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olor w:val="4472C4" w:themeColor="accent1"/>
          <w:lang w:val="en-GB"/>
        </w:rPr>
        <w:id w:val="2039698404"/>
        <w:docPartObj>
          <w:docPartGallery w:val="Cover Pages"/>
          <w:docPartUnique/>
        </w:docPartObj>
      </w:sdtPr>
      <w:sdtEndPr>
        <w:rPr>
          <w:rFonts w:ascii="Arial" w:hAnsi="Arial" w:cs="Arial"/>
          <w:color w:val="auto"/>
          <w:sz w:val="24"/>
          <w:szCs w:val="24"/>
        </w:rPr>
      </w:sdtEndPr>
      <w:sdtContent>
        <w:p w14:paraId="71FD85D1" w14:textId="2693B4AE" w:rsidR="00245482" w:rsidRPr="00214DD0" w:rsidRDefault="00245482">
          <w:pPr>
            <w:pStyle w:val="NoSpacing"/>
            <w:spacing w:before="1540" w:after="240"/>
            <w:jc w:val="center"/>
            <w:rPr>
              <w:rFonts w:ascii="Arial" w:hAnsi="Arial" w:cs="Arial"/>
              <w:color w:val="4472C4" w:themeColor="accent1"/>
              <w:sz w:val="20"/>
              <w:szCs w:val="20"/>
            </w:rPr>
          </w:pPr>
        </w:p>
        <w:sdt>
          <w:sdtPr>
            <w:rPr>
              <w:rFonts w:ascii="Arial" w:eastAsiaTheme="majorEastAsia" w:hAnsi="Arial" w:cs="Arial"/>
              <w:b/>
              <w:bCs/>
              <w:caps/>
              <w:color w:val="000000" w:themeColor="text1"/>
              <w:sz w:val="56"/>
              <w:szCs w:val="56"/>
            </w:rPr>
            <w:alias w:val="Title"/>
            <w:tag w:val=""/>
            <w:id w:val="1735040861"/>
            <w:placeholder>
              <w:docPart w:val="7ED85191B8A742E59BF4EF296A3027A3"/>
            </w:placeholder>
            <w:dataBinding w:prefixMappings="xmlns:ns0='http://purl.org/dc/elements/1.1/' xmlns:ns1='http://schemas.openxmlformats.org/package/2006/metadata/core-properties' " w:xpath="/ns1:coreProperties[1]/ns0:title[1]" w:storeItemID="{6C3C8BC8-F283-45AE-878A-BAB7291924A1}"/>
            <w:text/>
          </w:sdtPr>
          <w:sdtEndPr/>
          <w:sdtContent>
            <w:p w14:paraId="26039CC3" w14:textId="5CE947F7" w:rsidR="00245482" w:rsidRPr="00214DD0" w:rsidRDefault="00245482" w:rsidP="0089328B">
              <w:pPr>
                <w:pStyle w:val="NoSpacing"/>
                <w:pBdr>
                  <w:top w:val="single" w:sz="6" w:space="6" w:color="4472C4" w:themeColor="accent1"/>
                  <w:bottom w:val="single" w:sz="6" w:space="6" w:color="4472C4" w:themeColor="accent1"/>
                </w:pBdr>
                <w:spacing w:after="240"/>
                <w:jc w:val="center"/>
                <w:rPr>
                  <w:rFonts w:ascii="Arial" w:eastAsiaTheme="majorEastAsia" w:hAnsi="Arial" w:cs="Arial"/>
                  <w:caps/>
                  <w:color w:val="000000" w:themeColor="text1"/>
                  <w:sz w:val="72"/>
                  <w:szCs w:val="72"/>
                </w:rPr>
              </w:pPr>
              <w:r w:rsidRPr="00175720">
                <w:rPr>
                  <w:rFonts w:ascii="Arial" w:eastAsiaTheme="majorEastAsia" w:hAnsi="Arial" w:cs="Arial"/>
                  <w:b/>
                  <w:bCs/>
                  <w:caps/>
                  <w:color w:val="000000" w:themeColor="text1"/>
                  <w:sz w:val="56"/>
                  <w:szCs w:val="56"/>
                </w:rPr>
                <w:t>MKT</w:t>
              </w:r>
              <w:r w:rsidR="0089328B" w:rsidRPr="00175720">
                <w:rPr>
                  <w:rFonts w:ascii="Arial" w:eastAsiaTheme="majorEastAsia" w:hAnsi="Arial" w:cs="Arial"/>
                  <w:b/>
                  <w:bCs/>
                  <w:caps/>
                  <w:color w:val="000000" w:themeColor="text1"/>
                  <w:sz w:val="56"/>
                  <w:szCs w:val="56"/>
                </w:rPr>
                <w:t>716 analytics and databases</w:t>
              </w:r>
            </w:p>
          </w:sdtContent>
        </w:sdt>
        <w:sdt>
          <w:sdtPr>
            <w:rPr>
              <w:rFonts w:ascii="Arial" w:hAnsi="Arial" w:cs="Arial"/>
              <w:color w:val="000000" w:themeColor="text1"/>
              <w:sz w:val="36"/>
              <w:szCs w:val="36"/>
            </w:rPr>
            <w:alias w:val="Subtitle"/>
            <w:tag w:val=""/>
            <w:id w:val="328029620"/>
            <w:placeholder>
              <w:docPart w:val="77A4718EC88843239A6DB2128D53FC1D"/>
            </w:placeholder>
            <w:dataBinding w:prefixMappings="xmlns:ns0='http://purl.org/dc/elements/1.1/' xmlns:ns1='http://schemas.openxmlformats.org/package/2006/metadata/core-properties' " w:xpath="/ns1:coreProperties[1]/ns0:subject[1]" w:storeItemID="{6C3C8BC8-F283-45AE-878A-BAB7291924A1}"/>
            <w:text/>
          </w:sdtPr>
          <w:sdtEndPr/>
          <w:sdtContent>
            <w:p w14:paraId="73A1A5CD" w14:textId="44B70FC5" w:rsidR="00245482" w:rsidRPr="002E286C" w:rsidRDefault="000F4BB4" w:rsidP="0089328B">
              <w:pPr>
                <w:pStyle w:val="NoSpacing"/>
                <w:jc w:val="center"/>
                <w:rPr>
                  <w:rFonts w:ascii="Arial" w:hAnsi="Arial" w:cs="Arial"/>
                  <w:color w:val="000000" w:themeColor="text1"/>
                  <w:sz w:val="36"/>
                  <w:szCs w:val="36"/>
                </w:rPr>
              </w:pPr>
              <w:r>
                <w:rPr>
                  <w:rFonts w:ascii="Arial" w:hAnsi="Arial" w:cs="Arial"/>
                  <w:color w:val="000000" w:themeColor="text1"/>
                  <w:sz w:val="36"/>
                  <w:szCs w:val="36"/>
                </w:rPr>
                <w:t>Database and Analytics Plan: Music Streaming</w:t>
              </w:r>
            </w:p>
          </w:sdtContent>
        </w:sdt>
        <w:p w14:paraId="0953FB0E" w14:textId="77777777" w:rsidR="00175720" w:rsidRDefault="00175720" w:rsidP="00175720">
          <w:pPr>
            <w:jc w:val="center"/>
            <w:rPr>
              <w:rFonts w:ascii="Arial" w:hAnsi="Arial" w:cs="Arial"/>
              <w:b/>
              <w:bCs/>
              <w:sz w:val="40"/>
              <w:szCs w:val="40"/>
              <w:lang w:val="en-US"/>
            </w:rPr>
          </w:pPr>
        </w:p>
        <w:p w14:paraId="147D3190" w14:textId="45A5EBCD" w:rsidR="00175720" w:rsidRPr="00175720" w:rsidRDefault="00245482" w:rsidP="00175720">
          <w:pPr>
            <w:jc w:val="center"/>
            <w:rPr>
              <w:rFonts w:ascii="Arial" w:hAnsi="Arial" w:cs="Arial"/>
              <w:b/>
              <w:bCs/>
              <w:sz w:val="40"/>
              <w:szCs w:val="40"/>
              <w:lang w:val="en-US"/>
            </w:rPr>
          </w:pPr>
          <w:r w:rsidRPr="002E286C">
            <w:rPr>
              <w:rFonts w:ascii="Arial" w:hAnsi="Arial" w:cs="Arial"/>
              <w:noProof/>
              <w:color w:val="000000" w:themeColor="text1"/>
              <w:sz w:val="32"/>
              <w:szCs w:val="32"/>
            </w:rPr>
            <mc:AlternateContent>
              <mc:Choice Requires="wps">
                <w:drawing>
                  <wp:anchor distT="0" distB="0" distL="114300" distR="114300" simplePos="0" relativeHeight="251660289" behindDoc="0" locked="0" layoutInCell="1" allowOverlap="1" wp14:anchorId="5BCE8207" wp14:editId="1C5F1FA3">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5DC9E" w14:textId="71CFCCB6" w:rsidR="00197CFD" w:rsidRDefault="00197CFD">
                                <w:pPr>
                                  <w:pStyle w:val="NoSpacing"/>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BCE8207"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0289;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4D55DC9E" w14:textId="71CFCCB6" w:rsidR="00197CFD" w:rsidRDefault="00197CFD">
                          <w:pPr>
                            <w:pStyle w:val="NoSpacing"/>
                            <w:jc w:val="center"/>
                            <w:rPr>
                              <w:color w:val="4472C4" w:themeColor="accent1"/>
                            </w:rPr>
                          </w:pPr>
                        </w:p>
                      </w:txbxContent>
                    </v:textbox>
                    <w10:wrap anchorx="margin" anchory="page"/>
                  </v:shape>
                </w:pict>
              </mc:Fallback>
            </mc:AlternateContent>
          </w:r>
          <w:r w:rsidR="00175720" w:rsidRPr="00175720">
            <w:rPr>
              <w:rFonts w:ascii="Arial" w:hAnsi="Arial" w:cs="Arial"/>
              <w:b/>
              <w:bCs/>
              <w:sz w:val="40"/>
              <w:szCs w:val="40"/>
              <w:lang w:val="en-US"/>
            </w:rPr>
            <w:t>10657770</w:t>
          </w:r>
        </w:p>
        <w:p w14:paraId="1B6295D2" w14:textId="20FBF010" w:rsidR="00245482" w:rsidRPr="00564C62" w:rsidRDefault="00175720">
          <w:pPr>
            <w:pStyle w:val="NoSpacing"/>
            <w:spacing w:before="480"/>
            <w:jc w:val="center"/>
            <w:rPr>
              <w:rFonts w:ascii="Arial" w:hAnsi="Arial" w:cs="Arial"/>
              <w:color w:val="000000" w:themeColor="text1"/>
              <w:sz w:val="36"/>
              <w:szCs w:val="36"/>
            </w:rPr>
          </w:pPr>
          <w:r>
            <w:rPr>
              <w:rFonts w:ascii="Arial" w:hAnsi="Arial" w:cs="Arial"/>
              <w:color w:val="000000" w:themeColor="text1"/>
              <w:sz w:val="32"/>
              <w:szCs w:val="32"/>
            </w:rPr>
            <w:t xml:space="preserve">Word </w:t>
          </w:r>
          <w:r w:rsidR="002E286C" w:rsidRPr="002E286C">
            <w:rPr>
              <w:rFonts w:ascii="Arial" w:hAnsi="Arial" w:cs="Arial"/>
              <w:color w:val="000000" w:themeColor="text1"/>
              <w:sz w:val="32"/>
              <w:szCs w:val="32"/>
            </w:rPr>
            <w:t xml:space="preserve">count: </w:t>
          </w:r>
          <w:r w:rsidR="001E764C">
            <w:rPr>
              <w:rFonts w:ascii="Arial" w:hAnsi="Arial" w:cs="Arial"/>
              <w:color w:val="000000" w:themeColor="text1"/>
              <w:sz w:val="32"/>
              <w:szCs w:val="32"/>
            </w:rPr>
            <w:t>5,</w:t>
          </w:r>
          <w:r w:rsidR="006F2011">
            <w:rPr>
              <w:rFonts w:ascii="Arial" w:hAnsi="Arial" w:cs="Arial"/>
              <w:color w:val="000000" w:themeColor="text1"/>
              <w:sz w:val="32"/>
              <w:szCs w:val="32"/>
            </w:rPr>
            <w:t>304</w:t>
          </w:r>
        </w:p>
        <w:p w14:paraId="70D64F7C" w14:textId="299485A6" w:rsidR="009A0A8F" w:rsidRPr="00DB1C54" w:rsidRDefault="008063FD" w:rsidP="0089328B">
          <w:pPr>
            <w:rPr>
              <w:rFonts w:ascii="Arial" w:hAnsi="Arial" w:cs="Arial"/>
              <w:sz w:val="24"/>
              <w:szCs w:val="24"/>
              <w:lang w:val="en-US"/>
            </w:rPr>
          </w:pPr>
        </w:p>
      </w:sdtContent>
    </w:sdt>
    <w:p w14:paraId="6547C7F6" w14:textId="77777777" w:rsidR="009A0A8F" w:rsidRPr="00DB1C54" w:rsidRDefault="009A0A8F">
      <w:pPr>
        <w:rPr>
          <w:rFonts w:ascii="Arial" w:hAnsi="Arial" w:cs="Arial"/>
          <w:sz w:val="24"/>
          <w:szCs w:val="24"/>
          <w:lang w:val="en-US"/>
        </w:rPr>
      </w:pPr>
    </w:p>
    <w:p w14:paraId="0DCF1039" w14:textId="77777777" w:rsidR="009A0A8F" w:rsidRPr="00DB1C54" w:rsidRDefault="009A0A8F">
      <w:pPr>
        <w:rPr>
          <w:rFonts w:ascii="Arial" w:hAnsi="Arial" w:cs="Arial"/>
          <w:sz w:val="24"/>
          <w:szCs w:val="24"/>
          <w:lang w:val="en-US"/>
        </w:rPr>
      </w:pPr>
    </w:p>
    <w:p w14:paraId="286AEC92" w14:textId="0F8F32D6" w:rsidR="009A0A8F" w:rsidRPr="00DB1C54" w:rsidRDefault="006B3C12">
      <w:pPr>
        <w:rPr>
          <w:rFonts w:ascii="Arial" w:hAnsi="Arial" w:cs="Arial"/>
          <w:sz w:val="24"/>
          <w:szCs w:val="24"/>
          <w:lang w:val="en-US"/>
        </w:rPr>
      </w:pPr>
      <w:bookmarkStart w:id="0" w:name="_GoBack"/>
      <w:r w:rsidRPr="006B3C12">
        <w:drawing>
          <wp:inline distT="0" distB="0" distL="0" distR="0" wp14:anchorId="729BD59D" wp14:editId="386EA8C1">
            <wp:extent cx="5759450" cy="3031490"/>
            <wp:effectExtent l="19050" t="0" r="12700" b="8737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3031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0"/>
    </w:p>
    <w:sdt>
      <w:sdtPr>
        <w:rPr>
          <w:rFonts w:ascii="Arial" w:eastAsiaTheme="minorHAnsi" w:hAnsi="Arial" w:cs="Arial"/>
          <w:color w:val="auto"/>
          <w:sz w:val="24"/>
          <w:szCs w:val="24"/>
          <w:lang w:val="en-GB"/>
        </w:rPr>
        <w:id w:val="1471395305"/>
        <w:docPartObj>
          <w:docPartGallery w:val="Table of Contents"/>
          <w:docPartUnique/>
        </w:docPartObj>
      </w:sdtPr>
      <w:sdtEndPr>
        <w:rPr>
          <w:b/>
          <w:bCs/>
          <w:noProof/>
          <w:sz w:val="22"/>
          <w:szCs w:val="22"/>
        </w:rPr>
      </w:sdtEndPr>
      <w:sdtContent>
        <w:p w14:paraId="29025D8E" w14:textId="571FBB96" w:rsidR="009A0A8F" w:rsidRPr="00F863F1" w:rsidRDefault="00FC0F6A">
          <w:pPr>
            <w:pStyle w:val="TOCHeading"/>
            <w:rPr>
              <w:rFonts w:ascii="Arial" w:hAnsi="Arial" w:cs="Arial"/>
              <w:b/>
              <w:bCs/>
              <w:color w:val="000000" w:themeColor="text1"/>
              <w:sz w:val="24"/>
              <w:szCs w:val="24"/>
            </w:rPr>
          </w:pPr>
          <w:r w:rsidRPr="00F863F1">
            <w:rPr>
              <w:rFonts w:ascii="Arial" w:hAnsi="Arial" w:cs="Arial"/>
              <w:b/>
              <w:bCs/>
              <w:color w:val="000000" w:themeColor="text1"/>
              <w:sz w:val="24"/>
              <w:szCs w:val="24"/>
            </w:rPr>
            <w:t>Table of Contents</w:t>
          </w:r>
        </w:p>
        <w:p w14:paraId="776C4ABF" w14:textId="77777777" w:rsidR="00FC0F6A" w:rsidRPr="006F2011" w:rsidRDefault="00FC0F6A" w:rsidP="00FC0F6A">
          <w:pPr>
            <w:rPr>
              <w:sz w:val="20"/>
              <w:szCs w:val="20"/>
              <w:lang w:val="en-US"/>
            </w:rPr>
          </w:pPr>
        </w:p>
        <w:p w14:paraId="00B08F86" w14:textId="5A2C31C2" w:rsidR="00EB1A0B" w:rsidRPr="00EB1A0B" w:rsidRDefault="009A0A8F">
          <w:pPr>
            <w:pStyle w:val="TOC1"/>
            <w:tabs>
              <w:tab w:val="left" w:pos="440"/>
              <w:tab w:val="right" w:leader="dot" w:pos="9060"/>
            </w:tabs>
            <w:rPr>
              <w:rFonts w:eastAsiaTheme="minorEastAsia"/>
              <w:noProof/>
              <w:sz w:val="20"/>
              <w:szCs w:val="20"/>
              <w:lang w:eastAsia="en-GB"/>
            </w:rPr>
          </w:pPr>
          <w:r w:rsidRPr="006F2011">
            <w:rPr>
              <w:rFonts w:ascii="Arial" w:hAnsi="Arial" w:cs="Arial"/>
            </w:rPr>
            <w:fldChar w:fldCharType="begin"/>
          </w:r>
          <w:r w:rsidRPr="006F2011">
            <w:rPr>
              <w:rFonts w:ascii="Arial" w:hAnsi="Arial" w:cs="Arial"/>
            </w:rPr>
            <w:instrText xml:space="preserve"> TOC \o "1-3" \h \z \u </w:instrText>
          </w:r>
          <w:r w:rsidRPr="006F2011">
            <w:rPr>
              <w:rFonts w:ascii="Arial" w:hAnsi="Arial" w:cs="Arial"/>
            </w:rPr>
            <w:fldChar w:fldCharType="separate"/>
          </w:r>
          <w:hyperlink w:anchor="_Toc29383792" w:history="1">
            <w:r w:rsidR="00EB1A0B" w:rsidRPr="00EB1A0B">
              <w:rPr>
                <w:rStyle w:val="Hyperlink"/>
                <w:rFonts w:ascii="Arial" w:hAnsi="Arial" w:cs="Arial"/>
                <w:b/>
                <w:bCs/>
                <w:noProof/>
                <w:sz w:val="20"/>
                <w:szCs w:val="20"/>
                <w:lang w:val="en-US"/>
              </w:rPr>
              <w:t>1.</w:t>
            </w:r>
            <w:r w:rsidR="00EB1A0B" w:rsidRPr="00EB1A0B">
              <w:rPr>
                <w:rFonts w:eastAsiaTheme="minorEastAsia"/>
                <w:noProof/>
                <w:sz w:val="20"/>
                <w:szCs w:val="20"/>
                <w:lang w:eastAsia="en-GB"/>
              </w:rPr>
              <w:tab/>
            </w:r>
            <w:r w:rsidR="00EB1A0B" w:rsidRPr="00EB1A0B">
              <w:rPr>
                <w:rStyle w:val="Hyperlink"/>
                <w:rFonts w:ascii="Arial" w:hAnsi="Arial" w:cs="Arial"/>
                <w:b/>
                <w:bCs/>
                <w:noProof/>
                <w:sz w:val="20"/>
                <w:szCs w:val="20"/>
                <w:lang w:val="en-US"/>
              </w:rPr>
              <w:t>Executive Summary</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_Toc29383792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3</w:t>
            </w:r>
            <w:r w:rsidR="00EB1A0B" w:rsidRPr="00EB1A0B">
              <w:rPr>
                <w:noProof/>
                <w:webHidden/>
                <w:sz w:val="20"/>
                <w:szCs w:val="20"/>
              </w:rPr>
              <w:fldChar w:fldCharType="end"/>
            </w:r>
          </w:hyperlink>
        </w:p>
        <w:p w14:paraId="107EA67A" w14:textId="2F719C22" w:rsidR="00EB1A0B" w:rsidRPr="00EB1A0B" w:rsidRDefault="008063FD">
          <w:pPr>
            <w:pStyle w:val="TOC1"/>
            <w:tabs>
              <w:tab w:val="left" w:pos="440"/>
              <w:tab w:val="right" w:leader="dot" w:pos="9060"/>
            </w:tabs>
            <w:rPr>
              <w:rFonts w:eastAsiaTheme="minorEastAsia"/>
              <w:noProof/>
              <w:sz w:val="20"/>
              <w:szCs w:val="20"/>
              <w:lang w:eastAsia="en-GB"/>
            </w:rPr>
          </w:pPr>
          <w:hyperlink w:anchor="_Toc29383793" w:history="1">
            <w:r w:rsidR="00EB1A0B" w:rsidRPr="00EB1A0B">
              <w:rPr>
                <w:rStyle w:val="Hyperlink"/>
                <w:rFonts w:ascii="Arial" w:hAnsi="Arial" w:cs="Arial"/>
                <w:b/>
                <w:bCs/>
                <w:noProof/>
                <w:sz w:val="20"/>
                <w:szCs w:val="20"/>
                <w:lang w:val="en-US"/>
              </w:rPr>
              <w:t>2.</w:t>
            </w:r>
            <w:r w:rsidR="00EB1A0B" w:rsidRPr="00EB1A0B">
              <w:rPr>
                <w:rFonts w:eastAsiaTheme="minorEastAsia"/>
                <w:noProof/>
                <w:sz w:val="20"/>
                <w:szCs w:val="20"/>
                <w:lang w:eastAsia="en-GB"/>
              </w:rPr>
              <w:tab/>
            </w:r>
            <w:r w:rsidR="00EB1A0B" w:rsidRPr="00EB1A0B">
              <w:rPr>
                <w:rStyle w:val="Hyperlink"/>
                <w:rFonts w:ascii="Arial" w:hAnsi="Arial" w:cs="Arial"/>
                <w:b/>
                <w:bCs/>
                <w:noProof/>
                <w:sz w:val="20"/>
                <w:szCs w:val="20"/>
                <w:lang w:val="en-US"/>
              </w:rPr>
              <w:t>Introduction: Context and Sector Selection</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_Toc29383793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3</w:t>
            </w:r>
            <w:r w:rsidR="00EB1A0B" w:rsidRPr="00EB1A0B">
              <w:rPr>
                <w:noProof/>
                <w:webHidden/>
                <w:sz w:val="20"/>
                <w:szCs w:val="20"/>
              </w:rPr>
              <w:fldChar w:fldCharType="end"/>
            </w:r>
          </w:hyperlink>
        </w:p>
        <w:p w14:paraId="65C562E5" w14:textId="1B63B7D3" w:rsidR="00EB1A0B" w:rsidRPr="00EB1A0B" w:rsidRDefault="008063FD">
          <w:pPr>
            <w:pStyle w:val="TOC2"/>
            <w:tabs>
              <w:tab w:val="right" w:leader="dot" w:pos="9060"/>
            </w:tabs>
            <w:rPr>
              <w:rFonts w:eastAsiaTheme="minorEastAsia"/>
              <w:noProof/>
              <w:sz w:val="20"/>
              <w:szCs w:val="20"/>
              <w:lang w:eastAsia="en-GB"/>
            </w:rPr>
          </w:pPr>
          <w:hyperlink w:anchor="_Toc29383794" w:history="1">
            <w:r w:rsidR="00EB1A0B" w:rsidRPr="00EB1A0B">
              <w:rPr>
                <w:rStyle w:val="Hyperlink"/>
                <w:rFonts w:ascii="Arial" w:hAnsi="Arial" w:cs="Arial"/>
                <w:i/>
                <w:iCs/>
                <w:noProof/>
                <w:sz w:val="20"/>
                <w:szCs w:val="20"/>
                <w:lang w:val="en-US"/>
              </w:rPr>
              <w:t>2.1 Music Streaming</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_Toc29383794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3</w:t>
            </w:r>
            <w:r w:rsidR="00EB1A0B" w:rsidRPr="00EB1A0B">
              <w:rPr>
                <w:noProof/>
                <w:webHidden/>
                <w:sz w:val="20"/>
                <w:szCs w:val="20"/>
              </w:rPr>
              <w:fldChar w:fldCharType="end"/>
            </w:r>
          </w:hyperlink>
        </w:p>
        <w:p w14:paraId="606FE8F5" w14:textId="39A2DB4B" w:rsidR="00EB1A0B" w:rsidRPr="00EB1A0B" w:rsidRDefault="008063FD">
          <w:pPr>
            <w:pStyle w:val="TOC2"/>
            <w:tabs>
              <w:tab w:val="right" w:leader="dot" w:pos="9060"/>
            </w:tabs>
            <w:rPr>
              <w:rFonts w:eastAsiaTheme="minorEastAsia"/>
              <w:noProof/>
              <w:sz w:val="20"/>
              <w:szCs w:val="20"/>
              <w:lang w:eastAsia="en-GB"/>
            </w:rPr>
          </w:pPr>
          <w:hyperlink w:anchor="_Toc29383795" w:history="1">
            <w:r w:rsidR="00EB1A0B" w:rsidRPr="00EB1A0B">
              <w:rPr>
                <w:rStyle w:val="Hyperlink"/>
                <w:rFonts w:ascii="Arial" w:hAnsi="Arial" w:cs="Arial"/>
                <w:i/>
                <w:iCs/>
                <w:noProof/>
                <w:sz w:val="20"/>
                <w:szCs w:val="20"/>
                <w:lang w:val="en-US"/>
              </w:rPr>
              <w:t>2.2 Introduction to Spotify</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_Toc29383795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4</w:t>
            </w:r>
            <w:r w:rsidR="00EB1A0B" w:rsidRPr="00EB1A0B">
              <w:rPr>
                <w:noProof/>
                <w:webHidden/>
                <w:sz w:val="20"/>
                <w:szCs w:val="20"/>
              </w:rPr>
              <w:fldChar w:fldCharType="end"/>
            </w:r>
          </w:hyperlink>
        </w:p>
        <w:p w14:paraId="4048E79B" w14:textId="6959D98E" w:rsidR="00EB1A0B" w:rsidRPr="00EB1A0B" w:rsidRDefault="008063FD">
          <w:pPr>
            <w:pStyle w:val="TOC1"/>
            <w:tabs>
              <w:tab w:val="left" w:pos="440"/>
              <w:tab w:val="right" w:leader="dot" w:pos="9060"/>
            </w:tabs>
            <w:rPr>
              <w:rFonts w:eastAsiaTheme="minorEastAsia"/>
              <w:noProof/>
              <w:sz w:val="20"/>
              <w:szCs w:val="20"/>
              <w:lang w:eastAsia="en-GB"/>
            </w:rPr>
          </w:pPr>
          <w:hyperlink w:anchor="_Toc29383796" w:history="1">
            <w:r w:rsidR="00EB1A0B" w:rsidRPr="00EB1A0B">
              <w:rPr>
                <w:rStyle w:val="Hyperlink"/>
                <w:rFonts w:ascii="Arial" w:hAnsi="Arial" w:cs="Arial"/>
                <w:b/>
                <w:bCs/>
                <w:noProof/>
                <w:sz w:val="20"/>
                <w:szCs w:val="20"/>
              </w:rPr>
              <w:t>3.</w:t>
            </w:r>
            <w:r w:rsidR="00EB1A0B" w:rsidRPr="00EB1A0B">
              <w:rPr>
                <w:rFonts w:eastAsiaTheme="minorEastAsia"/>
                <w:noProof/>
                <w:sz w:val="20"/>
                <w:szCs w:val="20"/>
                <w:lang w:eastAsia="en-GB"/>
              </w:rPr>
              <w:tab/>
            </w:r>
            <w:r w:rsidR="00EB1A0B" w:rsidRPr="00EB1A0B">
              <w:rPr>
                <w:rStyle w:val="Hyperlink"/>
                <w:rFonts w:ascii="Arial" w:hAnsi="Arial" w:cs="Arial"/>
                <w:b/>
                <w:bCs/>
                <w:noProof/>
                <w:sz w:val="20"/>
                <w:szCs w:val="20"/>
              </w:rPr>
              <w:t>Data Sourcing</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_Toc29383796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5</w:t>
            </w:r>
            <w:r w:rsidR="00EB1A0B" w:rsidRPr="00EB1A0B">
              <w:rPr>
                <w:noProof/>
                <w:webHidden/>
                <w:sz w:val="20"/>
                <w:szCs w:val="20"/>
              </w:rPr>
              <w:fldChar w:fldCharType="end"/>
            </w:r>
          </w:hyperlink>
        </w:p>
        <w:p w14:paraId="47E9EEAA" w14:textId="009E866C" w:rsidR="00EB1A0B" w:rsidRPr="00EB1A0B" w:rsidRDefault="008063FD">
          <w:pPr>
            <w:pStyle w:val="TOC2"/>
            <w:tabs>
              <w:tab w:val="left" w:pos="880"/>
              <w:tab w:val="right" w:leader="dot" w:pos="9060"/>
            </w:tabs>
            <w:rPr>
              <w:rFonts w:eastAsiaTheme="minorEastAsia"/>
              <w:noProof/>
              <w:sz w:val="20"/>
              <w:szCs w:val="20"/>
              <w:lang w:eastAsia="en-GB"/>
            </w:rPr>
          </w:pPr>
          <w:hyperlink w:anchor="_Toc29383797" w:history="1">
            <w:r w:rsidR="00EB1A0B" w:rsidRPr="00EB1A0B">
              <w:rPr>
                <w:rStyle w:val="Hyperlink"/>
                <w:rFonts w:ascii="Arial" w:hAnsi="Arial" w:cs="Arial"/>
                <w:i/>
                <w:iCs/>
                <w:noProof/>
                <w:sz w:val="20"/>
                <w:szCs w:val="20"/>
              </w:rPr>
              <w:t>3.1</w:t>
            </w:r>
            <w:r w:rsidR="00EB1A0B" w:rsidRPr="00EB1A0B">
              <w:rPr>
                <w:rFonts w:eastAsiaTheme="minorEastAsia"/>
                <w:noProof/>
                <w:sz w:val="20"/>
                <w:szCs w:val="20"/>
                <w:lang w:eastAsia="en-GB"/>
              </w:rPr>
              <w:tab/>
            </w:r>
            <w:r w:rsidR="00EB1A0B" w:rsidRPr="00EB1A0B">
              <w:rPr>
                <w:rStyle w:val="Hyperlink"/>
                <w:rFonts w:ascii="Arial" w:hAnsi="Arial" w:cs="Arial"/>
                <w:i/>
                <w:iCs/>
                <w:noProof/>
                <w:sz w:val="20"/>
                <w:szCs w:val="20"/>
              </w:rPr>
              <w:t>Sources</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_Toc29383797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5</w:t>
            </w:r>
            <w:r w:rsidR="00EB1A0B" w:rsidRPr="00EB1A0B">
              <w:rPr>
                <w:noProof/>
                <w:webHidden/>
                <w:sz w:val="20"/>
                <w:szCs w:val="20"/>
              </w:rPr>
              <w:fldChar w:fldCharType="end"/>
            </w:r>
          </w:hyperlink>
        </w:p>
        <w:p w14:paraId="7475C2ED" w14:textId="3C557646" w:rsidR="00EB1A0B" w:rsidRPr="00EB1A0B" w:rsidRDefault="008063FD">
          <w:pPr>
            <w:pStyle w:val="TOC2"/>
            <w:tabs>
              <w:tab w:val="left" w:pos="880"/>
              <w:tab w:val="right" w:leader="dot" w:pos="9060"/>
            </w:tabs>
            <w:rPr>
              <w:rFonts w:eastAsiaTheme="minorEastAsia"/>
              <w:noProof/>
              <w:sz w:val="20"/>
              <w:szCs w:val="20"/>
              <w:lang w:eastAsia="en-GB"/>
            </w:rPr>
          </w:pPr>
          <w:hyperlink w:anchor="_Toc29383798" w:history="1">
            <w:r w:rsidR="00EB1A0B" w:rsidRPr="00EB1A0B">
              <w:rPr>
                <w:rStyle w:val="Hyperlink"/>
                <w:rFonts w:ascii="Arial" w:hAnsi="Arial" w:cs="Arial"/>
                <w:i/>
                <w:iCs/>
                <w:noProof/>
                <w:sz w:val="20"/>
                <w:szCs w:val="20"/>
              </w:rPr>
              <w:t>3.2</w:t>
            </w:r>
            <w:r w:rsidR="00EB1A0B" w:rsidRPr="00EB1A0B">
              <w:rPr>
                <w:rFonts w:eastAsiaTheme="minorEastAsia"/>
                <w:noProof/>
                <w:sz w:val="20"/>
                <w:szCs w:val="20"/>
                <w:lang w:eastAsia="en-GB"/>
              </w:rPr>
              <w:tab/>
            </w:r>
            <w:r w:rsidR="00EB1A0B" w:rsidRPr="00EB1A0B">
              <w:rPr>
                <w:rStyle w:val="Hyperlink"/>
                <w:rFonts w:ascii="Arial" w:hAnsi="Arial" w:cs="Arial"/>
                <w:i/>
                <w:iCs/>
                <w:noProof/>
                <w:sz w:val="20"/>
                <w:szCs w:val="20"/>
              </w:rPr>
              <w:t>Channels</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_Toc29383798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7</w:t>
            </w:r>
            <w:r w:rsidR="00EB1A0B" w:rsidRPr="00EB1A0B">
              <w:rPr>
                <w:noProof/>
                <w:webHidden/>
                <w:sz w:val="20"/>
                <w:szCs w:val="20"/>
              </w:rPr>
              <w:fldChar w:fldCharType="end"/>
            </w:r>
          </w:hyperlink>
        </w:p>
        <w:p w14:paraId="64C3EFC3" w14:textId="6C87F4A8" w:rsidR="00EB1A0B" w:rsidRPr="00EB1A0B" w:rsidRDefault="008063FD">
          <w:pPr>
            <w:pStyle w:val="TOC2"/>
            <w:tabs>
              <w:tab w:val="right" w:leader="dot" w:pos="9060"/>
            </w:tabs>
            <w:rPr>
              <w:rFonts w:eastAsiaTheme="minorEastAsia"/>
              <w:noProof/>
              <w:sz w:val="20"/>
              <w:szCs w:val="20"/>
              <w:lang w:eastAsia="en-GB"/>
            </w:rPr>
          </w:pPr>
          <w:hyperlink w:anchor="_Toc29383799" w:history="1">
            <w:r w:rsidR="00EB1A0B" w:rsidRPr="00EB1A0B">
              <w:rPr>
                <w:rStyle w:val="Hyperlink"/>
                <w:rFonts w:ascii="Arial" w:hAnsi="Arial" w:cs="Arial"/>
                <w:i/>
                <w:iCs/>
                <w:noProof/>
                <w:sz w:val="20"/>
                <w:szCs w:val="20"/>
              </w:rPr>
              <w:t>Figure 1: Spotify Discover Weekly Data Flow Model</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_Toc29383799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7</w:t>
            </w:r>
            <w:r w:rsidR="00EB1A0B" w:rsidRPr="00EB1A0B">
              <w:rPr>
                <w:noProof/>
                <w:webHidden/>
                <w:sz w:val="20"/>
                <w:szCs w:val="20"/>
              </w:rPr>
              <w:fldChar w:fldCharType="end"/>
            </w:r>
          </w:hyperlink>
        </w:p>
        <w:p w14:paraId="4BD1FACF" w14:textId="41853F00" w:rsidR="00EB1A0B" w:rsidRPr="00EB1A0B" w:rsidRDefault="008063FD">
          <w:pPr>
            <w:pStyle w:val="TOC2"/>
            <w:tabs>
              <w:tab w:val="left" w:pos="880"/>
              <w:tab w:val="right" w:leader="dot" w:pos="9060"/>
            </w:tabs>
            <w:rPr>
              <w:rFonts w:eastAsiaTheme="minorEastAsia"/>
              <w:noProof/>
              <w:sz w:val="20"/>
              <w:szCs w:val="20"/>
              <w:lang w:eastAsia="en-GB"/>
            </w:rPr>
          </w:pPr>
          <w:hyperlink w:anchor="_Toc29383800" w:history="1">
            <w:r w:rsidR="00EB1A0B" w:rsidRPr="00EB1A0B">
              <w:rPr>
                <w:rStyle w:val="Hyperlink"/>
                <w:rFonts w:ascii="Arial" w:hAnsi="Arial" w:cs="Arial"/>
                <w:i/>
                <w:iCs/>
                <w:noProof/>
                <w:sz w:val="20"/>
                <w:szCs w:val="20"/>
              </w:rPr>
              <w:t>3.3</w:t>
            </w:r>
            <w:r w:rsidR="00EB1A0B" w:rsidRPr="00EB1A0B">
              <w:rPr>
                <w:rFonts w:eastAsiaTheme="minorEastAsia"/>
                <w:noProof/>
                <w:sz w:val="20"/>
                <w:szCs w:val="20"/>
                <w:lang w:eastAsia="en-GB"/>
              </w:rPr>
              <w:tab/>
            </w:r>
            <w:r w:rsidR="00EB1A0B" w:rsidRPr="00EB1A0B">
              <w:rPr>
                <w:rStyle w:val="Hyperlink"/>
                <w:rFonts w:ascii="Arial" w:hAnsi="Arial" w:cs="Arial"/>
                <w:i/>
                <w:iCs/>
                <w:noProof/>
                <w:sz w:val="20"/>
                <w:szCs w:val="20"/>
              </w:rPr>
              <w:t>Tools</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_Toc29383800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8</w:t>
            </w:r>
            <w:r w:rsidR="00EB1A0B" w:rsidRPr="00EB1A0B">
              <w:rPr>
                <w:noProof/>
                <w:webHidden/>
                <w:sz w:val="20"/>
                <w:szCs w:val="20"/>
              </w:rPr>
              <w:fldChar w:fldCharType="end"/>
            </w:r>
          </w:hyperlink>
        </w:p>
        <w:p w14:paraId="518FB16A" w14:textId="27498BA3" w:rsidR="00EB1A0B" w:rsidRPr="00EB1A0B" w:rsidRDefault="008063FD">
          <w:pPr>
            <w:pStyle w:val="TOC2"/>
            <w:tabs>
              <w:tab w:val="right" w:leader="dot" w:pos="9060"/>
            </w:tabs>
            <w:rPr>
              <w:rFonts w:eastAsiaTheme="minorEastAsia"/>
              <w:noProof/>
              <w:sz w:val="20"/>
              <w:szCs w:val="20"/>
              <w:lang w:eastAsia="en-GB"/>
            </w:rPr>
          </w:pPr>
          <w:hyperlink w:anchor="_Toc29383801" w:history="1">
            <w:r w:rsidR="00EB1A0B" w:rsidRPr="00EB1A0B">
              <w:rPr>
                <w:rStyle w:val="Hyperlink"/>
                <w:rFonts w:ascii="Arial" w:hAnsi="Arial" w:cs="Arial"/>
                <w:i/>
                <w:iCs/>
                <w:noProof/>
                <w:sz w:val="20"/>
                <w:szCs w:val="20"/>
              </w:rPr>
              <w:t>Table 1: Spotify tools (adapted from: Baer and Samuelngahane, 2019).</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_Toc29383801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9</w:t>
            </w:r>
            <w:r w:rsidR="00EB1A0B" w:rsidRPr="00EB1A0B">
              <w:rPr>
                <w:noProof/>
                <w:webHidden/>
                <w:sz w:val="20"/>
                <w:szCs w:val="20"/>
              </w:rPr>
              <w:fldChar w:fldCharType="end"/>
            </w:r>
          </w:hyperlink>
        </w:p>
        <w:p w14:paraId="1095FDA9" w14:textId="5492F188" w:rsidR="00EB1A0B" w:rsidRPr="00EB1A0B" w:rsidRDefault="008063FD">
          <w:pPr>
            <w:pStyle w:val="TOC2"/>
            <w:tabs>
              <w:tab w:val="right" w:leader="dot" w:pos="9060"/>
            </w:tabs>
            <w:rPr>
              <w:rFonts w:eastAsiaTheme="minorEastAsia"/>
              <w:noProof/>
              <w:sz w:val="20"/>
              <w:szCs w:val="20"/>
              <w:lang w:eastAsia="en-GB"/>
            </w:rPr>
          </w:pPr>
          <w:hyperlink w:anchor="_Toc29383802" w:history="1">
            <w:r w:rsidR="00EB1A0B" w:rsidRPr="00EB1A0B">
              <w:rPr>
                <w:rStyle w:val="Hyperlink"/>
                <w:rFonts w:ascii="Arial" w:hAnsi="Arial" w:cs="Arial"/>
                <w:i/>
                <w:iCs/>
                <w:noProof/>
                <w:sz w:val="20"/>
                <w:szCs w:val="20"/>
              </w:rPr>
              <w:t>Figure 2: Spotify's 2018 ML Platform</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_Toc29383802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10</w:t>
            </w:r>
            <w:r w:rsidR="00EB1A0B" w:rsidRPr="00EB1A0B">
              <w:rPr>
                <w:noProof/>
                <w:webHidden/>
                <w:sz w:val="20"/>
                <w:szCs w:val="20"/>
              </w:rPr>
              <w:fldChar w:fldCharType="end"/>
            </w:r>
          </w:hyperlink>
        </w:p>
        <w:p w14:paraId="6531012D" w14:textId="180E80DD" w:rsidR="00EB1A0B" w:rsidRPr="00EB1A0B" w:rsidRDefault="008063FD">
          <w:pPr>
            <w:pStyle w:val="TOC2"/>
            <w:tabs>
              <w:tab w:val="right" w:leader="dot" w:pos="9060"/>
            </w:tabs>
            <w:rPr>
              <w:rFonts w:eastAsiaTheme="minorEastAsia"/>
              <w:noProof/>
              <w:sz w:val="20"/>
              <w:szCs w:val="20"/>
              <w:lang w:eastAsia="en-GB"/>
            </w:rPr>
          </w:pPr>
          <w:hyperlink w:anchor="_Toc29383803" w:history="1">
            <w:r w:rsidR="00EB1A0B" w:rsidRPr="00EB1A0B">
              <w:rPr>
                <w:rStyle w:val="Hyperlink"/>
                <w:rFonts w:ascii="Arial" w:hAnsi="Arial" w:cs="Arial"/>
                <w:i/>
                <w:iCs/>
                <w:noProof/>
                <w:sz w:val="20"/>
                <w:szCs w:val="20"/>
              </w:rPr>
              <w:t>Figure 3: Spotify's 2019 ML Platform</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_Toc29383803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10</w:t>
            </w:r>
            <w:r w:rsidR="00EB1A0B" w:rsidRPr="00EB1A0B">
              <w:rPr>
                <w:noProof/>
                <w:webHidden/>
                <w:sz w:val="20"/>
                <w:szCs w:val="20"/>
              </w:rPr>
              <w:fldChar w:fldCharType="end"/>
            </w:r>
          </w:hyperlink>
        </w:p>
        <w:p w14:paraId="240711D0" w14:textId="5F52DC09" w:rsidR="00EB1A0B" w:rsidRPr="00EB1A0B" w:rsidRDefault="008063FD">
          <w:pPr>
            <w:pStyle w:val="TOC1"/>
            <w:tabs>
              <w:tab w:val="left" w:pos="440"/>
              <w:tab w:val="right" w:leader="dot" w:pos="9060"/>
            </w:tabs>
            <w:rPr>
              <w:rFonts w:eastAsiaTheme="minorEastAsia"/>
              <w:noProof/>
              <w:sz w:val="20"/>
              <w:szCs w:val="20"/>
              <w:lang w:eastAsia="en-GB"/>
            </w:rPr>
          </w:pPr>
          <w:hyperlink w:anchor="_Toc29383804" w:history="1">
            <w:r w:rsidR="00EB1A0B" w:rsidRPr="00EB1A0B">
              <w:rPr>
                <w:rStyle w:val="Hyperlink"/>
                <w:rFonts w:ascii="Arial" w:hAnsi="Arial" w:cs="Arial"/>
                <w:b/>
                <w:bCs/>
                <w:noProof/>
                <w:sz w:val="20"/>
                <w:szCs w:val="20"/>
              </w:rPr>
              <w:t>4.</w:t>
            </w:r>
            <w:r w:rsidR="00EB1A0B" w:rsidRPr="00EB1A0B">
              <w:rPr>
                <w:rFonts w:eastAsiaTheme="minorEastAsia"/>
                <w:noProof/>
                <w:sz w:val="20"/>
                <w:szCs w:val="20"/>
                <w:lang w:eastAsia="en-GB"/>
              </w:rPr>
              <w:tab/>
            </w:r>
            <w:r w:rsidR="00EB1A0B" w:rsidRPr="00EB1A0B">
              <w:rPr>
                <w:rStyle w:val="Hyperlink"/>
                <w:rFonts w:ascii="Arial" w:hAnsi="Arial" w:cs="Arial"/>
                <w:b/>
                <w:bCs/>
                <w:noProof/>
                <w:sz w:val="20"/>
                <w:szCs w:val="20"/>
              </w:rPr>
              <w:t>Data Crunching</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_Toc29383804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11</w:t>
            </w:r>
            <w:r w:rsidR="00EB1A0B" w:rsidRPr="00EB1A0B">
              <w:rPr>
                <w:noProof/>
                <w:webHidden/>
                <w:sz w:val="20"/>
                <w:szCs w:val="20"/>
              </w:rPr>
              <w:fldChar w:fldCharType="end"/>
            </w:r>
          </w:hyperlink>
        </w:p>
        <w:p w14:paraId="3E4312B5" w14:textId="3796152F" w:rsidR="00EB1A0B" w:rsidRPr="00EB1A0B" w:rsidRDefault="008063FD">
          <w:pPr>
            <w:pStyle w:val="TOC2"/>
            <w:tabs>
              <w:tab w:val="right" w:leader="dot" w:pos="9060"/>
            </w:tabs>
            <w:rPr>
              <w:rFonts w:eastAsiaTheme="minorEastAsia"/>
              <w:noProof/>
              <w:sz w:val="20"/>
              <w:szCs w:val="20"/>
              <w:lang w:eastAsia="en-GB"/>
            </w:rPr>
          </w:pPr>
          <w:hyperlink w:anchor="_Toc29383805" w:history="1">
            <w:r w:rsidR="00EB1A0B" w:rsidRPr="00EB1A0B">
              <w:rPr>
                <w:rStyle w:val="Hyperlink"/>
                <w:rFonts w:ascii="Arial" w:hAnsi="Arial" w:cs="Arial"/>
                <w:i/>
                <w:iCs/>
                <w:noProof/>
                <w:sz w:val="20"/>
                <w:szCs w:val="20"/>
              </w:rPr>
              <w:t>Figure 4: Big data impact (Lee, 2017).</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_Toc29383805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12</w:t>
            </w:r>
            <w:r w:rsidR="00EB1A0B" w:rsidRPr="00EB1A0B">
              <w:rPr>
                <w:noProof/>
                <w:webHidden/>
                <w:sz w:val="20"/>
                <w:szCs w:val="20"/>
              </w:rPr>
              <w:fldChar w:fldCharType="end"/>
            </w:r>
          </w:hyperlink>
        </w:p>
        <w:p w14:paraId="2E3181CC" w14:textId="01180503" w:rsidR="00EB1A0B" w:rsidRPr="00EB1A0B" w:rsidRDefault="008063FD">
          <w:pPr>
            <w:pStyle w:val="TOC2"/>
            <w:tabs>
              <w:tab w:val="right" w:leader="dot" w:pos="9060"/>
            </w:tabs>
            <w:rPr>
              <w:rFonts w:eastAsiaTheme="minorEastAsia"/>
              <w:noProof/>
              <w:sz w:val="20"/>
              <w:szCs w:val="20"/>
              <w:lang w:eastAsia="en-GB"/>
            </w:rPr>
          </w:pPr>
          <w:hyperlink w:anchor="_Toc29383806" w:history="1">
            <w:r w:rsidR="00EB1A0B" w:rsidRPr="00EB1A0B">
              <w:rPr>
                <w:rStyle w:val="Hyperlink"/>
                <w:rFonts w:ascii="Arial" w:hAnsi="Arial" w:cs="Arial"/>
                <w:i/>
                <w:iCs/>
                <w:noProof/>
                <w:sz w:val="20"/>
                <w:szCs w:val="20"/>
              </w:rPr>
              <w:t>Table 2: Three types of data and how music streaming harnesses them.</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_Toc29383806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12</w:t>
            </w:r>
            <w:r w:rsidR="00EB1A0B" w:rsidRPr="00EB1A0B">
              <w:rPr>
                <w:noProof/>
                <w:webHidden/>
                <w:sz w:val="20"/>
                <w:szCs w:val="20"/>
              </w:rPr>
              <w:fldChar w:fldCharType="end"/>
            </w:r>
          </w:hyperlink>
        </w:p>
        <w:p w14:paraId="3C4D32FF" w14:textId="374DAE00" w:rsidR="00EB1A0B" w:rsidRPr="00EB1A0B" w:rsidRDefault="008063FD">
          <w:pPr>
            <w:pStyle w:val="TOC1"/>
            <w:tabs>
              <w:tab w:val="left" w:pos="440"/>
              <w:tab w:val="right" w:leader="dot" w:pos="9060"/>
            </w:tabs>
            <w:rPr>
              <w:rFonts w:eastAsiaTheme="minorEastAsia"/>
              <w:noProof/>
              <w:sz w:val="20"/>
              <w:szCs w:val="20"/>
              <w:lang w:eastAsia="en-GB"/>
            </w:rPr>
          </w:pPr>
          <w:hyperlink w:anchor="_Toc29383807" w:history="1">
            <w:r w:rsidR="00EB1A0B" w:rsidRPr="00EB1A0B">
              <w:rPr>
                <w:rStyle w:val="Hyperlink"/>
                <w:rFonts w:ascii="Arial" w:hAnsi="Arial" w:cs="Arial"/>
                <w:b/>
                <w:bCs/>
                <w:noProof/>
                <w:sz w:val="20"/>
                <w:szCs w:val="20"/>
              </w:rPr>
              <w:t>5.</w:t>
            </w:r>
            <w:r w:rsidR="00EB1A0B" w:rsidRPr="00EB1A0B">
              <w:rPr>
                <w:rFonts w:eastAsiaTheme="minorEastAsia"/>
                <w:noProof/>
                <w:sz w:val="20"/>
                <w:szCs w:val="20"/>
                <w:lang w:eastAsia="en-GB"/>
              </w:rPr>
              <w:tab/>
            </w:r>
            <w:r w:rsidR="00EB1A0B" w:rsidRPr="00EB1A0B">
              <w:rPr>
                <w:rStyle w:val="Hyperlink"/>
                <w:rFonts w:ascii="Arial" w:hAnsi="Arial" w:cs="Arial"/>
                <w:b/>
                <w:bCs/>
                <w:noProof/>
                <w:sz w:val="20"/>
                <w:szCs w:val="20"/>
              </w:rPr>
              <w:t>Insights from Data and Uses of Insights</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_Toc29383807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13</w:t>
            </w:r>
            <w:r w:rsidR="00EB1A0B" w:rsidRPr="00EB1A0B">
              <w:rPr>
                <w:noProof/>
                <w:webHidden/>
                <w:sz w:val="20"/>
                <w:szCs w:val="20"/>
              </w:rPr>
              <w:fldChar w:fldCharType="end"/>
            </w:r>
          </w:hyperlink>
        </w:p>
        <w:p w14:paraId="78AA29D7" w14:textId="6FD8FD5C" w:rsidR="00EB1A0B" w:rsidRPr="00EB1A0B" w:rsidRDefault="008063FD">
          <w:pPr>
            <w:pStyle w:val="TOC2"/>
            <w:tabs>
              <w:tab w:val="right" w:leader="dot" w:pos="9060"/>
            </w:tabs>
            <w:rPr>
              <w:rFonts w:eastAsiaTheme="minorEastAsia"/>
              <w:noProof/>
              <w:sz w:val="20"/>
              <w:szCs w:val="20"/>
              <w:lang w:eastAsia="en-GB"/>
            </w:rPr>
          </w:pPr>
          <w:hyperlink w:anchor="_Toc29383808" w:history="1">
            <w:r w:rsidR="00EB1A0B" w:rsidRPr="00EB1A0B">
              <w:rPr>
                <w:rStyle w:val="Hyperlink"/>
                <w:rFonts w:ascii="Arial" w:hAnsi="Arial" w:cs="Arial"/>
                <w:i/>
                <w:iCs/>
                <w:noProof/>
                <w:sz w:val="20"/>
                <w:szCs w:val="20"/>
                <w:lang w:val="en-US"/>
              </w:rPr>
              <w:t xml:space="preserve">Table 3: </w:t>
            </w:r>
            <w:r w:rsidR="00EB1A0B" w:rsidRPr="00EB1A0B">
              <w:rPr>
                <w:rStyle w:val="Hyperlink"/>
                <w:rFonts w:ascii="Arial" w:hAnsi="Arial" w:cs="Arial"/>
                <w:i/>
                <w:iCs/>
                <w:noProof/>
                <w:sz w:val="20"/>
                <w:szCs w:val="20"/>
              </w:rPr>
              <w:t>KPIs, metrics and properties.</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_Toc29383808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13</w:t>
            </w:r>
            <w:r w:rsidR="00EB1A0B" w:rsidRPr="00EB1A0B">
              <w:rPr>
                <w:noProof/>
                <w:webHidden/>
                <w:sz w:val="20"/>
                <w:szCs w:val="20"/>
              </w:rPr>
              <w:fldChar w:fldCharType="end"/>
            </w:r>
          </w:hyperlink>
        </w:p>
        <w:p w14:paraId="331408B4" w14:textId="3082280D" w:rsidR="00EB1A0B" w:rsidRPr="00EB1A0B" w:rsidRDefault="008063FD">
          <w:pPr>
            <w:pStyle w:val="TOC2"/>
            <w:tabs>
              <w:tab w:val="right" w:leader="dot" w:pos="9060"/>
            </w:tabs>
            <w:rPr>
              <w:rFonts w:eastAsiaTheme="minorEastAsia"/>
              <w:noProof/>
              <w:sz w:val="20"/>
              <w:szCs w:val="20"/>
              <w:lang w:eastAsia="en-GB"/>
            </w:rPr>
          </w:pPr>
          <w:hyperlink w:anchor="_Toc29383809" w:history="1">
            <w:r w:rsidR="00EB1A0B" w:rsidRPr="00EB1A0B">
              <w:rPr>
                <w:rStyle w:val="Hyperlink"/>
                <w:rFonts w:ascii="Arial" w:hAnsi="Arial" w:cs="Arial"/>
                <w:i/>
                <w:iCs/>
                <w:noProof/>
                <w:sz w:val="20"/>
                <w:szCs w:val="20"/>
              </w:rPr>
              <w:t>Table 4: Evaluation of insights</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_Toc29383809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14</w:t>
            </w:r>
            <w:r w:rsidR="00EB1A0B" w:rsidRPr="00EB1A0B">
              <w:rPr>
                <w:noProof/>
                <w:webHidden/>
                <w:sz w:val="20"/>
                <w:szCs w:val="20"/>
              </w:rPr>
              <w:fldChar w:fldCharType="end"/>
            </w:r>
          </w:hyperlink>
        </w:p>
        <w:p w14:paraId="229EB4F0" w14:textId="26A973D1" w:rsidR="00EB1A0B" w:rsidRPr="00EB1A0B" w:rsidRDefault="008063FD">
          <w:pPr>
            <w:pStyle w:val="TOC1"/>
            <w:tabs>
              <w:tab w:val="left" w:pos="440"/>
              <w:tab w:val="right" w:leader="dot" w:pos="9060"/>
            </w:tabs>
            <w:rPr>
              <w:rFonts w:eastAsiaTheme="minorEastAsia"/>
              <w:noProof/>
              <w:sz w:val="20"/>
              <w:szCs w:val="20"/>
              <w:lang w:eastAsia="en-GB"/>
            </w:rPr>
          </w:pPr>
          <w:hyperlink w:anchor="_Toc29383810" w:history="1">
            <w:r w:rsidR="00EB1A0B" w:rsidRPr="00EB1A0B">
              <w:rPr>
                <w:rStyle w:val="Hyperlink"/>
                <w:rFonts w:ascii="Arial" w:hAnsi="Arial" w:cs="Arial"/>
                <w:b/>
                <w:bCs/>
                <w:noProof/>
                <w:sz w:val="20"/>
                <w:szCs w:val="20"/>
                <w:lang w:val="en-US"/>
              </w:rPr>
              <w:t>5.</w:t>
            </w:r>
            <w:r w:rsidR="00EB1A0B" w:rsidRPr="00EB1A0B">
              <w:rPr>
                <w:rFonts w:eastAsiaTheme="minorEastAsia"/>
                <w:noProof/>
                <w:sz w:val="20"/>
                <w:szCs w:val="20"/>
                <w:lang w:eastAsia="en-GB"/>
              </w:rPr>
              <w:tab/>
            </w:r>
            <w:r w:rsidR="00EB1A0B" w:rsidRPr="00EB1A0B">
              <w:rPr>
                <w:rStyle w:val="Hyperlink"/>
                <w:rFonts w:ascii="Arial" w:hAnsi="Arial" w:cs="Arial"/>
                <w:b/>
                <w:bCs/>
                <w:noProof/>
                <w:sz w:val="20"/>
                <w:szCs w:val="20"/>
                <w:lang w:val="en-US"/>
              </w:rPr>
              <w:t>Effective and Efficient Data Management</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_Toc29383810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14</w:t>
            </w:r>
            <w:r w:rsidR="00EB1A0B" w:rsidRPr="00EB1A0B">
              <w:rPr>
                <w:noProof/>
                <w:webHidden/>
                <w:sz w:val="20"/>
                <w:szCs w:val="20"/>
              </w:rPr>
              <w:fldChar w:fldCharType="end"/>
            </w:r>
          </w:hyperlink>
        </w:p>
        <w:p w14:paraId="3D9022F8" w14:textId="45AA9301" w:rsidR="00EB1A0B" w:rsidRPr="00EB1A0B" w:rsidRDefault="008063FD">
          <w:pPr>
            <w:pStyle w:val="TOC2"/>
            <w:tabs>
              <w:tab w:val="right" w:leader="dot" w:pos="9060"/>
            </w:tabs>
            <w:rPr>
              <w:rFonts w:eastAsiaTheme="minorEastAsia"/>
              <w:noProof/>
              <w:sz w:val="20"/>
              <w:szCs w:val="20"/>
              <w:lang w:eastAsia="en-GB"/>
            </w:rPr>
          </w:pPr>
          <w:hyperlink w:anchor="_Toc29383811" w:history="1">
            <w:r w:rsidR="00EB1A0B" w:rsidRPr="00EB1A0B">
              <w:rPr>
                <w:rStyle w:val="Hyperlink"/>
                <w:rFonts w:ascii="Arial" w:hAnsi="Arial" w:cs="Arial"/>
                <w:i/>
                <w:iCs/>
                <w:noProof/>
                <w:sz w:val="20"/>
                <w:szCs w:val="20"/>
              </w:rPr>
              <w:t>Table 5: Data Value Chain: process of collecting data through social networking on music streaming platforms (adapted from: Open Data Watch, 2019).</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_Toc29383811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15</w:t>
            </w:r>
            <w:r w:rsidR="00EB1A0B" w:rsidRPr="00EB1A0B">
              <w:rPr>
                <w:noProof/>
                <w:webHidden/>
                <w:sz w:val="20"/>
                <w:szCs w:val="20"/>
              </w:rPr>
              <w:fldChar w:fldCharType="end"/>
            </w:r>
          </w:hyperlink>
        </w:p>
        <w:p w14:paraId="5D9A5E62" w14:textId="2903216E" w:rsidR="00EB1A0B" w:rsidRPr="00EB1A0B" w:rsidRDefault="008063FD">
          <w:pPr>
            <w:pStyle w:val="TOC2"/>
            <w:tabs>
              <w:tab w:val="right" w:leader="dot" w:pos="9060"/>
            </w:tabs>
            <w:rPr>
              <w:rFonts w:eastAsiaTheme="minorEastAsia"/>
              <w:noProof/>
              <w:sz w:val="20"/>
              <w:szCs w:val="20"/>
              <w:lang w:eastAsia="en-GB"/>
            </w:rPr>
          </w:pPr>
          <w:hyperlink w:anchor="_Toc29383812" w:history="1">
            <w:r w:rsidR="00EB1A0B" w:rsidRPr="00EB1A0B">
              <w:rPr>
                <w:rStyle w:val="Hyperlink"/>
                <w:rFonts w:ascii="Arial" w:hAnsi="Arial" w:cs="Arial"/>
                <w:i/>
                <w:iCs/>
                <w:noProof/>
                <w:sz w:val="20"/>
                <w:szCs w:val="20"/>
                <w:lang w:val="en-US"/>
              </w:rPr>
              <w:t>Table 6: GDPR key principles and music streaming accordance</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_Toc29383812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15</w:t>
            </w:r>
            <w:r w:rsidR="00EB1A0B" w:rsidRPr="00EB1A0B">
              <w:rPr>
                <w:noProof/>
                <w:webHidden/>
                <w:sz w:val="20"/>
                <w:szCs w:val="20"/>
              </w:rPr>
              <w:fldChar w:fldCharType="end"/>
            </w:r>
          </w:hyperlink>
        </w:p>
        <w:p w14:paraId="0623AAB9" w14:textId="6E3B370F" w:rsidR="00EB1A0B" w:rsidRPr="00EB1A0B" w:rsidRDefault="008063FD">
          <w:pPr>
            <w:pStyle w:val="TOC2"/>
            <w:tabs>
              <w:tab w:val="right" w:leader="dot" w:pos="9060"/>
            </w:tabs>
            <w:rPr>
              <w:rFonts w:eastAsiaTheme="minorEastAsia"/>
              <w:noProof/>
              <w:sz w:val="20"/>
              <w:szCs w:val="20"/>
              <w:lang w:eastAsia="en-GB"/>
            </w:rPr>
          </w:pPr>
          <w:hyperlink w:anchor="_Toc29383813" w:history="1">
            <w:r w:rsidR="00EB1A0B" w:rsidRPr="00EB1A0B">
              <w:rPr>
                <w:rStyle w:val="Hyperlink"/>
                <w:rFonts w:ascii="Arial" w:hAnsi="Arial" w:cs="Arial"/>
                <w:i/>
                <w:iCs/>
                <w:noProof/>
                <w:sz w:val="20"/>
                <w:szCs w:val="20"/>
              </w:rPr>
              <w:t>Table 7: How Spotify uses vectors and top terms with assigned weights - example of keywords (adapted from: Whitman, 2012).</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_Toc29383813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17</w:t>
            </w:r>
            <w:r w:rsidR="00EB1A0B" w:rsidRPr="00EB1A0B">
              <w:rPr>
                <w:noProof/>
                <w:webHidden/>
                <w:sz w:val="20"/>
                <w:szCs w:val="20"/>
              </w:rPr>
              <w:fldChar w:fldCharType="end"/>
            </w:r>
          </w:hyperlink>
        </w:p>
        <w:p w14:paraId="21593BDF" w14:textId="00176AF0" w:rsidR="00EB1A0B" w:rsidRPr="00EB1A0B" w:rsidRDefault="008063FD">
          <w:pPr>
            <w:pStyle w:val="TOC2"/>
            <w:tabs>
              <w:tab w:val="right" w:leader="dot" w:pos="9060"/>
            </w:tabs>
            <w:rPr>
              <w:rFonts w:eastAsiaTheme="minorEastAsia"/>
              <w:noProof/>
              <w:sz w:val="20"/>
              <w:szCs w:val="20"/>
              <w:lang w:eastAsia="en-GB"/>
            </w:rPr>
          </w:pPr>
          <w:hyperlink w:anchor="_Toc29383814" w:history="1">
            <w:r w:rsidR="00EB1A0B" w:rsidRPr="00EB1A0B">
              <w:rPr>
                <w:rStyle w:val="Hyperlink"/>
                <w:rFonts w:ascii="Arial" w:hAnsi="Arial" w:cs="Arial"/>
                <w:i/>
                <w:iCs/>
                <w:noProof/>
                <w:sz w:val="20"/>
                <w:szCs w:val="20"/>
              </w:rPr>
              <w:t>Figure 5: Social Media Model (Complete Outsourcing, 2019).</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_Toc29383814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17</w:t>
            </w:r>
            <w:r w:rsidR="00EB1A0B" w:rsidRPr="00EB1A0B">
              <w:rPr>
                <w:noProof/>
                <w:webHidden/>
                <w:sz w:val="20"/>
                <w:szCs w:val="20"/>
              </w:rPr>
              <w:fldChar w:fldCharType="end"/>
            </w:r>
          </w:hyperlink>
        </w:p>
        <w:p w14:paraId="775AAA7B" w14:textId="2469E1D1" w:rsidR="00EB1A0B" w:rsidRPr="00EB1A0B" w:rsidRDefault="008063FD">
          <w:pPr>
            <w:pStyle w:val="TOC1"/>
            <w:tabs>
              <w:tab w:val="left" w:pos="440"/>
              <w:tab w:val="right" w:leader="dot" w:pos="9060"/>
            </w:tabs>
            <w:rPr>
              <w:rFonts w:eastAsiaTheme="minorEastAsia"/>
              <w:noProof/>
              <w:sz w:val="20"/>
              <w:szCs w:val="20"/>
              <w:lang w:eastAsia="en-GB"/>
            </w:rPr>
          </w:pPr>
          <w:hyperlink w:anchor="_Toc29383815" w:history="1">
            <w:r w:rsidR="00EB1A0B" w:rsidRPr="00EB1A0B">
              <w:rPr>
                <w:rStyle w:val="Hyperlink"/>
                <w:rFonts w:ascii="Arial" w:hAnsi="Arial" w:cs="Arial"/>
                <w:b/>
                <w:bCs/>
                <w:noProof/>
                <w:sz w:val="20"/>
                <w:szCs w:val="20"/>
                <w:lang w:val="en-US"/>
              </w:rPr>
              <w:t>6.</w:t>
            </w:r>
            <w:r w:rsidR="00EB1A0B" w:rsidRPr="00EB1A0B">
              <w:rPr>
                <w:rFonts w:eastAsiaTheme="minorEastAsia"/>
                <w:noProof/>
                <w:sz w:val="20"/>
                <w:szCs w:val="20"/>
                <w:lang w:eastAsia="en-GB"/>
              </w:rPr>
              <w:tab/>
            </w:r>
            <w:r w:rsidR="00EB1A0B" w:rsidRPr="00EB1A0B">
              <w:rPr>
                <w:rStyle w:val="Hyperlink"/>
                <w:rFonts w:ascii="Arial" w:hAnsi="Arial" w:cs="Arial"/>
                <w:b/>
                <w:bCs/>
                <w:noProof/>
                <w:sz w:val="20"/>
                <w:szCs w:val="20"/>
                <w:lang w:val="en-US"/>
              </w:rPr>
              <w:t>References</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_Toc29383815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19</w:t>
            </w:r>
            <w:r w:rsidR="00EB1A0B" w:rsidRPr="00EB1A0B">
              <w:rPr>
                <w:noProof/>
                <w:webHidden/>
                <w:sz w:val="20"/>
                <w:szCs w:val="20"/>
              </w:rPr>
              <w:fldChar w:fldCharType="end"/>
            </w:r>
          </w:hyperlink>
        </w:p>
        <w:p w14:paraId="6C4B3408" w14:textId="25922A05" w:rsidR="00EB1A0B" w:rsidRPr="00EB1A0B" w:rsidRDefault="008063FD">
          <w:pPr>
            <w:pStyle w:val="TOC1"/>
            <w:tabs>
              <w:tab w:val="left" w:pos="440"/>
              <w:tab w:val="right" w:leader="dot" w:pos="9060"/>
            </w:tabs>
            <w:rPr>
              <w:rFonts w:eastAsiaTheme="minorEastAsia"/>
              <w:noProof/>
              <w:sz w:val="20"/>
              <w:szCs w:val="20"/>
              <w:lang w:eastAsia="en-GB"/>
            </w:rPr>
          </w:pPr>
          <w:hyperlink w:anchor="_Toc29383816" w:history="1">
            <w:r w:rsidR="00EB1A0B" w:rsidRPr="00EB1A0B">
              <w:rPr>
                <w:rStyle w:val="Hyperlink"/>
                <w:rFonts w:ascii="Arial" w:hAnsi="Arial" w:cs="Arial"/>
                <w:b/>
                <w:bCs/>
                <w:noProof/>
                <w:sz w:val="20"/>
                <w:szCs w:val="20"/>
                <w:lang w:val="en-US"/>
              </w:rPr>
              <w:t>7.</w:t>
            </w:r>
            <w:r w:rsidR="00EB1A0B" w:rsidRPr="00EB1A0B">
              <w:rPr>
                <w:rFonts w:eastAsiaTheme="minorEastAsia"/>
                <w:noProof/>
                <w:sz w:val="20"/>
                <w:szCs w:val="20"/>
                <w:lang w:eastAsia="en-GB"/>
              </w:rPr>
              <w:tab/>
            </w:r>
            <w:r w:rsidR="00EB1A0B" w:rsidRPr="00EB1A0B">
              <w:rPr>
                <w:rStyle w:val="Hyperlink"/>
                <w:rFonts w:ascii="Arial" w:hAnsi="Arial" w:cs="Arial"/>
                <w:b/>
                <w:bCs/>
                <w:noProof/>
                <w:sz w:val="20"/>
                <w:szCs w:val="20"/>
                <w:lang w:val="en-US"/>
              </w:rPr>
              <w:t>Appendices</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_Toc29383816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23</w:t>
            </w:r>
            <w:r w:rsidR="00EB1A0B" w:rsidRPr="00EB1A0B">
              <w:rPr>
                <w:noProof/>
                <w:webHidden/>
                <w:sz w:val="20"/>
                <w:szCs w:val="20"/>
              </w:rPr>
              <w:fldChar w:fldCharType="end"/>
            </w:r>
          </w:hyperlink>
        </w:p>
        <w:p w14:paraId="1C1800C8" w14:textId="3177DA61" w:rsidR="00EB1A0B" w:rsidRPr="00EB1A0B" w:rsidRDefault="008063FD">
          <w:pPr>
            <w:pStyle w:val="TOC2"/>
            <w:tabs>
              <w:tab w:val="right" w:leader="dot" w:pos="9060"/>
            </w:tabs>
            <w:rPr>
              <w:rFonts w:eastAsiaTheme="minorEastAsia"/>
              <w:noProof/>
              <w:sz w:val="20"/>
              <w:szCs w:val="20"/>
              <w:lang w:eastAsia="en-GB"/>
            </w:rPr>
          </w:pPr>
          <w:hyperlink w:anchor="_Toc29383817" w:history="1">
            <w:r w:rsidR="00EB1A0B" w:rsidRPr="00EB1A0B">
              <w:rPr>
                <w:rStyle w:val="Hyperlink"/>
                <w:rFonts w:ascii="Arial" w:hAnsi="Arial" w:cs="Arial"/>
                <w:i/>
                <w:iCs/>
                <w:noProof/>
                <w:sz w:val="20"/>
                <w:szCs w:val="20"/>
              </w:rPr>
              <w:t>Appendix A:</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_Toc29383817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23</w:t>
            </w:r>
            <w:r w:rsidR="00EB1A0B" w:rsidRPr="00EB1A0B">
              <w:rPr>
                <w:noProof/>
                <w:webHidden/>
                <w:sz w:val="20"/>
                <w:szCs w:val="20"/>
              </w:rPr>
              <w:fldChar w:fldCharType="end"/>
            </w:r>
          </w:hyperlink>
        </w:p>
        <w:p w14:paraId="5FE2C575" w14:textId="7AF81202" w:rsidR="00EB1A0B" w:rsidRPr="00EB1A0B" w:rsidRDefault="008063FD">
          <w:pPr>
            <w:pStyle w:val="TOC2"/>
            <w:tabs>
              <w:tab w:val="right" w:leader="dot" w:pos="9060"/>
            </w:tabs>
            <w:rPr>
              <w:rFonts w:eastAsiaTheme="minorEastAsia"/>
              <w:noProof/>
              <w:sz w:val="20"/>
              <w:szCs w:val="20"/>
              <w:lang w:eastAsia="en-GB"/>
            </w:rPr>
          </w:pPr>
          <w:hyperlink w:anchor="_Toc29383818" w:history="1">
            <w:r w:rsidR="00EB1A0B" w:rsidRPr="00EB1A0B">
              <w:rPr>
                <w:rStyle w:val="Hyperlink"/>
                <w:rFonts w:ascii="Arial" w:hAnsi="Arial" w:cs="Arial"/>
                <w:i/>
                <w:iCs/>
                <w:noProof/>
                <w:sz w:val="20"/>
                <w:szCs w:val="20"/>
              </w:rPr>
              <w:t>Appendix B</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_Toc29383818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24</w:t>
            </w:r>
            <w:r w:rsidR="00EB1A0B" w:rsidRPr="00EB1A0B">
              <w:rPr>
                <w:noProof/>
                <w:webHidden/>
                <w:sz w:val="20"/>
                <w:szCs w:val="20"/>
              </w:rPr>
              <w:fldChar w:fldCharType="end"/>
            </w:r>
          </w:hyperlink>
        </w:p>
        <w:p w14:paraId="19BDFA50" w14:textId="063B12C9" w:rsidR="00EB1A0B" w:rsidRPr="00EB1A0B" w:rsidRDefault="008063FD">
          <w:pPr>
            <w:pStyle w:val="TOC2"/>
            <w:tabs>
              <w:tab w:val="right" w:leader="dot" w:pos="9060"/>
            </w:tabs>
            <w:rPr>
              <w:rFonts w:eastAsiaTheme="minorEastAsia"/>
              <w:noProof/>
              <w:sz w:val="20"/>
              <w:szCs w:val="20"/>
              <w:lang w:eastAsia="en-GB"/>
            </w:rPr>
          </w:pPr>
          <w:hyperlink w:anchor="_Toc29383819" w:history="1">
            <w:r w:rsidR="00EB1A0B" w:rsidRPr="00EB1A0B">
              <w:rPr>
                <w:rStyle w:val="Hyperlink"/>
                <w:rFonts w:ascii="Arial" w:hAnsi="Arial" w:cs="Arial"/>
                <w:i/>
                <w:iCs/>
                <w:noProof/>
                <w:sz w:val="20"/>
                <w:szCs w:val="20"/>
              </w:rPr>
              <w:t>Appendix C:</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_Toc29383819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27</w:t>
            </w:r>
            <w:r w:rsidR="00EB1A0B" w:rsidRPr="00EB1A0B">
              <w:rPr>
                <w:noProof/>
                <w:webHidden/>
                <w:sz w:val="20"/>
                <w:szCs w:val="20"/>
              </w:rPr>
              <w:fldChar w:fldCharType="end"/>
            </w:r>
          </w:hyperlink>
        </w:p>
        <w:p w14:paraId="28389C9D" w14:textId="411B419D" w:rsidR="00EB1A0B" w:rsidRPr="00EB1A0B" w:rsidRDefault="008063FD">
          <w:pPr>
            <w:pStyle w:val="TOC2"/>
            <w:tabs>
              <w:tab w:val="right" w:leader="dot" w:pos="9060"/>
            </w:tabs>
            <w:rPr>
              <w:rFonts w:eastAsiaTheme="minorEastAsia"/>
              <w:noProof/>
              <w:sz w:val="20"/>
              <w:szCs w:val="20"/>
              <w:lang w:eastAsia="en-GB"/>
            </w:rPr>
          </w:pPr>
          <w:hyperlink w:anchor="_Toc29383820" w:history="1">
            <w:r w:rsidR="00EB1A0B" w:rsidRPr="00EB1A0B">
              <w:rPr>
                <w:rStyle w:val="Hyperlink"/>
                <w:rFonts w:ascii="Arial" w:hAnsi="Arial" w:cs="Arial"/>
                <w:i/>
                <w:iCs/>
                <w:noProof/>
                <w:sz w:val="20"/>
                <w:szCs w:val="20"/>
              </w:rPr>
              <w:t>Appendix D:</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_Toc29383820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28</w:t>
            </w:r>
            <w:r w:rsidR="00EB1A0B" w:rsidRPr="00EB1A0B">
              <w:rPr>
                <w:noProof/>
                <w:webHidden/>
                <w:sz w:val="20"/>
                <w:szCs w:val="20"/>
              </w:rPr>
              <w:fldChar w:fldCharType="end"/>
            </w:r>
          </w:hyperlink>
        </w:p>
        <w:p w14:paraId="1EDD0CCD" w14:textId="1A83E67D" w:rsidR="00EB1A0B" w:rsidRPr="00EB1A0B" w:rsidRDefault="008063FD">
          <w:pPr>
            <w:pStyle w:val="TOC2"/>
            <w:tabs>
              <w:tab w:val="right" w:leader="dot" w:pos="9060"/>
            </w:tabs>
            <w:rPr>
              <w:rFonts w:eastAsiaTheme="minorEastAsia"/>
              <w:noProof/>
              <w:sz w:val="20"/>
              <w:szCs w:val="20"/>
              <w:lang w:eastAsia="en-GB"/>
            </w:rPr>
          </w:pPr>
          <w:hyperlink w:anchor="_Toc29383821" w:history="1">
            <w:r w:rsidR="00EB1A0B" w:rsidRPr="00EB1A0B">
              <w:rPr>
                <w:rStyle w:val="Hyperlink"/>
                <w:rFonts w:ascii="Arial" w:hAnsi="Arial" w:cs="Arial"/>
                <w:i/>
                <w:iCs/>
                <w:noProof/>
                <w:sz w:val="20"/>
                <w:szCs w:val="20"/>
              </w:rPr>
              <w:t>Appendix E</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_Toc29383821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29</w:t>
            </w:r>
            <w:r w:rsidR="00EB1A0B" w:rsidRPr="00EB1A0B">
              <w:rPr>
                <w:noProof/>
                <w:webHidden/>
                <w:sz w:val="20"/>
                <w:szCs w:val="20"/>
              </w:rPr>
              <w:fldChar w:fldCharType="end"/>
            </w:r>
          </w:hyperlink>
        </w:p>
        <w:p w14:paraId="2140DF2E" w14:textId="6E6AA9B1" w:rsidR="00EB1A0B" w:rsidRPr="00EB1A0B" w:rsidRDefault="008063FD">
          <w:pPr>
            <w:pStyle w:val="TOC2"/>
            <w:tabs>
              <w:tab w:val="right" w:leader="dot" w:pos="9060"/>
            </w:tabs>
            <w:rPr>
              <w:rFonts w:eastAsiaTheme="minorEastAsia"/>
              <w:noProof/>
              <w:sz w:val="20"/>
              <w:szCs w:val="20"/>
              <w:lang w:eastAsia="en-GB"/>
            </w:rPr>
          </w:pPr>
          <w:hyperlink w:anchor="_Toc29383822" w:history="1">
            <w:r w:rsidR="00EB1A0B" w:rsidRPr="00EB1A0B">
              <w:rPr>
                <w:rStyle w:val="Hyperlink"/>
                <w:rFonts w:ascii="Arial" w:hAnsi="Arial" w:cs="Arial"/>
                <w:i/>
                <w:iCs/>
                <w:noProof/>
                <w:sz w:val="20"/>
                <w:szCs w:val="20"/>
              </w:rPr>
              <w:t>Appendix F:</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_Toc29383822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30</w:t>
            </w:r>
            <w:r w:rsidR="00EB1A0B" w:rsidRPr="00EB1A0B">
              <w:rPr>
                <w:noProof/>
                <w:webHidden/>
                <w:sz w:val="20"/>
                <w:szCs w:val="20"/>
              </w:rPr>
              <w:fldChar w:fldCharType="end"/>
            </w:r>
          </w:hyperlink>
        </w:p>
        <w:p w14:paraId="50BE9EDC" w14:textId="5C14BA81" w:rsidR="00EB1A0B" w:rsidRPr="00EB1A0B" w:rsidRDefault="008063FD">
          <w:pPr>
            <w:pStyle w:val="TOC2"/>
            <w:tabs>
              <w:tab w:val="right" w:leader="dot" w:pos="9060"/>
            </w:tabs>
            <w:rPr>
              <w:rFonts w:eastAsiaTheme="minorEastAsia"/>
              <w:noProof/>
              <w:sz w:val="20"/>
              <w:szCs w:val="20"/>
              <w:lang w:eastAsia="en-GB"/>
            </w:rPr>
          </w:pPr>
          <w:hyperlink w:anchor="_Toc29383823" w:history="1">
            <w:r w:rsidR="00EB1A0B" w:rsidRPr="00EB1A0B">
              <w:rPr>
                <w:rStyle w:val="Hyperlink"/>
                <w:rFonts w:ascii="Arial" w:hAnsi="Arial" w:cs="Arial"/>
                <w:i/>
                <w:iCs/>
                <w:noProof/>
                <w:sz w:val="20"/>
                <w:szCs w:val="20"/>
              </w:rPr>
              <w:t>Appendix G:</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_Toc29383823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31</w:t>
            </w:r>
            <w:r w:rsidR="00EB1A0B" w:rsidRPr="00EB1A0B">
              <w:rPr>
                <w:noProof/>
                <w:webHidden/>
                <w:sz w:val="20"/>
                <w:szCs w:val="20"/>
              </w:rPr>
              <w:fldChar w:fldCharType="end"/>
            </w:r>
          </w:hyperlink>
        </w:p>
        <w:p w14:paraId="3BE12BC6" w14:textId="1FFC0042" w:rsidR="00EB1A0B" w:rsidRPr="00EB1A0B" w:rsidRDefault="008063FD">
          <w:pPr>
            <w:pStyle w:val="TOC2"/>
            <w:tabs>
              <w:tab w:val="right" w:leader="dot" w:pos="9060"/>
            </w:tabs>
            <w:rPr>
              <w:rFonts w:eastAsiaTheme="minorEastAsia"/>
              <w:noProof/>
              <w:sz w:val="20"/>
              <w:szCs w:val="20"/>
              <w:lang w:eastAsia="en-GB"/>
            </w:rPr>
          </w:pPr>
          <w:hyperlink w:anchor="_Toc29383824" w:history="1">
            <w:r w:rsidR="00EB1A0B" w:rsidRPr="00EB1A0B">
              <w:rPr>
                <w:rStyle w:val="Hyperlink"/>
                <w:rFonts w:ascii="Arial" w:hAnsi="Arial" w:cs="Arial"/>
                <w:i/>
                <w:iCs/>
                <w:noProof/>
                <w:sz w:val="20"/>
                <w:szCs w:val="20"/>
              </w:rPr>
              <w:t>Appendix H:</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_Toc29383824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32</w:t>
            </w:r>
            <w:r w:rsidR="00EB1A0B" w:rsidRPr="00EB1A0B">
              <w:rPr>
                <w:noProof/>
                <w:webHidden/>
                <w:sz w:val="20"/>
                <w:szCs w:val="20"/>
              </w:rPr>
              <w:fldChar w:fldCharType="end"/>
            </w:r>
          </w:hyperlink>
        </w:p>
        <w:p w14:paraId="48591A34" w14:textId="7814523A" w:rsidR="00EB1A0B" w:rsidRPr="00EB1A0B" w:rsidRDefault="008063FD">
          <w:pPr>
            <w:pStyle w:val="TOC2"/>
            <w:tabs>
              <w:tab w:val="right" w:leader="dot" w:pos="9060"/>
            </w:tabs>
            <w:rPr>
              <w:rFonts w:eastAsiaTheme="minorEastAsia"/>
              <w:noProof/>
              <w:sz w:val="20"/>
              <w:szCs w:val="20"/>
              <w:lang w:eastAsia="en-GB"/>
            </w:rPr>
          </w:pPr>
          <w:hyperlink w:anchor="_Toc29383825" w:history="1">
            <w:r w:rsidR="00EB1A0B" w:rsidRPr="00EB1A0B">
              <w:rPr>
                <w:rStyle w:val="Hyperlink"/>
                <w:rFonts w:ascii="Arial" w:hAnsi="Arial" w:cs="Arial"/>
                <w:i/>
                <w:iCs/>
                <w:noProof/>
                <w:sz w:val="20"/>
                <w:szCs w:val="20"/>
                <w:lang w:val="en-US"/>
              </w:rPr>
              <w:t>Appendix I:</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_Toc29383825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33</w:t>
            </w:r>
            <w:r w:rsidR="00EB1A0B" w:rsidRPr="00EB1A0B">
              <w:rPr>
                <w:noProof/>
                <w:webHidden/>
                <w:sz w:val="20"/>
                <w:szCs w:val="20"/>
              </w:rPr>
              <w:fldChar w:fldCharType="end"/>
            </w:r>
          </w:hyperlink>
        </w:p>
        <w:p w14:paraId="1D4F1D7A" w14:textId="222A0DD4" w:rsidR="00EB1A0B" w:rsidRPr="00EB1A0B" w:rsidRDefault="008063FD">
          <w:pPr>
            <w:pStyle w:val="TOC2"/>
            <w:tabs>
              <w:tab w:val="right" w:leader="dot" w:pos="9060"/>
            </w:tabs>
            <w:rPr>
              <w:rFonts w:eastAsiaTheme="minorEastAsia"/>
              <w:noProof/>
              <w:sz w:val="20"/>
              <w:szCs w:val="20"/>
              <w:lang w:eastAsia="en-GB"/>
            </w:rPr>
          </w:pPr>
          <w:hyperlink w:anchor="_Toc29383826" w:history="1">
            <w:r w:rsidR="00EB1A0B" w:rsidRPr="00EB1A0B">
              <w:rPr>
                <w:rStyle w:val="Hyperlink"/>
                <w:rFonts w:ascii="Arial" w:hAnsi="Arial" w:cs="Arial"/>
                <w:i/>
                <w:iCs/>
                <w:noProof/>
                <w:sz w:val="20"/>
                <w:szCs w:val="20"/>
                <w:lang w:val="en-US"/>
              </w:rPr>
              <w:t>Appendix J:</w:t>
            </w:r>
            <w:r w:rsidR="00EB1A0B" w:rsidRPr="00EB1A0B">
              <w:rPr>
                <w:noProof/>
                <w:webHidden/>
                <w:sz w:val="20"/>
                <w:szCs w:val="20"/>
              </w:rPr>
              <w:tab/>
            </w:r>
            <w:r w:rsidR="00EB1A0B" w:rsidRPr="00EB1A0B">
              <w:rPr>
                <w:noProof/>
                <w:webHidden/>
                <w:sz w:val="20"/>
                <w:szCs w:val="20"/>
              </w:rPr>
              <w:fldChar w:fldCharType="begin"/>
            </w:r>
            <w:r w:rsidR="00EB1A0B" w:rsidRPr="00EB1A0B">
              <w:rPr>
                <w:noProof/>
                <w:webHidden/>
                <w:sz w:val="20"/>
                <w:szCs w:val="20"/>
              </w:rPr>
              <w:instrText xml:space="preserve"> PAGEREF _Toc29383826 \h </w:instrText>
            </w:r>
            <w:r w:rsidR="00EB1A0B" w:rsidRPr="00EB1A0B">
              <w:rPr>
                <w:noProof/>
                <w:webHidden/>
                <w:sz w:val="20"/>
                <w:szCs w:val="20"/>
              </w:rPr>
            </w:r>
            <w:r w:rsidR="00EB1A0B" w:rsidRPr="00EB1A0B">
              <w:rPr>
                <w:noProof/>
                <w:webHidden/>
                <w:sz w:val="20"/>
                <w:szCs w:val="20"/>
              </w:rPr>
              <w:fldChar w:fldCharType="separate"/>
            </w:r>
            <w:r w:rsidR="001E54A6">
              <w:rPr>
                <w:noProof/>
                <w:webHidden/>
                <w:sz w:val="20"/>
                <w:szCs w:val="20"/>
              </w:rPr>
              <w:t>34</w:t>
            </w:r>
            <w:r w:rsidR="00EB1A0B" w:rsidRPr="00EB1A0B">
              <w:rPr>
                <w:noProof/>
                <w:webHidden/>
                <w:sz w:val="20"/>
                <w:szCs w:val="20"/>
              </w:rPr>
              <w:fldChar w:fldCharType="end"/>
            </w:r>
          </w:hyperlink>
        </w:p>
        <w:p w14:paraId="6A66D0D9" w14:textId="7F2A89F6" w:rsidR="003C5EB0" w:rsidRPr="001B09D0" w:rsidRDefault="009A0A8F" w:rsidP="007A7B42">
          <w:pPr>
            <w:spacing w:before="30"/>
            <w:jc w:val="both"/>
            <w:rPr>
              <w:rFonts w:ascii="Arial" w:hAnsi="Arial" w:cs="Arial"/>
              <w:sz w:val="24"/>
              <w:szCs w:val="24"/>
            </w:rPr>
          </w:pPr>
          <w:r w:rsidRPr="006F2011">
            <w:rPr>
              <w:rFonts w:ascii="Arial" w:hAnsi="Arial" w:cs="Arial"/>
              <w:b/>
              <w:bCs/>
              <w:noProof/>
            </w:rPr>
            <w:lastRenderedPageBreak/>
            <w:fldChar w:fldCharType="end"/>
          </w:r>
        </w:p>
      </w:sdtContent>
    </w:sdt>
    <w:p w14:paraId="3D8E3956" w14:textId="28487CCD" w:rsidR="00142470" w:rsidRPr="00F863F1" w:rsidRDefault="000D18B8" w:rsidP="001E54A6">
      <w:pPr>
        <w:pStyle w:val="Heading1"/>
        <w:numPr>
          <w:ilvl w:val="0"/>
          <w:numId w:val="1"/>
        </w:numPr>
        <w:spacing w:before="30"/>
        <w:rPr>
          <w:rFonts w:ascii="Arial" w:hAnsi="Arial" w:cs="Arial"/>
          <w:b/>
          <w:bCs/>
          <w:color w:val="000000" w:themeColor="text1"/>
          <w:sz w:val="22"/>
          <w:szCs w:val="22"/>
          <w:lang w:val="en-US"/>
        </w:rPr>
      </w:pPr>
      <w:bookmarkStart w:id="1" w:name="_Toc29383792"/>
      <w:r w:rsidRPr="00B5511E">
        <w:rPr>
          <w:rFonts w:ascii="Arial" w:hAnsi="Arial" w:cs="Arial"/>
          <w:b/>
          <w:bCs/>
          <w:color w:val="000000" w:themeColor="text1"/>
          <w:sz w:val="22"/>
          <w:szCs w:val="22"/>
          <w:lang w:val="en-US"/>
        </w:rPr>
        <w:t>Executive Summary</w:t>
      </w:r>
      <w:bookmarkEnd w:id="1"/>
    </w:p>
    <w:p w14:paraId="2BFDF174" w14:textId="75AD5251" w:rsidR="000648F5" w:rsidRPr="00B5511E" w:rsidRDefault="00142470" w:rsidP="007A7B42">
      <w:pPr>
        <w:spacing w:before="30" w:after="30"/>
        <w:jc w:val="both"/>
        <w:rPr>
          <w:rFonts w:ascii="Arial" w:hAnsi="Arial" w:cs="Arial"/>
          <w:lang w:val="en-US"/>
        </w:rPr>
      </w:pPr>
      <w:r w:rsidRPr="00B5511E">
        <w:rPr>
          <w:rFonts w:ascii="Arial" w:hAnsi="Arial" w:cs="Arial"/>
          <w:lang w:val="en-US"/>
        </w:rPr>
        <w:t>Databases and analytics can be defined as the “process of examining data sets in order to draw conclusions about the information they contain, increasingly with the aid of speciali</w:t>
      </w:r>
      <w:r w:rsidR="00C82A98">
        <w:rPr>
          <w:rFonts w:ascii="Arial" w:hAnsi="Arial" w:cs="Arial"/>
          <w:lang w:val="en-US"/>
        </w:rPr>
        <w:t>s</w:t>
      </w:r>
      <w:r w:rsidRPr="00B5511E">
        <w:rPr>
          <w:rFonts w:ascii="Arial" w:hAnsi="Arial" w:cs="Arial"/>
          <w:lang w:val="en-US"/>
        </w:rPr>
        <w:t>ed systems and software.”</w:t>
      </w:r>
      <w:r w:rsidRPr="00B5511E">
        <w:rPr>
          <w:rStyle w:val="FootnoteReference"/>
          <w:rFonts w:ascii="Arial" w:hAnsi="Arial" w:cs="Arial"/>
          <w:lang w:val="en-US"/>
        </w:rPr>
        <w:t xml:space="preserve"> </w:t>
      </w:r>
      <w:r w:rsidRPr="00B5511E">
        <w:rPr>
          <w:rFonts w:ascii="Arial" w:hAnsi="Arial" w:cs="Arial"/>
          <w:lang w:val="en-US"/>
        </w:rPr>
        <w:t>(Rouse, 2008). Sourcing</w:t>
      </w:r>
      <w:r w:rsidR="00170C25" w:rsidRPr="00B5511E">
        <w:rPr>
          <w:rFonts w:ascii="Arial" w:hAnsi="Arial" w:cs="Arial"/>
          <w:lang w:val="en-US"/>
        </w:rPr>
        <w:t xml:space="preserve">, </w:t>
      </w:r>
      <w:r w:rsidRPr="00B5511E">
        <w:rPr>
          <w:rFonts w:ascii="Arial" w:hAnsi="Arial" w:cs="Arial"/>
          <w:lang w:val="en-US"/>
        </w:rPr>
        <w:t>crunching</w:t>
      </w:r>
      <w:r w:rsidR="00A16370" w:rsidRPr="00B5511E">
        <w:rPr>
          <w:rFonts w:ascii="Arial" w:hAnsi="Arial" w:cs="Arial"/>
          <w:lang w:val="en-US"/>
        </w:rPr>
        <w:t xml:space="preserve">, </w:t>
      </w:r>
      <w:r w:rsidRPr="00B5511E">
        <w:rPr>
          <w:rFonts w:ascii="Arial" w:hAnsi="Arial" w:cs="Arial"/>
          <w:lang w:val="en-US"/>
        </w:rPr>
        <w:t xml:space="preserve">and analysing the metrics from the insights using </w:t>
      </w:r>
      <w:r w:rsidR="00564C62">
        <w:rPr>
          <w:rFonts w:ascii="Arial" w:hAnsi="Arial" w:cs="Arial"/>
          <w:lang w:val="en-US"/>
        </w:rPr>
        <w:t>d</w:t>
      </w:r>
      <w:r w:rsidRPr="00B5511E">
        <w:rPr>
          <w:rFonts w:ascii="Arial" w:hAnsi="Arial" w:cs="Arial"/>
          <w:lang w:val="en-US"/>
        </w:rPr>
        <w:t xml:space="preserve">ata </w:t>
      </w:r>
      <w:r w:rsidR="00564C62">
        <w:rPr>
          <w:rFonts w:ascii="Arial" w:hAnsi="Arial" w:cs="Arial"/>
          <w:lang w:val="en-US"/>
        </w:rPr>
        <w:t>m</w:t>
      </w:r>
      <w:r w:rsidRPr="00B5511E">
        <w:rPr>
          <w:rFonts w:ascii="Arial" w:hAnsi="Arial" w:cs="Arial"/>
          <w:lang w:val="en-US"/>
        </w:rPr>
        <w:t xml:space="preserve">anagement </w:t>
      </w:r>
      <w:r w:rsidR="00564C62" w:rsidRPr="00564C62">
        <w:rPr>
          <w:rFonts w:ascii="Arial" w:hAnsi="Arial" w:cs="Arial"/>
          <w:sz w:val="24"/>
          <w:szCs w:val="24"/>
          <w:lang w:val="en-US"/>
        </w:rPr>
        <w:t>s</w:t>
      </w:r>
      <w:r w:rsidRPr="00564C62">
        <w:rPr>
          <w:rFonts w:ascii="Arial" w:hAnsi="Arial" w:cs="Arial"/>
          <w:sz w:val="24"/>
          <w:szCs w:val="24"/>
          <w:lang w:val="en-US"/>
        </w:rPr>
        <w:t>ystems</w:t>
      </w:r>
      <w:r w:rsidRPr="00B5511E">
        <w:rPr>
          <w:rFonts w:ascii="Arial" w:hAnsi="Arial" w:cs="Arial"/>
          <w:lang w:val="en-US"/>
        </w:rPr>
        <w:t xml:space="preserve"> is not yet mastered</w:t>
      </w:r>
      <w:r w:rsidR="00C82A98">
        <w:rPr>
          <w:rFonts w:ascii="Arial" w:hAnsi="Arial" w:cs="Arial"/>
          <w:lang w:val="en-US"/>
        </w:rPr>
        <w:t>,</w:t>
      </w:r>
      <w:r w:rsidRPr="00B5511E">
        <w:rPr>
          <w:rFonts w:ascii="Arial" w:hAnsi="Arial" w:cs="Arial"/>
          <w:lang w:val="en-US"/>
        </w:rPr>
        <w:t xml:space="preserve"> although applied increasingly as the world is becoming smarter (Marr, 2015). </w:t>
      </w:r>
    </w:p>
    <w:p w14:paraId="622FC164" w14:textId="77777777" w:rsidR="00F4672C" w:rsidRPr="00B5511E" w:rsidRDefault="00F4672C" w:rsidP="007A7B42">
      <w:pPr>
        <w:spacing w:before="30" w:after="30"/>
        <w:jc w:val="both"/>
        <w:rPr>
          <w:rFonts w:ascii="Arial" w:hAnsi="Arial" w:cs="Arial"/>
          <w:lang w:val="en-US"/>
        </w:rPr>
      </w:pPr>
    </w:p>
    <w:p w14:paraId="2A2DC9EA" w14:textId="17CEB095" w:rsidR="00B65D93" w:rsidRPr="00B5511E" w:rsidRDefault="00F4672C" w:rsidP="007A7B42">
      <w:pPr>
        <w:spacing w:before="30" w:after="30"/>
        <w:jc w:val="both"/>
        <w:rPr>
          <w:rFonts w:ascii="Arial" w:hAnsi="Arial" w:cs="Arial"/>
          <w:lang w:val="en-US"/>
        </w:rPr>
      </w:pPr>
      <w:r w:rsidRPr="00B5511E">
        <w:rPr>
          <w:rFonts w:ascii="Arial" w:hAnsi="Arial" w:cs="Arial"/>
          <w:lang w:val="en-US"/>
        </w:rPr>
        <w:t xml:space="preserve">Big </w:t>
      </w:r>
      <w:r w:rsidR="00564C62">
        <w:rPr>
          <w:rFonts w:ascii="Arial" w:hAnsi="Arial" w:cs="Arial"/>
          <w:lang w:val="en-US"/>
        </w:rPr>
        <w:t>d</w:t>
      </w:r>
      <w:r w:rsidRPr="00B5511E">
        <w:rPr>
          <w:rFonts w:ascii="Arial" w:hAnsi="Arial" w:cs="Arial"/>
          <w:lang w:val="en-US"/>
        </w:rPr>
        <w:t>ata</w:t>
      </w:r>
      <w:r w:rsidR="00564C62">
        <w:rPr>
          <w:rFonts w:ascii="Arial" w:hAnsi="Arial" w:cs="Arial"/>
          <w:lang w:val="en-US"/>
        </w:rPr>
        <w:t>, a mass amount of data,</w:t>
      </w:r>
      <w:r w:rsidRPr="00B5511E">
        <w:rPr>
          <w:rFonts w:ascii="Arial" w:hAnsi="Arial" w:cs="Arial"/>
          <w:lang w:val="en-US"/>
        </w:rPr>
        <w:t xml:space="preserve"> is described as the new gold, oil and plastics (Cuban, 2017), and “reaps commercial benefits” (Aquila, 2016). </w:t>
      </w:r>
      <w:r w:rsidR="00564C62">
        <w:rPr>
          <w:rFonts w:ascii="Arial" w:hAnsi="Arial" w:cs="Arial"/>
          <w:lang w:val="en-US"/>
        </w:rPr>
        <w:t xml:space="preserve">It is </w:t>
      </w:r>
      <w:r w:rsidR="00142470" w:rsidRPr="00B5511E">
        <w:rPr>
          <w:rFonts w:ascii="Arial" w:hAnsi="Arial" w:cs="Arial"/>
          <w:lang w:val="en-US"/>
        </w:rPr>
        <w:t>transforming society; conduct</w:t>
      </w:r>
      <w:r w:rsidR="00564C62">
        <w:rPr>
          <w:rFonts w:ascii="Arial" w:hAnsi="Arial" w:cs="Arial"/>
          <w:lang w:val="en-US"/>
        </w:rPr>
        <w:t>ing</w:t>
      </w:r>
      <w:r w:rsidR="00142470" w:rsidRPr="00B5511E">
        <w:rPr>
          <w:rFonts w:ascii="Arial" w:hAnsi="Arial" w:cs="Arial"/>
          <w:lang w:val="en-US"/>
        </w:rPr>
        <w:t xml:space="preserve"> science, improv</w:t>
      </w:r>
      <w:r w:rsidR="00564C62">
        <w:rPr>
          <w:rFonts w:ascii="Arial" w:hAnsi="Arial" w:cs="Arial"/>
          <w:lang w:val="en-US"/>
        </w:rPr>
        <w:t>ing</w:t>
      </w:r>
      <w:r w:rsidR="00142470" w:rsidRPr="00B5511E">
        <w:rPr>
          <w:rFonts w:ascii="Arial" w:hAnsi="Arial" w:cs="Arial"/>
          <w:lang w:val="en-US"/>
        </w:rPr>
        <w:t xml:space="preserve"> performance and operat</w:t>
      </w:r>
      <w:r w:rsidR="00564C62">
        <w:rPr>
          <w:rFonts w:ascii="Arial" w:hAnsi="Arial" w:cs="Arial"/>
          <w:lang w:val="en-US"/>
        </w:rPr>
        <w:t>ing b</w:t>
      </w:r>
      <w:r w:rsidR="00142470" w:rsidRPr="00B5511E">
        <w:rPr>
          <w:rFonts w:ascii="Arial" w:hAnsi="Arial" w:cs="Arial"/>
          <w:lang w:val="en-US"/>
        </w:rPr>
        <w:t xml:space="preserve">usiness (Marr, 2015). It is argued that the world is experiencing the “digital revolution” (Oracle, 2019), and it is more important for businesses and organisations to take advantage of Big </w:t>
      </w:r>
      <w:r w:rsidR="00564C62">
        <w:rPr>
          <w:rFonts w:ascii="Arial" w:hAnsi="Arial" w:cs="Arial"/>
          <w:lang w:val="en-US"/>
        </w:rPr>
        <w:t>d</w:t>
      </w:r>
      <w:r w:rsidR="00142470" w:rsidRPr="00B5511E">
        <w:rPr>
          <w:rFonts w:ascii="Arial" w:hAnsi="Arial" w:cs="Arial"/>
          <w:lang w:val="en-US"/>
        </w:rPr>
        <w:t>ata</w:t>
      </w:r>
      <w:r w:rsidR="00EB5279" w:rsidRPr="00B5511E">
        <w:rPr>
          <w:rFonts w:ascii="Arial" w:hAnsi="Arial" w:cs="Arial"/>
          <w:lang w:val="en-US"/>
        </w:rPr>
        <w:t xml:space="preserve">. It </w:t>
      </w:r>
      <w:r w:rsidR="00142470" w:rsidRPr="00B5511E">
        <w:rPr>
          <w:rFonts w:ascii="Arial" w:hAnsi="Arial" w:cs="Arial"/>
          <w:lang w:val="en-US"/>
        </w:rPr>
        <w:t>is accumulating into larger amounts; in 2018, Intel anticipated that “by 2020 […] the average consumer will generate 1.5 gigabytes of Data per day from their associated internet activities” (</w:t>
      </w:r>
      <w:proofErr w:type="spellStart"/>
      <w:r w:rsidR="00142470" w:rsidRPr="00B5511E">
        <w:rPr>
          <w:rFonts w:ascii="Arial" w:hAnsi="Arial" w:cs="Arial"/>
          <w:lang w:val="en-US"/>
        </w:rPr>
        <w:t>Hemann</w:t>
      </w:r>
      <w:proofErr w:type="spellEnd"/>
      <w:r w:rsidR="00142470" w:rsidRPr="00B5511E">
        <w:rPr>
          <w:rFonts w:ascii="Arial" w:hAnsi="Arial" w:cs="Arial"/>
          <w:lang w:val="en-US"/>
        </w:rPr>
        <w:t xml:space="preserve"> and </w:t>
      </w:r>
      <w:proofErr w:type="spellStart"/>
      <w:r w:rsidR="00142470" w:rsidRPr="00B5511E">
        <w:rPr>
          <w:rFonts w:ascii="Arial" w:hAnsi="Arial" w:cs="Arial"/>
          <w:lang w:val="en-US"/>
        </w:rPr>
        <w:t>Burbary</w:t>
      </w:r>
      <w:proofErr w:type="spellEnd"/>
      <w:r w:rsidR="00142470" w:rsidRPr="00B5511E">
        <w:rPr>
          <w:rFonts w:ascii="Arial" w:hAnsi="Arial" w:cs="Arial"/>
          <w:lang w:val="en-US"/>
        </w:rPr>
        <w:t xml:space="preserve">, 2018), and this was underestimated as in 2019, it is has exceeded at 2.5 quintillion bytes of data that is generated daily. Almost </w:t>
      </w:r>
      <w:r w:rsidR="00F2121D" w:rsidRPr="00B5511E">
        <w:rPr>
          <w:rFonts w:ascii="Arial" w:hAnsi="Arial" w:cs="Arial"/>
          <w:lang w:val="en-US"/>
        </w:rPr>
        <w:t>all</w:t>
      </w:r>
      <w:r w:rsidR="00142470" w:rsidRPr="00B5511E">
        <w:rPr>
          <w:rFonts w:ascii="Arial" w:hAnsi="Arial" w:cs="Arial"/>
          <w:lang w:val="en-US"/>
        </w:rPr>
        <w:t xml:space="preserve"> the global data has been produced in the last 2 years (Rai, 2019). </w:t>
      </w:r>
    </w:p>
    <w:p w14:paraId="7B3DDD16" w14:textId="77777777" w:rsidR="00842F33" w:rsidRPr="00B5511E" w:rsidRDefault="00842F33" w:rsidP="007A7B42">
      <w:pPr>
        <w:spacing w:before="30" w:after="30"/>
        <w:jc w:val="both"/>
        <w:rPr>
          <w:rFonts w:ascii="Arial" w:hAnsi="Arial" w:cs="Arial"/>
          <w:lang w:val="en-US"/>
        </w:rPr>
      </w:pPr>
    </w:p>
    <w:p w14:paraId="13E61269" w14:textId="42ECA039" w:rsidR="004A4C1A" w:rsidRPr="00B5511E" w:rsidRDefault="00142470" w:rsidP="007A7B42">
      <w:pPr>
        <w:spacing w:before="30"/>
        <w:jc w:val="both"/>
        <w:rPr>
          <w:rFonts w:ascii="Arial" w:hAnsi="Arial" w:cs="Arial"/>
          <w:lang w:val="en-US"/>
        </w:rPr>
      </w:pPr>
      <w:r w:rsidRPr="00B5511E">
        <w:rPr>
          <w:rFonts w:ascii="Arial" w:hAnsi="Arial" w:cs="Arial"/>
          <w:lang w:val="en-US"/>
        </w:rPr>
        <w:t>This essay will act as a consultancy for music streaming</w:t>
      </w:r>
      <w:r w:rsidR="00842F33" w:rsidRPr="00B5511E">
        <w:rPr>
          <w:rFonts w:ascii="Arial" w:hAnsi="Arial" w:cs="Arial"/>
          <w:lang w:val="en-US"/>
        </w:rPr>
        <w:t xml:space="preserve"> with justified suggested improvements to the data management systems</w:t>
      </w:r>
      <w:r w:rsidRPr="00B5511E">
        <w:rPr>
          <w:rFonts w:ascii="Arial" w:hAnsi="Arial" w:cs="Arial"/>
        </w:rPr>
        <w:t xml:space="preserve">. </w:t>
      </w:r>
      <w:r w:rsidRPr="00B5511E">
        <w:rPr>
          <w:rFonts w:ascii="Arial" w:hAnsi="Arial" w:cs="Arial"/>
          <w:lang w:val="en-US"/>
        </w:rPr>
        <w:t xml:space="preserve">Streaming is the fastest growing area within the music </w:t>
      </w:r>
      <w:r w:rsidR="00833912" w:rsidRPr="00B5511E">
        <w:rPr>
          <w:rFonts w:ascii="Arial" w:hAnsi="Arial" w:cs="Arial"/>
          <w:lang w:val="en-US"/>
        </w:rPr>
        <w:t>industry that</w:t>
      </w:r>
      <w:r w:rsidRPr="00B5511E">
        <w:rPr>
          <w:rFonts w:ascii="Arial" w:hAnsi="Arial" w:cs="Arial"/>
          <w:lang w:val="en-US"/>
        </w:rPr>
        <w:t xml:space="preserve"> opens </w:t>
      </w:r>
      <w:r w:rsidR="00833912" w:rsidRPr="00B5511E">
        <w:rPr>
          <w:rFonts w:ascii="Arial" w:hAnsi="Arial" w:cs="Arial"/>
          <w:lang w:val="en-US"/>
        </w:rPr>
        <w:t>doors</w:t>
      </w:r>
      <w:r w:rsidRPr="00B5511E">
        <w:rPr>
          <w:rFonts w:ascii="Arial" w:hAnsi="Arial" w:cs="Arial"/>
          <w:lang w:val="en-US"/>
        </w:rPr>
        <w:t xml:space="preserve"> for customer insights (Music Streaming Insights, 2018), with subscription streaming being a key driver in revenue and data (Aquino, 2019).</w:t>
      </w:r>
      <w:r w:rsidR="00833912" w:rsidRPr="00B5511E">
        <w:rPr>
          <w:rFonts w:ascii="Arial" w:hAnsi="Arial" w:cs="Arial"/>
          <w:lang w:val="en-US"/>
        </w:rPr>
        <w:t xml:space="preserve"> Currently, music streaming </w:t>
      </w:r>
      <w:r w:rsidR="00922E3B" w:rsidRPr="00B5511E">
        <w:rPr>
          <w:rFonts w:ascii="Arial" w:hAnsi="Arial" w:cs="Arial"/>
          <w:lang w:val="en-US"/>
        </w:rPr>
        <w:t>outsourc</w:t>
      </w:r>
      <w:r w:rsidR="00842F33" w:rsidRPr="00B5511E">
        <w:rPr>
          <w:rFonts w:ascii="Arial" w:hAnsi="Arial" w:cs="Arial"/>
          <w:lang w:val="en-US"/>
        </w:rPr>
        <w:t xml:space="preserve">es </w:t>
      </w:r>
      <w:r w:rsidR="00451E9C" w:rsidRPr="00B5511E">
        <w:rPr>
          <w:rFonts w:ascii="Arial" w:hAnsi="Arial" w:cs="Arial"/>
          <w:lang w:val="en-US"/>
        </w:rPr>
        <w:t>and employs</w:t>
      </w:r>
      <w:r w:rsidR="00842F33" w:rsidRPr="00B5511E">
        <w:rPr>
          <w:rFonts w:ascii="Arial" w:hAnsi="Arial" w:cs="Arial"/>
          <w:lang w:val="en-US"/>
        </w:rPr>
        <w:t xml:space="preserve"> </w:t>
      </w:r>
      <w:r w:rsidR="00922E3B" w:rsidRPr="00B5511E">
        <w:rPr>
          <w:rFonts w:ascii="Arial" w:hAnsi="Arial" w:cs="Arial"/>
          <w:lang w:val="en-US"/>
        </w:rPr>
        <w:t xml:space="preserve">third party tools </w:t>
      </w:r>
      <w:r w:rsidR="00486E93">
        <w:rPr>
          <w:rFonts w:ascii="Arial" w:hAnsi="Arial" w:cs="Arial"/>
          <w:lang w:val="en-US"/>
        </w:rPr>
        <w:t>but</w:t>
      </w:r>
      <w:r w:rsidR="00922E3B" w:rsidRPr="00B5511E">
        <w:rPr>
          <w:rFonts w:ascii="Arial" w:hAnsi="Arial" w:cs="Arial"/>
          <w:lang w:val="en-US"/>
        </w:rPr>
        <w:t xml:space="preserve"> </w:t>
      </w:r>
      <w:r w:rsidR="00D122C0" w:rsidRPr="00B5511E">
        <w:rPr>
          <w:rFonts w:ascii="Arial" w:hAnsi="Arial" w:cs="Arial"/>
          <w:lang w:val="en-US"/>
        </w:rPr>
        <w:t xml:space="preserve">merely </w:t>
      </w:r>
      <w:r w:rsidR="00842F33" w:rsidRPr="00B5511E">
        <w:rPr>
          <w:rFonts w:ascii="Arial" w:hAnsi="Arial" w:cs="Arial"/>
          <w:lang w:val="en-US"/>
        </w:rPr>
        <w:t>touches on internal pioneering technologies</w:t>
      </w:r>
      <w:r w:rsidR="00C82A98">
        <w:rPr>
          <w:rFonts w:ascii="Arial" w:hAnsi="Arial" w:cs="Arial"/>
          <w:lang w:val="en-US"/>
        </w:rPr>
        <w:t>, as well as relying too much on insights that are not unique or in-depth.</w:t>
      </w:r>
      <w:r w:rsidR="009629EB" w:rsidRPr="00B5511E">
        <w:rPr>
          <w:rFonts w:ascii="Arial" w:hAnsi="Arial" w:cs="Arial"/>
          <w:lang w:val="en-US"/>
        </w:rPr>
        <w:t xml:space="preserve"> </w:t>
      </w:r>
      <w:r w:rsidR="00FD1440" w:rsidRPr="00B5511E">
        <w:rPr>
          <w:rFonts w:ascii="Arial" w:hAnsi="Arial" w:cs="Arial"/>
          <w:lang w:val="en-US"/>
        </w:rPr>
        <w:t xml:space="preserve">There </w:t>
      </w:r>
      <w:r w:rsidR="00C82A98">
        <w:rPr>
          <w:rFonts w:ascii="Arial" w:hAnsi="Arial" w:cs="Arial"/>
          <w:lang w:val="en-US"/>
        </w:rPr>
        <w:t xml:space="preserve">are </w:t>
      </w:r>
      <w:r w:rsidR="00FD1440" w:rsidRPr="00B5511E">
        <w:rPr>
          <w:rFonts w:ascii="Arial" w:hAnsi="Arial" w:cs="Arial"/>
          <w:lang w:val="en-US"/>
        </w:rPr>
        <w:t xml:space="preserve">more </w:t>
      </w:r>
      <w:r w:rsidR="00C82A98" w:rsidRPr="00B5511E">
        <w:rPr>
          <w:rFonts w:ascii="Arial" w:hAnsi="Arial" w:cs="Arial"/>
          <w:lang w:val="en-US"/>
        </w:rPr>
        <w:t>opportunit</w:t>
      </w:r>
      <w:r w:rsidR="00C82A98">
        <w:rPr>
          <w:rFonts w:ascii="Arial" w:hAnsi="Arial" w:cs="Arial"/>
          <w:lang w:val="en-US"/>
        </w:rPr>
        <w:t>ies</w:t>
      </w:r>
      <w:r w:rsidR="00D122C0" w:rsidRPr="00B5511E">
        <w:rPr>
          <w:rFonts w:ascii="Arial" w:hAnsi="Arial" w:cs="Arial"/>
          <w:lang w:val="en-US"/>
        </w:rPr>
        <w:t xml:space="preserve">, and </w:t>
      </w:r>
      <w:r w:rsidR="001D1C48" w:rsidRPr="00B5511E">
        <w:rPr>
          <w:rFonts w:ascii="Arial" w:hAnsi="Arial" w:cs="Arial"/>
          <w:lang w:val="en-US"/>
        </w:rPr>
        <w:t>this essay will argue</w:t>
      </w:r>
      <w:r w:rsidR="00017B5A" w:rsidRPr="00B5511E">
        <w:rPr>
          <w:rFonts w:ascii="Arial" w:hAnsi="Arial" w:cs="Arial"/>
          <w:lang w:val="en-US"/>
        </w:rPr>
        <w:t xml:space="preserve">, focusing mainly on </w:t>
      </w:r>
      <w:r w:rsidR="00017B5A" w:rsidRPr="0018613C">
        <w:rPr>
          <w:rFonts w:ascii="Arial" w:hAnsi="Arial" w:cs="Arial"/>
          <w:i/>
          <w:iCs/>
          <w:lang w:val="en-US"/>
        </w:rPr>
        <w:t>Spotify,</w:t>
      </w:r>
      <w:r w:rsidR="00017B5A" w:rsidRPr="00B5511E">
        <w:rPr>
          <w:rFonts w:ascii="Arial" w:hAnsi="Arial" w:cs="Arial"/>
          <w:lang w:val="en-US"/>
        </w:rPr>
        <w:t xml:space="preserve"> </w:t>
      </w:r>
      <w:r w:rsidR="001D1C48" w:rsidRPr="00B5511E">
        <w:rPr>
          <w:rFonts w:ascii="Arial" w:hAnsi="Arial" w:cs="Arial"/>
          <w:lang w:val="en-US"/>
        </w:rPr>
        <w:t xml:space="preserve">how internal social networking tools on the own channels will benefit music streaming in engaging more customers, becoming more personalised for users and </w:t>
      </w:r>
      <w:r w:rsidR="00017B5A" w:rsidRPr="00B5511E">
        <w:rPr>
          <w:rFonts w:ascii="Arial" w:hAnsi="Arial" w:cs="Arial"/>
          <w:lang w:val="en-US"/>
        </w:rPr>
        <w:t>an increased revenue.</w:t>
      </w:r>
    </w:p>
    <w:p w14:paraId="1B15A4E8" w14:textId="69D8C4AD" w:rsidR="007D75E4" w:rsidRPr="00F863F1" w:rsidRDefault="00AA3B58" w:rsidP="001E54A6">
      <w:pPr>
        <w:pStyle w:val="Heading1"/>
        <w:numPr>
          <w:ilvl w:val="0"/>
          <w:numId w:val="1"/>
        </w:numPr>
        <w:spacing w:before="30" w:after="30"/>
        <w:rPr>
          <w:rFonts w:ascii="Arial" w:hAnsi="Arial" w:cs="Arial"/>
          <w:b/>
          <w:bCs/>
          <w:color w:val="auto"/>
          <w:sz w:val="22"/>
          <w:szCs w:val="22"/>
          <w:lang w:val="en-US"/>
        </w:rPr>
      </w:pPr>
      <w:bookmarkStart w:id="2" w:name="_Toc29383793"/>
      <w:r w:rsidRPr="00B5511E">
        <w:rPr>
          <w:rFonts w:ascii="Arial" w:hAnsi="Arial" w:cs="Arial"/>
          <w:b/>
          <w:bCs/>
          <w:color w:val="auto"/>
          <w:sz w:val="22"/>
          <w:szCs w:val="22"/>
          <w:lang w:val="en-US"/>
        </w:rPr>
        <w:t xml:space="preserve">Introduction: </w:t>
      </w:r>
      <w:r w:rsidR="00DF365C" w:rsidRPr="00B5511E">
        <w:rPr>
          <w:rFonts w:ascii="Arial" w:hAnsi="Arial" w:cs="Arial"/>
          <w:b/>
          <w:bCs/>
          <w:color w:val="auto"/>
          <w:sz w:val="22"/>
          <w:szCs w:val="22"/>
          <w:lang w:val="en-US"/>
        </w:rPr>
        <w:t xml:space="preserve">Context </w:t>
      </w:r>
      <w:r w:rsidRPr="00B5511E">
        <w:rPr>
          <w:rFonts w:ascii="Arial" w:hAnsi="Arial" w:cs="Arial"/>
          <w:b/>
          <w:bCs/>
          <w:color w:val="auto"/>
          <w:sz w:val="22"/>
          <w:szCs w:val="22"/>
          <w:lang w:val="en-US"/>
        </w:rPr>
        <w:t>and Sector S</w:t>
      </w:r>
      <w:r w:rsidR="00DF365C" w:rsidRPr="00B5511E">
        <w:rPr>
          <w:rFonts w:ascii="Arial" w:hAnsi="Arial" w:cs="Arial"/>
          <w:b/>
          <w:bCs/>
          <w:color w:val="auto"/>
          <w:sz w:val="22"/>
          <w:szCs w:val="22"/>
          <w:lang w:val="en-US"/>
        </w:rPr>
        <w:t>election</w:t>
      </w:r>
      <w:bookmarkEnd w:id="2"/>
    </w:p>
    <w:p w14:paraId="106E0EE2" w14:textId="5DBEED7E" w:rsidR="00DB1BDA" w:rsidRPr="00B5511E" w:rsidRDefault="008808A5" w:rsidP="0072752E">
      <w:pPr>
        <w:spacing w:before="30" w:after="30"/>
        <w:jc w:val="both"/>
        <w:rPr>
          <w:rFonts w:ascii="Arial" w:hAnsi="Arial" w:cs="Arial"/>
          <w:lang w:val="en-US"/>
        </w:rPr>
      </w:pPr>
      <w:r w:rsidRPr="00B5511E">
        <w:rPr>
          <w:rFonts w:ascii="Arial" w:hAnsi="Arial" w:cs="Arial"/>
          <w:lang w:val="en-US"/>
        </w:rPr>
        <w:t>M</w:t>
      </w:r>
      <w:r w:rsidR="007C2A70" w:rsidRPr="00B5511E">
        <w:rPr>
          <w:rFonts w:ascii="Arial" w:hAnsi="Arial" w:cs="Arial"/>
          <w:lang w:val="en-US"/>
        </w:rPr>
        <w:t xml:space="preserve">usic streaming, </w:t>
      </w:r>
      <w:r w:rsidR="00564C62">
        <w:rPr>
          <w:rFonts w:ascii="Arial" w:hAnsi="Arial" w:cs="Arial"/>
          <w:lang w:val="en-US"/>
        </w:rPr>
        <w:t>B</w:t>
      </w:r>
      <w:r w:rsidR="008D7781" w:rsidRPr="00B5511E">
        <w:rPr>
          <w:rFonts w:ascii="Arial" w:hAnsi="Arial" w:cs="Arial"/>
          <w:lang w:val="en-US"/>
        </w:rPr>
        <w:t xml:space="preserve">ig </w:t>
      </w:r>
      <w:r w:rsidR="00564C62">
        <w:rPr>
          <w:rFonts w:ascii="Arial" w:hAnsi="Arial" w:cs="Arial"/>
          <w:lang w:val="en-US"/>
        </w:rPr>
        <w:t>d</w:t>
      </w:r>
      <w:r w:rsidR="008D7781" w:rsidRPr="00B5511E">
        <w:rPr>
          <w:rFonts w:ascii="Arial" w:hAnsi="Arial" w:cs="Arial"/>
          <w:lang w:val="en-US"/>
        </w:rPr>
        <w:t xml:space="preserve">ata and analytics can </w:t>
      </w:r>
      <w:r w:rsidR="007C2A70" w:rsidRPr="00B5511E">
        <w:rPr>
          <w:rFonts w:ascii="Arial" w:hAnsi="Arial" w:cs="Arial"/>
          <w:lang w:val="en-US"/>
        </w:rPr>
        <w:t>assist</w:t>
      </w:r>
      <w:r w:rsidR="008D7781" w:rsidRPr="00B5511E">
        <w:rPr>
          <w:rFonts w:ascii="Arial" w:hAnsi="Arial" w:cs="Arial"/>
          <w:lang w:val="en-US"/>
        </w:rPr>
        <w:t xml:space="preserve"> in learning</w:t>
      </w:r>
      <w:r w:rsidR="007F42C8" w:rsidRPr="00B5511E">
        <w:rPr>
          <w:rFonts w:ascii="Arial" w:hAnsi="Arial" w:cs="Arial"/>
          <w:lang w:val="en-US"/>
        </w:rPr>
        <w:t xml:space="preserve"> and </w:t>
      </w:r>
      <w:r w:rsidRPr="00B5511E">
        <w:rPr>
          <w:rFonts w:ascii="Arial" w:hAnsi="Arial" w:cs="Arial"/>
          <w:lang w:val="en-US"/>
        </w:rPr>
        <w:t>research, ho</w:t>
      </w:r>
      <w:r w:rsidR="007C2A70" w:rsidRPr="00B5511E">
        <w:rPr>
          <w:rFonts w:ascii="Arial" w:hAnsi="Arial" w:cs="Arial"/>
          <w:lang w:val="en-US"/>
        </w:rPr>
        <w:t xml:space="preserve">wever, </w:t>
      </w:r>
      <w:r w:rsidR="008D7781" w:rsidRPr="00B5511E">
        <w:rPr>
          <w:rFonts w:ascii="Arial" w:hAnsi="Arial" w:cs="Arial"/>
          <w:lang w:val="en-US"/>
        </w:rPr>
        <w:t>there are issues that need to be recognised</w:t>
      </w:r>
      <w:r w:rsidR="00F879CD" w:rsidRPr="00B5511E">
        <w:rPr>
          <w:rFonts w:ascii="Arial" w:hAnsi="Arial" w:cs="Arial"/>
          <w:lang w:val="en-US"/>
        </w:rPr>
        <w:t xml:space="preserve"> and resolved</w:t>
      </w:r>
      <w:r w:rsidR="00017B5A" w:rsidRPr="00B5511E">
        <w:rPr>
          <w:rFonts w:ascii="Arial" w:hAnsi="Arial" w:cs="Arial"/>
          <w:lang w:val="en-US"/>
        </w:rPr>
        <w:t>; b</w:t>
      </w:r>
      <w:r w:rsidR="005D3667" w:rsidRPr="00B5511E">
        <w:rPr>
          <w:rFonts w:ascii="Arial" w:hAnsi="Arial" w:cs="Arial"/>
          <w:lang w:val="en-US"/>
        </w:rPr>
        <w:t>usinesses are</w:t>
      </w:r>
      <w:r w:rsidR="00290FDA" w:rsidRPr="00B5511E">
        <w:rPr>
          <w:rFonts w:ascii="Arial" w:hAnsi="Arial" w:cs="Arial"/>
          <w:lang w:val="en-US"/>
        </w:rPr>
        <w:t xml:space="preserve"> no</w:t>
      </w:r>
      <w:r w:rsidR="005D3667" w:rsidRPr="00B5511E">
        <w:rPr>
          <w:rFonts w:ascii="Arial" w:hAnsi="Arial" w:cs="Arial"/>
          <w:lang w:val="en-US"/>
        </w:rPr>
        <w:t xml:space="preserve">t harnessing </w:t>
      </w:r>
      <w:r w:rsidR="00564C62">
        <w:rPr>
          <w:rFonts w:ascii="Arial" w:hAnsi="Arial" w:cs="Arial"/>
          <w:lang w:val="en-US"/>
        </w:rPr>
        <w:t>B</w:t>
      </w:r>
      <w:r w:rsidR="005D3667" w:rsidRPr="00B5511E">
        <w:rPr>
          <w:rFonts w:ascii="Arial" w:hAnsi="Arial" w:cs="Arial"/>
          <w:lang w:val="en-US"/>
        </w:rPr>
        <w:t xml:space="preserve">ig </w:t>
      </w:r>
      <w:r w:rsidR="00564C62">
        <w:rPr>
          <w:rFonts w:ascii="Arial" w:hAnsi="Arial" w:cs="Arial"/>
          <w:lang w:val="en-US"/>
        </w:rPr>
        <w:t>d</w:t>
      </w:r>
      <w:r w:rsidR="005D3667" w:rsidRPr="00B5511E">
        <w:rPr>
          <w:rFonts w:ascii="Arial" w:hAnsi="Arial" w:cs="Arial"/>
          <w:lang w:val="en-US"/>
        </w:rPr>
        <w:t xml:space="preserve">ata </w:t>
      </w:r>
      <w:r w:rsidR="002C0839" w:rsidRPr="00B5511E">
        <w:rPr>
          <w:rFonts w:ascii="Arial" w:hAnsi="Arial" w:cs="Arial"/>
          <w:lang w:val="en-US"/>
        </w:rPr>
        <w:t>to optimum performance</w:t>
      </w:r>
      <w:r w:rsidR="00EA7F31" w:rsidRPr="00B5511E">
        <w:rPr>
          <w:rFonts w:ascii="Arial" w:hAnsi="Arial" w:cs="Arial"/>
          <w:lang w:val="en-US"/>
        </w:rPr>
        <w:t xml:space="preserve"> </w:t>
      </w:r>
      <w:r w:rsidR="00187A9D" w:rsidRPr="00B5511E">
        <w:rPr>
          <w:rFonts w:ascii="Arial" w:hAnsi="Arial" w:cs="Arial"/>
          <w:lang w:val="en-US"/>
        </w:rPr>
        <w:t xml:space="preserve">despite their current usage </w:t>
      </w:r>
      <w:r w:rsidR="002C0839" w:rsidRPr="00B5511E">
        <w:rPr>
          <w:rFonts w:ascii="Arial" w:hAnsi="Arial" w:cs="Arial"/>
          <w:lang w:val="en-US"/>
        </w:rPr>
        <w:t xml:space="preserve">(see </w:t>
      </w:r>
      <w:r w:rsidR="00451E9C" w:rsidRPr="00B5511E">
        <w:rPr>
          <w:rFonts w:ascii="Arial" w:hAnsi="Arial" w:cs="Arial"/>
          <w:lang w:val="en-US"/>
        </w:rPr>
        <w:t xml:space="preserve">Appendix </w:t>
      </w:r>
      <w:r w:rsidR="00311144">
        <w:rPr>
          <w:rFonts w:ascii="Arial" w:hAnsi="Arial" w:cs="Arial"/>
          <w:lang w:val="en-US"/>
        </w:rPr>
        <w:t>A</w:t>
      </w:r>
      <w:r w:rsidR="00451E9C" w:rsidRPr="00B5511E">
        <w:rPr>
          <w:rFonts w:ascii="Arial" w:hAnsi="Arial" w:cs="Arial"/>
          <w:lang w:val="en-US"/>
        </w:rPr>
        <w:t>).</w:t>
      </w:r>
      <w:r w:rsidR="002C0839" w:rsidRPr="00B5511E">
        <w:rPr>
          <w:rFonts w:ascii="Arial" w:hAnsi="Arial" w:cs="Arial"/>
          <w:lang w:val="en-US"/>
        </w:rPr>
        <w:t xml:space="preserve"> </w:t>
      </w:r>
      <w:r w:rsidR="00187A9D" w:rsidRPr="00B5511E">
        <w:rPr>
          <w:rFonts w:ascii="Arial" w:hAnsi="Arial" w:cs="Arial"/>
          <w:lang w:val="en-US"/>
        </w:rPr>
        <w:t>T</w:t>
      </w:r>
      <w:r w:rsidR="005D3667" w:rsidRPr="00B5511E">
        <w:rPr>
          <w:rFonts w:ascii="Arial" w:hAnsi="Arial" w:cs="Arial"/>
          <w:lang w:val="en-US"/>
        </w:rPr>
        <w:t xml:space="preserve">here </w:t>
      </w:r>
      <w:r w:rsidR="00187A9D" w:rsidRPr="00B5511E">
        <w:rPr>
          <w:rFonts w:ascii="Arial" w:hAnsi="Arial" w:cs="Arial"/>
          <w:lang w:val="en-US"/>
        </w:rPr>
        <w:t xml:space="preserve">are issues </w:t>
      </w:r>
      <w:r w:rsidR="00F86CC6" w:rsidRPr="00B5511E">
        <w:rPr>
          <w:rFonts w:ascii="Arial" w:hAnsi="Arial" w:cs="Arial"/>
          <w:lang w:val="en-US"/>
        </w:rPr>
        <w:t>rel</w:t>
      </w:r>
      <w:r w:rsidRPr="00B5511E">
        <w:rPr>
          <w:rFonts w:ascii="Arial" w:hAnsi="Arial" w:cs="Arial"/>
          <w:lang w:val="en-US"/>
        </w:rPr>
        <w:t xml:space="preserve">ying too much </w:t>
      </w:r>
      <w:r w:rsidR="005D3667" w:rsidRPr="00B5511E">
        <w:rPr>
          <w:rFonts w:ascii="Arial" w:hAnsi="Arial" w:cs="Arial"/>
          <w:lang w:val="en-US"/>
        </w:rPr>
        <w:t>on data</w:t>
      </w:r>
      <w:r w:rsidR="00C16196" w:rsidRPr="00B5511E">
        <w:rPr>
          <w:rFonts w:ascii="Arial" w:hAnsi="Arial" w:cs="Arial"/>
          <w:lang w:val="en-US"/>
        </w:rPr>
        <w:t xml:space="preserve"> management platforms</w:t>
      </w:r>
      <w:r w:rsidRPr="00B5511E">
        <w:rPr>
          <w:rFonts w:ascii="Arial" w:hAnsi="Arial" w:cs="Arial"/>
          <w:lang w:val="en-US"/>
        </w:rPr>
        <w:t xml:space="preserve">, misleading data, </w:t>
      </w:r>
      <w:r w:rsidR="00C9456E" w:rsidRPr="00B5511E">
        <w:rPr>
          <w:rFonts w:ascii="Arial" w:hAnsi="Arial" w:cs="Arial"/>
          <w:lang w:val="en-US"/>
        </w:rPr>
        <w:t xml:space="preserve">and complicated models. </w:t>
      </w:r>
      <w:r w:rsidR="00BC01B8" w:rsidRPr="00B5511E">
        <w:rPr>
          <w:rFonts w:ascii="Arial" w:hAnsi="Arial" w:cs="Arial"/>
          <w:lang w:val="en-US"/>
        </w:rPr>
        <w:t xml:space="preserve">90% of Big </w:t>
      </w:r>
      <w:r w:rsidR="00564C62">
        <w:rPr>
          <w:rFonts w:ascii="Arial" w:hAnsi="Arial" w:cs="Arial"/>
          <w:lang w:val="en-US"/>
        </w:rPr>
        <w:t>d</w:t>
      </w:r>
      <w:r w:rsidR="00BC01B8" w:rsidRPr="00B5511E">
        <w:rPr>
          <w:rFonts w:ascii="Arial" w:hAnsi="Arial" w:cs="Arial"/>
          <w:lang w:val="en-US"/>
        </w:rPr>
        <w:t xml:space="preserve">ata is </w:t>
      </w:r>
      <w:r w:rsidR="00DF32FC" w:rsidRPr="00B5511E">
        <w:rPr>
          <w:rFonts w:ascii="Arial" w:hAnsi="Arial" w:cs="Arial"/>
          <w:lang w:val="en-US"/>
        </w:rPr>
        <w:t>unstructured (</w:t>
      </w:r>
      <w:r w:rsidR="009A05C4" w:rsidRPr="00B5511E">
        <w:rPr>
          <w:rFonts w:ascii="Arial" w:hAnsi="Arial" w:cs="Arial"/>
          <w:lang w:val="en-US"/>
        </w:rPr>
        <w:t>Ahmad, 2017</w:t>
      </w:r>
      <w:r w:rsidR="00DF32FC" w:rsidRPr="00B5511E">
        <w:rPr>
          <w:rFonts w:ascii="Arial" w:hAnsi="Arial" w:cs="Arial"/>
          <w:lang w:val="en-US"/>
        </w:rPr>
        <w:t xml:space="preserve">), </w:t>
      </w:r>
      <w:r w:rsidR="00C9456E" w:rsidRPr="00B5511E">
        <w:rPr>
          <w:rFonts w:ascii="Arial" w:hAnsi="Arial" w:cs="Arial"/>
          <w:lang w:val="en-US"/>
        </w:rPr>
        <w:t>thus the importance of correct data management.</w:t>
      </w:r>
      <w:r w:rsidR="00B2588F" w:rsidRPr="00B5511E">
        <w:rPr>
          <w:rFonts w:ascii="Arial" w:hAnsi="Arial" w:cs="Arial"/>
          <w:lang w:val="en-US"/>
        </w:rPr>
        <w:t xml:space="preserve"> </w:t>
      </w:r>
    </w:p>
    <w:p w14:paraId="2EB1F8EB" w14:textId="77777777" w:rsidR="00187A9D" w:rsidRPr="00F863F1" w:rsidRDefault="00187A9D" w:rsidP="0072752E">
      <w:pPr>
        <w:spacing w:before="30" w:after="30"/>
        <w:rPr>
          <w:rFonts w:ascii="Arial" w:hAnsi="Arial" w:cs="Arial"/>
          <w:lang w:val="en-US"/>
        </w:rPr>
      </w:pPr>
    </w:p>
    <w:p w14:paraId="0258FDB3" w14:textId="1C6EEA07" w:rsidR="00E11B8A" w:rsidRPr="00A73985" w:rsidRDefault="0023075A" w:rsidP="0072752E">
      <w:pPr>
        <w:pStyle w:val="Heading2"/>
        <w:spacing w:before="30" w:after="30"/>
        <w:rPr>
          <w:rFonts w:ascii="Arial" w:hAnsi="Arial" w:cs="Arial"/>
          <w:i/>
          <w:iCs/>
          <w:color w:val="000000" w:themeColor="text1"/>
          <w:sz w:val="22"/>
          <w:szCs w:val="22"/>
          <w:lang w:val="en-US"/>
        </w:rPr>
      </w:pPr>
      <w:bookmarkStart w:id="3" w:name="_Toc29383794"/>
      <w:r w:rsidRPr="00A73985">
        <w:rPr>
          <w:rFonts w:ascii="Arial" w:hAnsi="Arial" w:cs="Arial"/>
          <w:i/>
          <w:iCs/>
          <w:color w:val="000000" w:themeColor="text1"/>
          <w:sz w:val="22"/>
          <w:szCs w:val="22"/>
          <w:lang w:val="en-US"/>
        </w:rPr>
        <w:t>2</w:t>
      </w:r>
      <w:r w:rsidR="00E11B8A" w:rsidRPr="00A73985">
        <w:rPr>
          <w:rFonts w:ascii="Arial" w:hAnsi="Arial" w:cs="Arial"/>
          <w:i/>
          <w:iCs/>
          <w:color w:val="000000" w:themeColor="text1"/>
          <w:sz w:val="22"/>
          <w:szCs w:val="22"/>
          <w:lang w:val="en-US"/>
        </w:rPr>
        <w:t>.1 Music Streaming</w:t>
      </w:r>
      <w:bookmarkEnd w:id="3"/>
    </w:p>
    <w:p w14:paraId="57FD4EB5" w14:textId="214F3436" w:rsidR="00BE1E87" w:rsidRPr="00B5511E" w:rsidRDefault="00E67A7A" w:rsidP="0072752E">
      <w:pPr>
        <w:spacing w:before="30" w:after="30"/>
        <w:jc w:val="both"/>
        <w:rPr>
          <w:rFonts w:ascii="Arial" w:hAnsi="Arial" w:cs="Arial"/>
          <w:lang w:val="en-US"/>
        </w:rPr>
      </w:pPr>
      <w:r w:rsidRPr="00B5511E">
        <w:rPr>
          <w:rFonts w:ascii="Arial" w:hAnsi="Arial" w:cs="Arial"/>
          <w:lang w:val="en-US"/>
        </w:rPr>
        <w:t>Within the</w:t>
      </w:r>
      <w:r w:rsidR="00CC4BE4" w:rsidRPr="00B5511E">
        <w:rPr>
          <w:rFonts w:ascii="Arial" w:hAnsi="Arial" w:cs="Arial"/>
          <w:lang w:val="en-US"/>
        </w:rPr>
        <w:t xml:space="preserve"> music industry</w:t>
      </w:r>
      <w:r w:rsidR="00504692" w:rsidRPr="00B5511E">
        <w:rPr>
          <w:rFonts w:ascii="Arial" w:hAnsi="Arial" w:cs="Arial"/>
          <w:lang w:val="en-US"/>
        </w:rPr>
        <w:t xml:space="preserve">, </w:t>
      </w:r>
      <w:r w:rsidR="003231FD" w:rsidRPr="00B5511E">
        <w:rPr>
          <w:rFonts w:ascii="Arial" w:hAnsi="Arial" w:cs="Arial"/>
          <w:lang w:val="en-US"/>
        </w:rPr>
        <w:t>music</w:t>
      </w:r>
      <w:r w:rsidR="0025209E" w:rsidRPr="00B5511E">
        <w:rPr>
          <w:rFonts w:ascii="Arial" w:hAnsi="Arial" w:cs="Arial"/>
          <w:lang w:val="en-US"/>
        </w:rPr>
        <w:t xml:space="preserve"> streamin</w:t>
      </w:r>
      <w:r w:rsidR="00877DCC" w:rsidRPr="00B5511E">
        <w:rPr>
          <w:rFonts w:ascii="Arial" w:hAnsi="Arial" w:cs="Arial"/>
          <w:lang w:val="en-US"/>
        </w:rPr>
        <w:t xml:space="preserve">g, </w:t>
      </w:r>
      <w:r w:rsidR="00CC4BE4" w:rsidRPr="00B5511E">
        <w:rPr>
          <w:rFonts w:ascii="Arial" w:hAnsi="Arial" w:cs="Arial"/>
          <w:lang w:val="en-US"/>
        </w:rPr>
        <w:t>is harnessing the channels, tools and sources to “</w:t>
      </w:r>
      <w:r w:rsidR="00063CBB" w:rsidRPr="00B5511E">
        <w:rPr>
          <w:rFonts w:ascii="Arial" w:hAnsi="Arial" w:cs="Arial"/>
          <w:lang w:val="en-US"/>
        </w:rPr>
        <w:t xml:space="preserve">find </w:t>
      </w:r>
      <w:r w:rsidR="00940C17" w:rsidRPr="00B5511E">
        <w:rPr>
          <w:rFonts w:ascii="Arial" w:hAnsi="Arial" w:cs="Arial"/>
          <w:lang w:val="en-US"/>
        </w:rPr>
        <w:t xml:space="preserve">[the] </w:t>
      </w:r>
      <w:r w:rsidR="00063CBB" w:rsidRPr="00B5511E">
        <w:rPr>
          <w:rFonts w:ascii="Arial" w:hAnsi="Arial" w:cs="Arial"/>
          <w:lang w:val="en-US"/>
        </w:rPr>
        <w:t xml:space="preserve">next stars, </w:t>
      </w:r>
      <w:r w:rsidR="00681A46" w:rsidRPr="00B5511E">
        <w:rPr>
          <w:rFonts w:ascii="Arial" w:hAnsi="Arial" w:cs="Arial"/>
          <w:lang w:val="en-US"/>
        </w:rPr>
        <w:t xml:space="preserve">[be] </w:t>
      </w:r>
      <w:r w:rsidR="00063CBB" w:rsidRPr="00B5511E">
        <w:rPr>
          <w:rFonts w:ascii="Arial" w:hAnsi="Arial" w:cs="Arial"/>
          <w:lang w:val="en-US"/>
        </w:rPr>
        <w:t>aware of trends and make money by releasing music the fans want</w:t>
      </w:r>
      <w:r w:rsidR="009E2A1A" w:rsidRPr="00B5511E">
        <w:rPr>
          <w:rFonts w:ascii="Arial" w:hAnsi="Arial" w:cs="Arial"/>
          <w:lang w:val="en-US"/>
        </w:rPr>
        <w:t xml:space="preserve">” </w:t>
      </w:r>
      <w:r w:rsidR="003A6D7C" w:rsidRPr="00B5511E">
        <w:rPr>
          <w:rFonts w:ascii="Arial" w:hAnsi="Arial" w:cs="Arial"/>
          <w:lang w:val="en-US"/>
        </w:rPr>
        <w:t>(</w:t>
      </w:r>
      <w:proofErr w:type="spellStart"/>
      <w:r w:rsidR="003A6D7C" w:rsidRPr="00B5511E">
        <w:rPr>
          <w:rFonts w:ascii="Arial" w:hAnsi="Arial" w:cs="Arial"/>
          <w:lang w:val="en-US"/>
        </w:rPr>
        <w:t>Setaro</w:t>
      </w:r>
      <w:proofErr w:type="spellEnd"/>
      <w:r w:rsidR="003A6D7C" w:rsidRPr="00B5511E">
        <w:rPr>
          <w:rFonts w:ascii="Arial" w:hAnsi="Arial" w:cs="Arial"/>
          <w:lang w:val="en-US"/>
        </w:rPr>
        <w:t>, 2019).</w:t>
      </w:r>
      <w:r w:rsidR="0053609A" w:rsidRPr="00B5511E">
        <w:rPr>
          <w:rFonts w:ascii="Arial" w:hAnsi="Arial" w:cs="Arial"/>
          <w:lang w:val="en-US"/>
        </w:rPr>
        <w:t xml:space="preserve"> </w:t>
      </w:r>
      <w:r w:rsidR="007020FD" w:rsidRPr="00B5511E">
        <w:rPr>
          <w:rFonts w:ascii="Arial" w:hAnsi="Arial" w:cs="Arial"/>
          <w:lang w:val="en-US"/>
        </w:rPr>
        <w:t>The industry</w:t>
      </w:r>
      <w:r w:rsidR="00443C17" w:rsidRPr="00B5511E">
        <w:rPr>
          <w:rFonts w:ascii="Arial" w:hAnsi="Arial" w:cs="Arial"/>
          <w:lang w:val="en-US"/>
        </w:rPr>
        <w:t xml:space="preserve"> reach</w:t>
      </w:r>
      <w:r w:rsidR="007020FD" w:rsidRPr="00B5511E">
        <w:rPr>
          <w:rFonts w:ascii="Arial" w:hAnsi="Arial" w:cs="Arial"/>
          <w:lang w:val="en-US"/>
        </w:rPr>
        <w:t>es</w:t>
      </w:r>
      <w:r w:rsidR="00443C17" w:rsidRPr="00B5511E">
        <w:rPr>
          <w:rFonts w:ascii="Arial" w:hAnsi="Arial" w:cs="Arial"/>
          <w:lang w:val="en-US"/>
        </w:rPr>
        <w:t xml:space="preserve"> more customers on their applications and websites as </w:t>
      </w:r>
      <w:r w:rsidR="00582D46" w:rsidRPr="00B5511E">
        <w:rPr>
          <w:rFonts w:ascii="Arial" w:hAnsi="Arial" w:cs="Arial"/>
          <w:lang w:val="en-US"/>
        </w:rPr>
        <w:t>users</w:t>
      </w:r>
      <w:r w:rsidR="00443C17" w:rsidRPr="00B5511E">
        <w:rPr>
          <w:rFonts w:ascii="Arial" w:hAnsi="Arial" w:cs="Arial"/>
          <w:lang w:val="en-US"/>
        </w:rPr>
        <w:t xml:space="preserve"> sign </w:t>
      </w:r>
      <w:r w:rsidR="002843C0" w:rsidRPr="00B5511E">
        <w:rPr>
          <w:rFonts w:ascii="Arial" w:hAnsi="Arial" w:cs="Arial"/>
          <w:lang w:val="en-US"/>
        </w:rPr>
        <w:t xml:space="preserve">up </w:t>
      </w:r>
      <w:r w:rsidR="00582D46" w:rsidRPr="00B5511E">
        <w:rPr>
          <w:rFonts w:ascii="Arial" w:hAnsi="Arial" w:cs="Arial"/>
          <w:lang w:val="en-US"/>
        </w:rPr>
        <w:t>for</w:t>
      </w:r>
      <w:r w:rsidR="00187FD5" w:rsidRPr="00B5511E">
        <w:rPr>
          <w:rFonts w:ascii="Arial" w:hAnsi="Arial" w:cs="Arial"/>
          <w:lang w:val="en-US"/>
        </w:rPr>
        <w:t xml:space="preserve"> access to </w:t>
      </w:r>
      <w:r w:rsidR="00C16AC5" w:rsidRPr="00B5511E">
        <w:rPr>
          <w:rFonts w:ascii="Arial" w:hAnsi="Arial" w:cs="Arial"/>
          <w:lang w:val="en-US"/>
        </w:rPr>
        <w:t>a database of</w:t>
      </w:r>
      <w:r w:rsidR="00187FD5" w:rsidRPr="00B5511E">
        <w:rPr>
          <w:rFonts w:ascii="Arial" w:hAnsi="Arial" w:cs="Arial"/>
          <w:lang w:val="en-US"/>
        </w:rPr>
        <w:t xml:space="preserve"> music, </w:t>
      </w:r>
      <w:r w:rsidR="003C40C0" w:rsidRPr="00B5511E">
        <w:rPr>
          <w:rFonts w:ascii="Arial" w:hAnsi="Arial" w:cs="Arial"/>
          <w:lang w:val="en-US"/>
        </w:rPr>
        <w:t xml:space="preserve">and the artists and labels of the songs aim to </w:t>
      </w:r>
      <w:r w:rsidR="00582D46" w:rsidRPr="00B5511E">
        <w:rPr>
          <w:rFonts w:ascii="Arial" w:hAnsi="Arial" w:cs="Arial"/>
          <w:lang w:val="en-US"/>
        </w:rPr>
        <w:t>achieve a more mass audience on the platform</w:t>
      </w:r>
      <w:r w:rsidR="00CA07D2" w:rsidRPr="00B5511E">
        <w:rPr>
          <w:rFonts w:ascii="Arial" w:hAnsi="Arial" w:cs="Arial"/>
          <w:lang w:val="en-US"/>
        </w:rPr>
        <w:t>.</w:t>
      </w:r>
      <w:r w:rsidR="00D500F9" w:rsidRPr="00B5511E">
        <w:rPr>
          <w:rFonts w:ascii="Arial" w:hAnsi="Arial" w:cs="Arial"/>
          <w:lang w:val="en-US"/>
        </w:rPr>
        <w:t xml:space="preserve"> </w:t>
      </w:r>
      <w:r w:rsidR="00CA07D2" w:rsidRPr="00B5511E">
        <w:rPr>
          <w:rFonts w:ascii="Arial" w:hAnsi="Arial" w:cs="Arial"/>
          <w:lang w:val="en-US"/>
        </w:rPr>
        <w:t>M</w:t>
      </w:r>
      <w:r w:rsidR="003C40C0" w:rsidRPr="00B5511E">
        <w:rPr>
          <w:rFonts w:ascii="Arial" w:hAnsi="Arial" w:cs="Arial"/>
          <w:lang w:val="en-US"/>
        </w:rPr>
        <w:t xml:space="preserve">usic </w:t>
      </w:r>
      <w:r w:rsidR="00CA07D2" w:rsidRPr="00B5511E">
        <w:rPr>
          <w:rFonts w:ascii="Arial" w:hAnsi="Arial" w:cs="Arial"/>
          <w:lang w:val="en-US"/>
        </w:rPr>
        <w:t>s</w:t>
      </w:r>
      <w:r w:rsidR="003C40C0" w:rsidRPr="00B5511E">
        <w:rPr>
          <w:rFonts w:ascii="Arial" w:hAnsi="Arial" w:cs="Arial"/>
          <w:lang w:val="en-US"/>
        </w:rPr>
        <w:t xml:space="preserve">treaming could be argued as a partnership where both parties </w:t>
      </w:r>
      <w:r w:rsidR="00CF5925" w:rsidRPr="00B5511E">
        <w:rPr>
          <w:rFonts w:ascii="Arial" w:hAnsi="Arial" w:cs="Arial"/>
          <w:lang w:val="en-US"/>
        </w:rPr>
        <w:t>aim for the</w:t>
      </w:r>
      <w:r w:rsidR="003C40C0" w:rsidRPr="00B5511E">
        <w:rPr>
          <w:rFonts w:ascii="Arial" w:hAnsi="Arial" w:cs="Arial"/>
          <w:lang w:val="en-US"/>
        </w:rPr>
        <w:t xml:space="preserve"> same goal; conversions</w:t>
      </w:r>
      <w:r w:rsidR="00BD1653" w:rsidRPr="00B5511E">
        <w:rPr>
          <w:rFonts w:ascii="Arial" w:hAnsi="Arial" w:cs="Arial"/>
          <w:lang w:val="en-US"/>
        </w:rPr>
        <w:t xml:space="preserve"> and</w:t>
      </w:r>
      <w:r w:rsidR="00331131">
        <w:rPr>
          <w:rFonts w:ascii="Arial" w:hAnsi="Arial" w:cs="Arial"/>
          <w:lang w:val="en-US"/>
        </w:rPr>
        <w:t xml:space="preserve"> higher revenue</w:t>
      </w:r>
      <w:r w:rsidR="000900B8" w:rsidRPr="00B5511E">
        <w:rPr>
          <w:rFonts w:ascii="Arial" w:hAnsi="Arial" w:cs="Arial"/>
          <w:lang w:val="en-US"/>
        </w:rPr>
        <w:t>,</w:t>
      </w:r>
      <w:r w:rsidR="00CA07D2" w:rsidRPr="00B5511E">
        <w:rPr>
          <w:rFonts w:ascii="Arial" w:hAnsi="Arial" w:cs="Arial"/>
          <w:lang w:val="en-US"/>
        </w:rPr>
        <w:t xml:space="preserve"> “some labels treat revenue from interactive music streaming as a licensing deal” (</w:t>
      </w:r>
      <w:r w:rsidR="00866317" w:rsidRPr="00B5511E">
        <w:rPr>
          <w:rFonts w:ascii="Arial" w:hAnsi="Arial" w:cs="Arial"/>
          <w:lang w:val="en-US"/>
        </w:rPr>
        <w:t>Billboard,</w:t>
      </w:r>
      <w:r w:rsidR="0023591B" w:rsidRPr="00B5511E">
        <w:rPr>
          <w:rFonts w:ascii="Arial" w:hAnsi="Arial" w:cs="Arial"/>
          <w:lang w:val="en-US"/>
        </w:rPr>
        <w:t xml:space="preserve"> 2011</w:t>
      </w:r>
      <w:r w:rsidR="00CA07D2" w:rsidRPr="00B5511E">
        <w:rPr>
          <w:rFonts w:ascii="Arial" w:hAnsi="Arial" w:cs="Arial"/>
          <w:lang w:val="en-US"/>
        </w:rPr>
        <w:t xml:space="preserve">). </w:t>
      </w:r>
      <w:r w:rsidR="00966A12" w:rsidRPr="00B5511E">
        <w:rPr>
          <w:rFonts w:ascii="Arial" w:hAnsi="Arial" w:cs="Arial"/>
          <w:lang w:val="en-US"/>
        </w:rPr>
        <w:t>F</w:t>
      </w:r>
      <w:r w:rsidR="007E7A8B" w:rsidRPr="00B5511E">
        <w:rPr>
          <w:rFonts w:ascii="Arial" w:hAnsi="Arial" w:cs="Arial"/>
          <w:lang w:val="en-US"/>
        </w:rPr>
        <w:t xml:space="preserve">or platforms like </w:t>
      </w:r>
      <w:r w:rsidR="007E7A8B" w:rsidRPr="0018613C">
        <w:rPr>
          <w:rFonts w:ascii="Arial" w:hAnsi="Arial" w:cs="Arial"/>
          <w:i/>
          <w:iCs/>
          <w:lang w:val="en-US"/>
        </w:rPr>
        <w:t>Spotify</w:t>
      </w:r>
      <w:r w:rsidR="007E7A8B" w:rsidRPr="00B5511E">
        <w:rPr>
          <w:rFonts w:ascii="Arial" w:hAnsi="Arial" w:cs="Arial"/>
          <w:lang w:val="en-US"/>
        </w:rPr>
        <w:t>,</w:t>
      </w:r>
      <w:r w:rsidR="000900B8" w:rsidRPr="00B5511E">
        <w:rPr>
          <w:rFonts w:ascii="Arial" w:hAnsi="Arial" w:cs="Arial"/>
          <w:lang w:val="en-US"/>
        </w:rPr>
        <w:t xml:space="preserve"> </w:t>
      </w:r>
      <w:r w:rsidR="007E7A8B" w:rsidRPr="00B5511E">
        <w:rPr>
          <w:rFonts w:ascii="Arial" w:hAnsi="Arial" w:cs="Arial"/>
          <w:lang w:val="en-US"/>
        </w:rPr>
        <w:t xml:space="preserve">the </w:t>
      </w:r>
      <w:r w:rsidR="000900B8" w:rsidRPr="00B5511E">
        <w:rPr>
          <w:rFonts w:ascii="Arial" w:hAnsi="Arial" w:cs="Arial"/>
          <w:lang w:val="en-US"/>
        </w:rPr>
        <w:t xml:space="preserve">service </w:t>
      </w:r>
      <w:r w:rsidR="007E7A8B" w:rsidRPr="00B5511E">
        <w:rPr>
          <w:rFonts w:ascii="Arial" w:hAnsi="Arial" w:cs="Arial"/>
          <w:lang w:val="en-US"/>
        </w:rPr>
        <w:t>can be profitable</w:t>
      </w:r>
      <w:r w:rsidR="00966A12" w:rsidRPr="00B5511E">
        <w:rPr>
          <w:rFonts w:ascii="Arial" w:hAnsi="Arial" w:cs="Arial"/>
          <w:lang w:val="en-US"/>
        </w:rPr>
        <w:t xml:space="preserve"> (</w:t>
      </w:r>
      <w:r w:rsidR="008B2EF1" w:rsidRPr="00B5511E">
        <w:rPr>
          <w:rFonts w:ascii="Arial" w:hAnsi="Arial" w:cs="Arial"/>
          <w:lang w:val="en-US"/>
        </w:rPr>
        <w:t>Hollister, 2019)</w:t>
      </w:r>
      <w:r w:rsidR="002106EC" w:rsidRPr="00B5511E">
        <w:rPr>
          <w:rFonts w:ascii="Arial" w:hAnsi="Arial" w:cs="Arial"/>
          <w:lang w:val="en-US"/>
        </w:rPr>
        <w:t>, which is</w:t>
      </w:r>
      <w:r w:rsidR="00DC369F">
        <w:rPr>
          <w:rFonts w:ascii="Arial" w:hAnsi="Arial" w:cs="Arial"/>
          <w:lang w:val="en-US"/>
        </w:rPr>
        <w:t xml:space="preserve"> not</w:t>
      </w:r>
      <w:r w:rsidR="002106EC" w:rsidRPr="00B5511E">
        <w:rPr>
          <w:rFonts w:ascii="Arial" w:hAnsi="Arial" w:cs="Arial"/>
          <w:lang w:val="en-US"/>
        </w:rPr>
        <w:t xml:space="preserve"> the case for other services such as </w:t>
      </w:r>
      <w:r w:rsidR="004F0781" w:rsidRPr="0018613C">
        <w:rPr>
          <w:rFonts w:ascii="Arial" w:hAnsi="Arial" w:cs="Arial"/>
          <w:i/>
          <w:iCs/>
          <w:lang w:val="en-US"/>
        </w:rPr>
        <w:t>Apple Music</w:t>
      </w:r>
      <w:r w:rsidR="004F0781" w:rsidRPr="00B5511E">
        <w:rPr>
          <w:rFonts w:ascii="Arial" w:hAnsi="Arial" w:cs="Arial"/>
          <w:lang w:val="en-US"/>
        </w:rPr>
        <w:t xml:space="preserve"> which </w:t>
      </w:r>
      <w:r w:rsidR="006800A8" w:rsidRPr="00B5511E">
        <w:rPr>
          <w:rFonts w:ascii="Arial" w:hAnsi="Arial" w:cs="Arial"/>
          <w:lang w:val="en-US"/>
        </w:rPr>
        <w:t>gains</w:t>
      </w:r>
      <w:r w:rsidR="004F0781" w:rsidRPr="00B5511E">
        <w:rPr>
          <w:rFonts w:ascii="Arial" w:hAnsi="Arial" w:cs="Arial"/>
          <w:lang w:val="en-US"/>
        </w:rPr>
        <w:t xml:space="preserve"> revenue, but </w:t>
      </w:r>
      <w:r w:rsidR="006800A8" w:rsidRPr="00B5511E">
        <w:rPr>
          <w:rFonts w:ascii="Arial" w:hAnsi="Arial" w:cs="Arial"/>
          <w:lang w:val="en-US"/>
        </w:rPr>
        <w:t xml:space="preserve">does not turn </w:t>
      </w:r>
      <w:r w:rsidR="004F0781" w:rsidRPr="00B5511E">
        <w:rPr>
          <w:rFonts w:ascii="Arial" w:hAnsi="Arial" w:cs="Arial"/>
          <w:lang w:val="en-US"/>
        </w:rPr>
        <w:t>profits (</w:t>
      </w:r>
      <w:proofErr w:type="spellStart"/>
      <w:r w:rsidR="00940D97" w:rsidRPr="00B5511E">
        <w:rPr>
          <w:rFonts w:ascii="Arial" w:hAnsi="Arial" w:cs="Arial"/>
          <w:lang w:val="en-US"/>
        </w:rPr>
        <w:t>Niu</w:t>
      </w:r>
      <w:proofErr w:type="spellEnd"/>
      <w:r w:rsidR="00940D97" w:rsidRPr="00B5511E">
        <w:rPr>
          <w:rFonts w:ascii="Arial" w:hAnsi="Arial" w:cs="Arial"/>
          <w:lang w:val="en-US"/>
        </w:rPr>
        <w:t xml:space="preserve">, </w:t>
      </w:r>
      <w:r w:rsidR="006800A8" w:rsidRPr="00B5511E">
        <w:rPr>
          <w:rFonts w:ascii="Arial" w:hAnsi="Arial" w:cs="Arial"/>
          <w:lang w:val="en-US"/>
        </w:rPr>
        <w:t xml:space="preserve">2018). </w:t>
      </w:r>
      <w:r w:rsidR="00CD5F34" w:rsidRPr="00B5511E">
        <w:rPr>
          <w:rFonts w:ascii="Arial" w:hAnsi="Arial" w:cs="Arial"/>
          <w:lang w:val="en-US"/>
        </w:rPr>
        <w:t xml:space="preserve">This could be argued that </w:t>
      </w:r>
      <w:r w:rsidR="00CD5F34" w:rsidRPr="0018613C">
        <w:rPr>
          <w:rFonts w:ascii="Arial" w:hAnsi="Arial" w:cs="Arial"/>
          <w:i/>
          <w:iCs/>
          <w:lang w:val="en-US"/>
        </w:rPr>
        <w:t>Apple</w:t>
      </w:r>
      <w:r w:rsidR="00CD5F34" w:rsidRPr="00B5511E">
        <w:rPr>
          <w:rFonts w:ascii="Arial" w:hAnsi="Arial" w:cs="Arial"/>
          <w:lang w:val="en-US"/>
        </w:rPr>
        <w:t xml:space="preserve"> is</w:t>
      </w:r>
      <w:r w:rsidR="00DC369F">
        <w:rPr>
          <w:rFonts w:ascii="Arial" w:hAnsi="Arial" w:cs="Arial"/>
          <w:lang w:val="en-US"/>
        </w:rPr>
        <w:t xml:space="preserve"> not f</w:t>
      </w:r>
      <w:r w:rsidR="00CD5F34" w:rsidRPr="00B5511E">
        <w:rPr>
          <w:rFonts w:ascii="Arial" w:hAnsi="Arial" w:cs="Arial"/>
          <w:lang w:val="en-US"/>
        </w:rPr>
        <w:t xml:space="preserve">ully </w:t>
      </w:r>
      <w:r w:rsidR="001829F0" w:rsidRPr="00B5511E">
        <w:rPr>
          <w:rFonts w:ascii="Arial" w:hAnsi="Arial" w:cs="Arial"/>
          <w:lang w:val="en-US"/>
        </w:rPr>
        <w:t>grasping</w:t>
      </w:r>
      <w:r w:rsidR="00CD5F34" w:rsidRPr="00B5511E">
        <w:rPr>
          <w:rFonts w:ascii="Arial" w:hAnsi="Arial" w:cs="Arial"/>
          <w:lang w:val="en-US"/>
        </w:rPr>
        <w:t xml:space="preserve"> Big </w:t>
      </w:r>
      <w:r w:rsidR="00564C62">
        <w:rPr>
          <w:rFonts w:ascii="Arial" w:hAnsi="Arial" w:cs="Arial"/>
          <w:lang w:val="en-US"/>
        </w:rPr>
        <w:t>d</w:t>
      </w:r>
      <w:r w:rsidR="00CD5F34" w:rsidRPr="00B5511E">
        <w:rPr>
          <w:rFonts w:ascii="Arial" w:hAnsi="Arial" w:cs="Arial"/>
          <w:lang w:val="en-US"/>
        </w:rPr>
        <w:t xml:space="preserve">ata and the benefits of </w:t>
      </w:r>
      <w:r w:rsidR="006433C3" w:rsidRPr="00B5511E">
        <w:rPr>
          <w:rFonts w:ascii="Arial" w:hAnsi="Arial" w:cs="Arial"/>
          <w:lang w:val="en-US"/>
        </w:rPr>
        <w:t>analytics to market</w:t>
      </w:r>
      <w:r w:rsidR="001829F0" w:rsidRPr="00B5511E">
        <w:rPr>
          <w:rFonts w:ascii="Arial" w:hAnsi="Arial" w:cs="Arial"/>
          <w:lang w:val="en-US"/>
        </w:rPr>
        <w:t xml:space="preserve">. With that said, even </w:t>
      </w:r>
      <w:r w:rsidR="001829F0" w:rsidRPr="0018613C">
        <w:rPr>
          <w:rFonts w:ascii="Arial" w:hAnsi="Arial" w:cs="Arial"/>
          <w:i/>
          <w:iCs/>
          <w:lang w:val="en-US"/>
        </w:rPr>
        <w:t>Spotify</w:t>
      </w:r>
      <w:r w:rsidR="001829F0" w:rsidRPr="00B5511E">
        <w:rPr>
          <w:rFonts w:ascii="Arial" w:hAnsi="Arial" w:cs="Arial"/>
          <w:lang w:val="en-US"/>
        </w:rPr>
        <w:t xml:space="preserve"> </w:t>
      </w:r>
      <w:r w:rsidR="00F53539" w:rsidRPr="00B5511E">
        <w:rPr>
          <w:rFonts w:ascii="Arial" w:hAnsi="Arial" w:cs="Arial"/>
          <w:lang w:val="en-US"/>
        </w:rPr>
        <w:t xml:space="preserve">relies on other platform operators that are within the same market </w:t>
      </w:r>
      <w:r w:rsidR="00791E29" w:rsidRPr="00B5511E">
        <w:rPr>
          <w:rFonts w:ascii="Arial" w:hAnsi="Arial" w:cs="Arial"/>
          <w:lang w:val="en-US"/>
        </w:rPr>
        <w:t>(</w:t>
      </w:r>
      <w:proofErr w:type="spellStart"/>
      <w:r w:rsidR="00791E29" w:rsidRPr="00B5511E">
        <w:rPr>
          <w:rFonts w:ascii="Arial" w:hAnsi="Arial" w:cs="Arial"/>
          <w:lang w:val="en-US"/>
        </w:rPr>
        <w:t>Niu</w:t>
      </w:r>
      <w:proofErr w:type="spellEnd"/>
      <w:r w:rsidR="00791E29" w:rsidRPr="00B5511E">
        <w:rPr>
          <w:rFonts w:ascii="Arial" w:hAnsi="Arial" w:cs="Arial"/>
          <w:lang w:val="en-US"/>
        </w:rPr>
        <w:t xml:space="preserve">, 2018), </w:t>
      </w:r>
      <w:r w:rsidR="00F53539" w:rsidRPr="00B5511E">
        <w:rPr>
          <w:rFonts w:ascii="Arial" w:hAnsi="Arial" w:cs="Arial"/>
          <w:lang w:val="en-US"/>
        </w:rPr>
        <w:t xml:space="preserve">and </w:t>
      </w:r>
      <w:r w:rsidR="00791E29" w:rsidRPr="00B5511E">
        <w:rPr>
          <w:rFonts w:ascii="Arial" w:hAnsi="Arial" w:cs="Arial"/>
          <w:lang w:val="en-US"/>
        </w:rPr>
        <w:t>therefore,</w:t>
      </w:r>
      <w:r w:rsidR="00F53539" w:rsidRPr="00B5511E">
        <w:rPr>
          <w:rFonts w:ascii="Arial" w:hAnsi="Arial" w:cs="Arial"/>
          <w:lang w:val="en-US"/>
        </w:rPr>
        <w:t xml:space="preserve"> more innovative </w:t>
      </w:r>
      <w:r w:rsidR="00564C62">
        <w:rPr>
          <w:rFonts w:ascii="Arial" w:hAnsi="Arial" w:cs="Arial"/>
          <w:lang w:val="en-US"/>
        </w:rPr>
        <w:t>d</w:t>
      </w:r>
      <w:r w:rsidR="0000103E" w:rsidRPr="00B5511E">
        <w:rPr>
          <w:rFonts w:ascii="Arial" w:hAnsi="Arial" w:cs="Arial"/>
          <w:lang w:val="en-US"/>
        </w:rPr>
        <w:t xml:space="preserve">ata </w:t>
      </w:r>
      <w:r w:rsidR="00564C62">
        <w:rPr>
          <w:rFonts w:ascii="Arial" w:hAnsi="Arial" w:cs="Arial"/>
          <w:lang w:val="en-US"/>
        </w:rPr>
        <w:t>m</w:t>
      </w:r>
      <w:r w:rsidR="0000103E" w:rsidRPr="00B5511E">
        <w:rPr>
          <w:rFonts w:ascii="Arial" w:hAnsi="Arial" w:cs="Arial"/>
          <w:lang w:val="en-US"/>
        </w:rPr>
        <w:t xml:space="preserve">anagement </w:t>
      </w:r>
      <w:r w:rsidR="006F522F" w:rsidRPr="00B5511E">
        <w:rPr>
          <w:rFonts w:ascii="Arial" w:hAnsi="Arial" w:cs="Arial"/>
          <w:lang w:val="en-US"/>
        </w:rPr>
        <w:t>would be beneficial.</w:t>
      </w:r>
      <w:r w:rsidR="006B02AA" w:rsidRPr="00B5511E">
        <w:rPr>
          <w:rFonts w:ascii="Arial" w:hAnsi="Arial" w:cs="Arial"/>
          <w:lang w:val="en-US"/>
        </w:rPr>
        <w:t xml:space="preserve"> </w:t>
      </w:r>
    </w:p>
    <w:p w14:paraId="3868ACF2" w14:textId="77777777" w:rsidR="00F4672C" w:rsidRPr="00B5511E" w:rsidRDefault="00F4672C" w:rsidP="0072752E">
      <w:pPr>
        <w:spacing w:before="30" w:after="30"/>
        <w:jc w:val="both"/>
        <w:rPr>
          <w:rFonts w:ascii="Arial" w:hAnsi="Arial" w:cs="Arial"/>
          <w:lang w:val="en-US"/>
        </w:rPr>
      </w:pPr>
    </w:p>
    <w:p w14:paraId="1DDBD2AB" w14:textId="3D647468" w:rsidR="00A477C5" w:rsidRPr="00B5511E" w:rsidRDefault="00FE6120" w:rsidP="0072752E">
      <w:pPr>
        <w:spacing w:before="30" w:after="30"/>
        <w:jc w:val="both"/>
        <w:rPr>
          <w:rFonts w:ascii="Arial" w:hAnsi="Arial" w:cs="Arial"/>
          <w:lang w:val="en-US"/>
        </w:rPr>
      </w:pPr>
      <w:r w:rsidRPr="00B5511E">
        <w:rPr>
          <w:rFonts w:ascii="Arial" w:hAnsi="Arial" w:cs="Arial"/>
          <w:i/>
          <w:iCs/>
          <w:lang w:val="en-US"/>
        </w:rPr>
        <w:t>Spotify</w:t>
      </w:r>
      <w:r w:rsidRPr="00B5511E">
        <w:rPr>
          <w:rFonts w:ascii="Arial" w:hAnsi="Arial" w:cs="Arial"/>
          <w:lang w:val="en-US"/>
        </w:rPr>
        <w:t xml:space="preserve"> is </w:t>
      </w:r>
      <w:r w:rsidR="00ED0364" w:rsidRPr="00B5511E">
        <w:rPr>
          <w:rFonts w:ascii="Arial" w:hAnsi="Arial" w:cs="Arial"/>
          <w:lang w:val="en-US"/>
        </w:rPr>
        <w:t>n</w:t>
      </w:r>
      <w:r w:rsidR="007608F8" w:rsidRPr="00B5511E">
        <w:rPr>
          <w:rFonts w:ascii="Arial" w:hAnsi="Arial" w:cs="Arial"/>
          <w:lang w:val="en-US"/>
        </w:rPr>
        <w:t xml:space="preserve">ot in the music space, </w:t>
      </w:r>
      <w:r w:rsidR="00ED0364" w:rsidRPr="00B5511E">
        <w:rPr>
          <w:rFonts w:ascii="Arial" w:hAnsi="Arial" w:cs="Arial"/>
          <w:lang w:val="en-US"/>
        </w:rPr>
        <w:t>but in</w:t>
      </w:r>
      <w:r w:rsidR="007608F8" w:rsidRPr="00B5511E">
        <w:rPr>
          <w:rFonts w:ascii="Arial" w:hAnsi="Arial" w:cs="Arial"/>
          <w:lang w:val="en-US"/>
        </w:rPr>
        <w:t xml:space="preserve"> the moment space</w:t>
      </w:r>
      <w:r w:rsidR="00ED0364" w:rsidRPr="00B5511E">
        <w:rPr>
          <w:rFonts w:ascii="Arial" w:hAnsi="Arial" w:cs="Arial"/>
          <w:lang w:val="en-US"/>
        </w:rPr>
        <w:t xml:space="preserve"> </w:t>
      </w:r>
      <w:r w:rsidR="007608F8" w:rsidRPr="00B5511E">
        <w:rPr>
          <w:rFonts w:ascii="Arial" w:hAnsi="Arial" w:cs="Arial"/>
          <w:lang w:val="en-US"/>
        </w:rPr>
        <w:t>(</w:t>
      </w:r>
      <w:r w:rsidR="00E55E85" w:rsidRPr="00B5511E">
        <w:rPr>
          <w:rFonts w:ascii="Arial" w:hAnsi="Arial" w:cs="Arial"/>
          <w:lang w:val="en-US"/>
        </w:rPr>
        <w:t>Seabrook, 2014)</w:t>
      </w:r>
      <w:r w:rsidR="00F879CD" w:rsidRPr="00B5511E">
        <w:rPr>
          <w:rFonts w:ascii="Arial" w:hAnsi="Arial" w:cs="Arial"/>
          <w:lang w:val="en-US"/>
        </w:rPr>
        <w:t>,</w:t>
      </w:r>
      <w:r w:rsidR="00A936DD" w:rsidRPr="00B5511E">
        <w:rPr>
          <w:rFonts w:ascii="Arial" w:hAnsi="Arial" w:cs="Arial"/>
          <w:lang w:val="en-US"/>
        </w:rPr>
        <w:t xml:space="preserve"> as it </w:t>
      </w:r>
      <w:r w:rsidR="00AD144B" w:rsidRPr="00B5511E">
        <w:rPr>
          <w:rFonts w:ascii="Arial" w:hAnsi="Arial" w:cs="Arial"/>
          <w:lang w:val="en-US"/>
        </w:rPr>
        <w:t xml:space="preserve">uses </w:t>
      </w:r>
      <w:r w:rsidR="00A936DD" w:rsidRPr="00B5511E">
        <w:rPr>
          <w:rFonts w:ascii="Arial" w:hAnsi="Arial" w:cs="Arial"/>
          <w:lang w:val="en-US"/>
        </w:rPr>
        <w:t xml:space="preserve">song analytics, and user data to help human and A.I. curators select </w:t>
      </w:r>
      <w:r w:rsidR="00C16AC5" w:rsidRPr="00B5511E">
        <w:rPr>
          <w:rFonts w:ascii="Arial" w:hAnsi="Arial" w:cs="Arial"/>
          <w:lang w:val="en-US"/>
        </w:rPr>
        <w:t>appropriate songs</w:t>
      </w:r>
      <w:r w:rsidR="00A936DD" w:rsidRPr="00B5511E">
        <w:rPr>
          <w:rFonts w:ascii="Arial" w:hAnsi="Arial" w:cs="Arial"/>
          <w:lang w:val="en-US"/>
        </w:rPr>
        <w:t xml:space="preserve"> for certain activities and moods</w:t>
      </w:r>
      <w:r w:rsidR="00AD144B" w:rsidRPr="00B5511E">
        <w:rPr>
          <w:rFonts w:ascii="Arial" w:hAnsi="Arial" w:cs="Arial"/>
          <w:lang w:val="en-US"/>
        </w:rPr>
        <w:t xml:space="preserve"> through the insights that are detected</w:t>
      </w:r>
      <w:r w:rsidR="00A936DD" w:rsidRPr="00B5511E">
        <w:rPr>
          <w:rFonts w:ascii="Arial" w:hAnsi="Arial" w:cs="Arial"/>
          <w:lang w:val="en-US"/>
        </w:rPr>
        <w:t xml:space="preserve">. </w:t>
      </w:r>
      <w:r w:rsidR="00AD144B" w:rsidRPr="0018613C">
        <w:rPr>
          <w:rFonts w:ascii="Arial" w:hAnsi="Arial" w:cs="Arial"/>
          <w:i/>
          <w:iCs/>
          <w:lang w:val="en-US"/>
        </w:rPr>
        <w:t>Spotify</w:t>
      </w:r>
      <w:r w:rsidR="00A936DD" w:rsidRPr="00B5511E">
        <w:rPr>
          <w:rFonts w:ascii="Arial" w:hAnsi="Arial" w:cs="Arial"/>
          <w:lang w:val="en-US"/>
        </w:rPr>
        <w:t xml:space="preserve"> then builds playlists</w:t>
      </w:r>
      <w:r w:rsidR="006C7896" w:rsidRPr="00B5511E">
        <w:rPr>
          <w:rFonts w:ascii="Arial" w:hAnsi="Arial" w:cs="Arial"/>
          <w:lang w:val="en-US"/>
        </w:rPr>
        <w:t xml:space="preserve"> for those certain moments. The question of “are you playing music, or is the music playing you?”</w:t>
      </w:r>
      <w:r w:rsidR="002907DB" w:rsidRPr="00B5511E">
        <w:rPr>
          <w:rFonts w:ascii="Arial" w:hAnsi="Arial" w:cs="Arial"/>
          <w:lang w:val="en-US"/>
        </w:rPr>
        <w:t xml:space="preserve"> </w:t>
      </w:r>
      <w:r w:rsidR="00AD144B" w:rsidRPr="00B5511E">
        <w:rPr>
          <w:rFonts w:ascii="Arial" w:hAnsi="Arial" w:cs="Arial"/>
          <w:lang w:val="en-US"/>
        </w:rPr>
        <w:t xml:space="preserve">(Graham, 2018) </w:t>
      </w:r>
      <w:r w:rsidR="002907DB" w:rsidRPr="00B5511E">
        <w:rPr>
          <w:rFonts w:ascii="Arial" w:hAnsi="Arial" w:cs="Arial"/>
          <w:lang w:val="en-US"/>
        </w:rPr>
        <w:t xml:space="preserve">raises </w:t>
      </w:r>
      <w:r w:rsidR="003C0090" w:rsidRPr="00B5511E">
        <w:rPr>
          <w:rFonts w:ascii="Arial" w:hAnsi="Arial" w:cs="Arial"/>
          <w:lang w:val="en-US"/>
        </w:rPr>
        <w:t>question</w:t>
      </w:r>
      <w:r w:rsidR="00C44E93" w:rsidRPr="00B5511E">
        <w:rPr>
          <w:rFonts w:ascii="Arial" w:hAnsi="Arial" w:cs="Arial"/>
          <w:lang w:val="en-US"/>
        </w:rPr>
        <w:t>s of the ability of analytics and databases.</w:t>
      </w:r>
    </w:p>
    <w:p w14:paraId="56F1B65E" w14:textId="77777777" w:rsidR="001471FE" w:rsidRPr="00B5511E" w:rsidRDefault="001471FE" w:rsidP="0072752E">
      <w:pPr>
        <w:spacing w:before="30" w:after="30"/>
        <w:jc w:val="both"/>
        <w:rPr>
          <w:rFonts w:ascii="Arial" w:hAnsi="Arial" w:cs="Arial"/>
          <w:lang w:val="en-US"/>
        </w:rPr>
      </w:pPr>
    </w:p>
    <w:p w14:paraId="1E18C8D1" w14:textId="31DDC948" w:rsidR="000F140B" w:rsidRPr="00B5511E" w:rsidRDefault="00A477C5" w:rsidP="0072752E">
      <w:pPr>
        <w:spacing w:before="30" w:after="30"/>
        <w:jc w:val="both"/>
        <w:rPr>
          <w:rFonts w:ascii="Arial" w:hAnsi="Arial" w:cs="Arial"/>
          <w:lang w:val="en-US"/>
        </w:rPr>
      </w:pPr>
      <w:r w:rsidRPr="00B5511E">
        <w:rPr>
          <w:rFonts w:ascii="Arial" w:hAnsi="Arial" w:cs="Arial"/>
          <w:lang w:val="en-US"/>
        </w:rPr>
        <w:t>T</w:t>
      </w:r>
      <w:r w:rsidR="00681A5D" w:rsidRPr="00B5511E">
        <w:rPr>
          <w:rFonts w:ascii="Arial" w:hAnsi="Arial" w:cs="Arial"/>
          <w:lang w:val="en-US"/>
        </w:rPr>
        <w:t>he music industry</w:t>
      </w:r>
      <w:r w:rsidR="00C44E93" w:rsidRPr="00B5511E">
        <w:rPr>
          <w:rFonts w:ascii="Arial" w:hAnsi="Arial" w:cs="Arial"/>
          <w:lang w:val="en-US"/>
        </w:rPr>
        <w:t>’s</w:t>
      </w:r>
      <w:r w:rsidR="00A115D1" w:rsidRPr="00B5511E">
        <w:rPr>
          <w:rFonts w:ascii="Arial" w:hAnsi="Arial" w:cs="Arial"/>
          <w:lang w:val="en-US"/>
        </w:rPr>
        <w:t xml:space="preserve"> </w:t>
      </w:r>
      <w:r w:rsidR="00876C83" w:rsidRPr="00B5511E">
        <w:rPr>
          <w:rFonts w:ascii="Arial" w:hAnsi="Arial" w:cs="Arial"/>
          <w:lang w:val="en-US"/>
        </w:rPr>
        <w:t xml:space="preserve">data </w:t>
      </w:r>
      <w:r w:rsidRPr="00B5511E">
        <w:rPr>
          <w:rFonts w:ascii="Arial" w:hAnsi="Arial" w:cs="Arial"/>
          <w:lang w:val="en-US"/>
        </w:rPr>
        <w:t xml:space="preserve">collection </w:t>
      </w:r>
      <w:r w:rsidR="00D34519" w:rsidRPr="00B5511E">
        <w:rPr>
          <w:rFonts w:ascii="Arial" w:hAnsi="Arial" w:cs="Arial"/>
          <w:lang w:val="en-US"/>
        </w:rPr>
        <w:t>can determine what will</w:t>
      </w:r>
      <w:r w:rsidR="00222A5D" w:rsidRPr="00B5511E">
        <w:rPr>
          <w:rFonts w:ascii="Arial" w:hAnsi="Arial" w:cs="Arial"/>
          <w:lang w:val="en-US"/>
        </w:rPr>
        <w:t xml:space="preserve"> </w:t>
      </w:r>
      <w:r w:rsidR="004C3D36" w:rsidRPr="00B5511E">
        <w:rPr>
          <w:rFonts w:ascii="Arial" w:hAnsi="Arial" w:cs="Arial"/>
          <w:lang w:val="en-US"/>
        </w:rPr>
        <w:t>generate the most money by examining cons</w:t>
      </w:r>
      <w:r w:rsidR="0041312A" w:rsidRPr="00B5511E">
        <w:rPr>
          <w:rFonts w:ascii="Arial" w:hAnsi="Arial" w:cs="Arial"/>
          <w:lang w:val="en-US"/>
        </w:rPr>
        <w:t>umer insights</w:t>
      </w:r>
      <w:r w:rsidR="00ED7ABD" w:rsidRPr="00B5511E">
        <w:rPr>
          <w:rFonts w:ascii="Arial" w:hAnsi="Arial" w:cs="Arial"/>
          <w:lang w:val="en-US"/>
        </w:rPr>
        <w:t xml:space="preserve">, rather than </w:t>
      </w:r>
      <w:r w:rsidR="005B7BF2" w:rsidRPr="00B5511E">
        <w:rPr>
          <w:rFonts w:ascii="Arial" w:hAnsi="Arial" w:cs="Arial"/>
          <w:lang w:val="en-US"/>
        </w:rPr>
        <w:t>music bought from stores that week</w:t>
      </w:r>
      <w:r w:rsidR="00E62654" w:rsidRPr="00B5511E">
        <w:rPr>
          <w:rFonts w:ascii="Arial" w:hAnsi="Arial" w:cs="Arial"/>
          <w:lang w:val="en-US"/>
        </w:rPr>
        <w:t>. For example, Logic, an American rapper</w:t>
      </w:r>
      <w:r w:rsidR="001047F9" w:rsidRPr="00B5511E">
        <w:rPr>
          <w:rFonts w:ascii="Arial" w:hAnsi="Arial" w:cs="Arial"/>
          <w:lang w:val="en-US"/>
        </w:rPr>
        <w:t>, ha</w:t>
      </w:r>
      <w:r w:rsidR="00EB0ACB" w:rsidRPr="00B5511E">
        <w:rPr>
          <w:rFonts w:ascii="Arial" w:hAnsi="Arial" w:cs="Arial"/>
          <w:lang w:val="en-US"/>
        </w:rPr>
        <w:t>d</w:t>
      </w:r>
      <w:r w:rsidR="001047F9" w:rsidRPr="00B5511E">
        <w:rPr>
          <w:rFonts w:ascii="Arial" w:hAnsi="Arial" w:cs="Arial"/>
          <w:lang w:val="en-US"/>
        </w:rPr>
        <w:t xml:space="preserve"> a larger</w:t>
      </w:r>
      <w:r w:rsidR="00BF5C10" w:rsidRPr="00B5511E">
        <w:rPr>
          <w:rFonts w:ascii="Arial" w:hAnsi="Arial" w:cs="Arial"/>
          <w:lang w:val="en-US"/>
        </w:rPr>
        <w:t xml:space="preserve"> percentage of listeners </w:t>
      </w:r>
      <w:r w:rsidR="00EB0ACB" w:rsidRPr="00B5511E">
        <w:rPr>
          <w:rFonts w:ascii="Arial" w:hAnsi="Arial" w:cs="Arial"/>
          <w:lang w:val="en-US"/>
        </w:rPr>
        <w:t>to</w:t>
      </w:r>
      <w:r w:rsidR="00BF5C10" w:rsidRPr="00B5511E">
        <w:rPr>
          <w:rFonts w:ascii="Arial" w:hAnsi="Arial" w:cs="Arial"/>
          <w:lang w:val="en-US"/>
        </w:rPr>
        <w:t xml:space="preserve"> his song</w:t>
      </w:r>
      <w:r w:rsidR="00EB0ACB" w:rsidRPr="00B5511E">
        <w:rPr>
          <w:rFonts w:ascii="Arial" w:hAnsi="Arial" w:cs="Arial"/>
          <w:lang w:val="en-US"/>
        </w:rPr>
        <w:t>,</w:t>
      </w:r>
      <w:r w:rsidR="00BF5C10" w:rsidRPr="00B5511E">
        <w:rPr>
          <w:rFonts w:ascii="Arial" w:hAnsi="Arial" w:cs="Arial"/>
          <w:lang w:val="en-US"/>
        </w:rPr>
        <w:t xml:space="preserve"> </w:t>
      </w:r>
      <w:r w:rsidR="00BF5C10" w:rsidRPr="00DC369F">
        <w:rPr>
          <w:rFonts w:ascii="Arial" w:hAnsi="Arial" w:cs="Arial"/>
          <w:i/>
          <w:iCs/>
          <w:lang w:val="en-US"/>
        </w:rPr>
        <w:t>1-800-273-8255</w:t>
      </w:r>
      <w:r w:rsidR="00DC369F">
        <w:rPr>
          <w:rFonts w:ascii="Arial" w:hAnsi="Arial" w:cs="Arial"/>
          <w:lang w:val="en-US"/>
        </w:rPr>
        <w:t xml:space="preserve"> </w:t>
      </w:r>
      <w:r w:rsidR="00EB0ACB" w:rsidRPr="00B5511E">
        <w:rPr>
          <w:rFonts w:ascii="Arial" w:hAnsi="Arial" w:cs="Arial"/>
          <w:lang w:val="en-US"/>
        </w:rPr>
        <w:t xml:space="preserve">and </w:t>
      </w:r>
      <w:r w:rsidR="00021E4F" w:rsidRPr="00B5511E">
        <w:rPr>
          <w:rFonts w:ascii="Arial" w:hAnsi="Arial" w:cs="Arial"/>
          <w:lang w:val="en-US"/>
        </w:rPr>
        <w:t>consumers</w:t>
      </w:r>
      <w:r w:rsidR="00802FC5" w:rsidRPr="00B5511E">
        <w:rPr>
          <w:rFonts w:ascii="Arial" w:hAnsi="Arial" w:cs="Arial"/>
          <w:lang w:val="en-US"/>
        </w:rPr>
        <w:t xml:space="preserve"> </w:t>
      </w:r>
      <w:r w:rsidR="007A63E2" w:rsidRPr="00B5511E">
        <w:rPr>
          <w:rFonts w:ascii="Arial" w:hAnsi="Arial" w:cs="Arial"/>
          <w:lang w:val="en-US"/>
        </w:rPr>
        <w:t>were adding it to their personal</w:t>
      </w:r>
      <w:r w:rsidR="00ED6754" w:rsidRPr="00B5511E">
        <w:rPr>
          <w:rFonts w:ascii="Arial" w:hAnsi="Arial" w:cs="Arial"/>
          <w:lang w:val="en-US"/>
        </w:rPr>
        <w:t xml:space="preserve"> playlist</w:t>
      </w:r>
      <w:r w:rsidRPr="00B5511E">
        <w:rPr>
          <w:rFonts w:ascii="Arial" w:hAnsi="Arial" w:cs="Arial"/>
          <w:lang w:val="en-US"/>
        </w:rPr>
        <w:t>;</w:t>
      </w:r>
      <w:r w:rsidR="006B02AA" w:rsidRPr="00B5511E">
        <w:rPr>
          <w:rFonts w:ascii="Arial" w:hAnsi="Arial" w:cs="Arial"/>
          <w:lang w:val="en-US"/>
        </w:rPr>
        <w:t xml:space="preserve"> and the song had more </w:t>
      </w:r>
      <w:r w:rsidR="00802FC5" w:rsidRPr="00B5511E">
        <w:rPr>
          <w:rFonts w:ascii="Arial" w:hAnsi="Arial" w:cs="Arial"/>
          <w:lang w:val="en-US"/>
        </w:rPr>
        <w:t>repeated plays</w:t>
      </w:r>
      <w:r w:rsidR="006B02AA" w:rsidRPr="00B5511E">
        <w:rPr>
          <w:rFonts w:ascii="Arial" w:hAnsi="Arial" w:cs="Arial"/>
          <w:lang w:val="en-US"/>
        </w:rPr>
        <w:t xml:space="preserve">. </w:t>
      </w:r>
      <w:r w:rsidR="005930FE" w:rsidRPr="00B5511E">
        <w:rPr>
          <w:rFonts w:ascii="Arial" w:hAnsi="Arial" w:cs="Arial"/>
          <w:lang w:val="en-US"/>
        </w:rPr>
        <w:t>Th</w:t>
      </w:r>
      <w:r w:rsidR="0011797E" w:rsidRPr="00B5511E">
        <w:rPr>
          <w:rFonts w:ascii="Arial" w:hAnsi="Arial" w:cs="Arial"/>
          <w:lang w:val="en-US"/>
        </w:rPr>
        <w:t xml:space="preserve">is encouraged </w:t>
      </w:r>
      <w:r w:rsidR="000B0EE6" w:rsidRPr="00B5511E">
        <w:rPr>
          <w:rFonts w:ascii="Arial" w:hAnsi="Arial" w:cs="Arial"/>
          <w:lang w:val="en-US"/>
        </w:rPr>
        <w:t>Logic’s</w:t>
      </w:r>
      <w:r w:rsidR="0011797E" w:rsidRPr="00B5511E">
        <w:rPr>
          <w:rFonts w:ascii="Arial" w:hAnsi="Arial" w:cs="Arial"/>
          <w:lang w:val="en-US"/>
        </w:rPr>
        <w:t xml:space="preserve"> label to invest more money in marketing for the </w:t>
      </w:r>
      <w:r w:rsidR="00DC369F">
        <w:rPr>
          <w:rFonts w:ascii="Arial" w:hAnsi="Arial" w:cs="Arial"/>
          <w:lang w:val="en-US"/>
        </w:rPr>
        <w:t>track</w:t>
      </w:r>
      <w:r w:rsidR="0011797E" w:rsidRPr="00B5511E">
        <w:rPr>
          <w:rFonts w:ascii="Arial" w:hAnsi="Arial" w:cs="Arial"/>
          <w:lang w:val="en-US"/>
        </w:rPr>
        <w:t xml:space="preserve"> and it then became </w:t>
      </w:r>
      <w:r w:rsidR="00C11765" w:rsidRPr="00B5511E">
        <w:rPr>
          <w:rFonts w:ascii="Arial" w:hAnsi="Arial" w:cs="Arial"/>
          <w:lang w:val="en-US"/>
        </w:rPr>
        <w:t xml:space="preserve">number 3 on the Billboard Hot 100 </w:t>
      </w:r>
      <w:r w:rsidR="00153213" w:rsidRPr="00B5511E">
        <w:rPr>
          <w:rFonts w:ascii="Arial" w:hAnsi="Arial" w:cs="Arial"/>
          <w:lang w:val="en-US"/>
        </w:rPr>
        <w:t>as a</w:t>
      </w:r>
      <w:r w:rsidR="00C11765" w:rsidRPr="00B5511E">
        <w:rPr>
          <w:rFonts w:ascii="Arial" w:hAnsi="Arial" w:cs="Arial"/>
          <w:lang w:val="en-US"/>
        </w:rPr>
        <w:t xml:space="preserve"> quintuple platinum</w:t>
      </w:r>
      <w:r w:rsidR="00153213" w:rsidRPr="00B5511E">
        <w:rPr>
          <w:rFonts w:ascii="Arial" w:hAnsi="Arial" w:cs="Arial"/>
          <w:lang w:val="en-US"/>
        </w:rPr>
        <w:t xml:space="preserve"> record</w:t>
      </w:r>
      <w:r w:rsidR="00CC2DE2" w:rsidRPr="00B5511E">
        <w:rPr>
          <w:rFonts w:ascii="Arial" w:hAnsi="Arial" w:cs="Arial"/>
          <w:lang w:val="en-US"/>
        </w:rPr>
        <w:t xml:space="preserve"> (</w:t>
      </w:r>
      <w:proofErr w:type="spellStart"/>
      <w:r w:rsidR="00CC2DE2" w:rsidRPr="00B5511E">
        <w:rPr>
          <w:rFonts w:ascii="Arial" w:hAnsi="Arial" w:cs="Arial"/>
          <w:lang w:val="en-US"/>
        </w:rPr>
        <w:t>Setaro</w:t>
      </w:r>
      <w:proofErr w:type="spellEnd"/>
      <w:r w:rsidR="00CC2DE2" w:rsidRPr="00B5511E">
        <w:rPr>
          <w:rFonts w:ascii="Arial" w:hAnsi="Arial" w:cs="Arial"/>
          <w:lang w:val="en-US"/>
        </w:rPr>
        <w:t>, 2019).</w:t>
      </w:r>
      <w:r w:rsidR="00C278E5" w:rsidRPr="00B5511E">
        <w:rPr>
          <w:rFonts w:ascii="Arial" w:hAnsi="Arial" w:cs="Arial"/>
        </w:rPr>
        <w:t xml:space="preserve"> “</w:t>
      </w:r>
      <w:r w:rsidR="00C278E5" w:rsidRPr="00B5511E">
        <w:rPr>
          <w:rFonts w:ascii="Arial" w:hAnsi="Arial" w:cs="Arial"/>
          <w:lang w:val="en-US"/>
        </w:rPr>
        <w:t xml:space="preserve">Essentially, </w:t>
      </w:r>
      <w:r w:rsidR="00564C62">
        <w:rPr>
          <w:rFonts w:ascii="Arial" w:hAnsi="Arial" w:cs="Arial"/>
          <w:lang w:val="en-US"/>
        </w:rPr>
        <w:t>B</w:t>
      </w:r>
      <w:r w:rsidR="00C278E5" w:rsidRPr="00B5511E">
        <w:rPr>
          <w:rFonts w:ascii="Arial" w:hAnsi="Arial" w:cs="Arial"/>
          <w:lang w:val="en-US"/>
        </w:rPr>
        <w:t>ig data was a solution pitched and sold to the music industry as a panacea to fan engagement problems” (</w:t>
      </w:r>
      <w:r w:rsidR="0006534D" w:rsidRPr="00B5511E">
        <w:rPr>
          <w:rFonts w:ascii="Arial" w:hAnsi="Arial" w:cs="Arial"/>
          <w:lang w:val="en-US"/>
        </w:rPr>
        <w:t>Graham, 2018)</w:t>
      </w:r>
      <w:r w:rsidR="008B3D2C" w:rsidRPr="00B5511E">
        <w:rPr>
          <w:rFonts w:ascii="Arial" w:hAnsi="Arial" w:cs="Arial"/>
          <w:lang w:val="en-US"/>
        </w:rPr>
        <w:t xml:space="preserve"> and </w:t>
      </w:r>
      <w:r w:rsidR="002B6270" w:rsidRPr="00B5511E">
        <w:rPr>
          <w:rFonts w:ascii="Arial" w:hAnsi="Arial" w:cs="Arial"/>
          <w:lang w:val="en-US"/>
        </w:rPr>
        <w:t xml:space="preserve">it also </w:t>
      </w:r>
      <w:r w:rsidR="00E22E08" w:rsidRPr="00B5511E">
        <w:rPr>
          <w:rFonts w:ascii="Arial" w:hAnsi="Arial" w:cs="Arial"/>
          <w:lang w:val="en-US"/>
        </w:rPr>
        <w:t xml:space="preserve">reveals </w:t>
      </w:r>
      <w:r w:rsidR="00AE52EF" w:rsidRPr="00B5511E">
        <w:rPr>
          <w:rFonts w:ascii="Arial" w:hAnsi="Arial" w:cs="Arial"/>
          <w:lang w:val="en-US"/>
        </w:rPr>
        <w:t xml:space="preserve">how </w:t>
      </w:r>
      <w:r w:rsidR="008B3D2C" w:rsidRPr="00B5511E">
        <w:rPr>
          <w:rFonts w:ascii="Arial" w:hAnsi="Arial" w:cs="Arial"/>
          <w:lang w:val="en-US"/>
        </w:rPr>
        <w:t>to obtain more value from customers.</w:t>
      </w:r>
    </w:p>
    <w:p w14:paraId="27EDFBA7" w14:textId="77777777" w:rsidR="00F4672C" w:rsidRPr="00B5511E" w:rsidRDefault="00F4672C" w:rsidP="0072752E">
      <w:pPr>
        <w:spacing w:before="30" w:after="30"/>
        <w:jc w:val="both"/>
        <w:rPr>
          <w:rFonts w:ascii="Arial" w:hAnsi="Arial" w:cs="Arial"/>
          <w:lang w:val="en-US"/>
        </w:rPr>
      </w:pPr>
    </w:p>
    <w:p w14:paraId="233E5A5A" w14:textId="247F91FF" w:rsidR="0046726F" w:rsidRPr="00B5511E" w:rsidRDefault="0046726F" w:rsidP="0072752E">
      <w:pPr>
        <w:spacing w:before="30" w:after="30"/>
        <w:jc w:val="both"/>
        <w:rPr>
          <w:rFonts w:ascii="Arial" w:hAnsi="Arial" w:cs="Arial"/>
          <w:lang w:val="en-US"/>
        </w:rPr>
      </w:pPr>
      <w:r w:rsidRPr="00B5511E">
        <w:rPr>
          <w:rFonts w:ascii="Arial" w:hAnsi="Arial" w:cs="Arial"/>
          <w:lang w:val="en-US"/>
        </w:rPr>
        <w:t>Additionally,</w:t>
      </w:r>
      <w:r w:rsidR="00673275" w:rsidRPr="00B5511E">
        <w:rPr>
          <w:rFonts w:ascii="Arial" w:hAnsi="Arial" w:cs="Arial"/>
          <w:lang w:val="en-US"/>
        </w:rPr>
        <w:t xml:space="preserve"> another reason for music streaming services to harness </w:t>
      </w:r>
      <w:r w:rsidR="00564C62">
        <w:rPr>
          <w:rFonts w:ascii="Arial" w:hAnsi="Arial" w:cs="Arial"/>
          <w:lang w:val="en-US"/>
        </w:rPr>
        <w:t>B</w:t>
      </w:r>
      <w:r w:rsidR="00673275" w:rsidRPr="00B5511E">
        <w:rPr>
          <w:rFonts w:ascii="Arial" w:hAnsi="Arial" w:cs="Arial"/>
          <w:lang w:val="en-US"/>
        </w:rPr>
        <w:t>ig data is that</w:t>
      </w:r>
      <w:r w:rsidRPr="00B5511E">
        <w:rPr>
          <w:rFonts w:ascii="Arial" w:hAnsi="Arial" w:cs="Arial"/>
          <w:lang w:val="en-US"/>
        </w:rPr>
        <w:t xml:space="preserve"> </w:t>
      </w:r>
      <w:r w:rsidR="003F76C2" w:rsidRPr="00B5511E">
        <w:rPr>
          <w:rFonts w:ascii="Arial" w:hAnsi="Arial" w:cs="Arial"/>
          <w:lang w:val="en-US"/>
        </w:rPr>
        <w:t xml:space="preserve">artists can tailor their setlists to </w:t>
      </w:r>
      <w:r w:rsidR="00C62907" w:rsidRPr="00B5511E">
        <w:rPr>
          <w:rFonts w:ascii="Arial" w:hAnsi="Arial" w:cs="Arial"/>
          <w:lang w:val="en-US"/>
        </w:rPr>
        <w:t>individual</w:t>
      </w:r>
      <w:r w:rsidR="003F76C2" w:rsidRPr="00B5511E">
        <w:rPr>
          <w:rFonts w:ascii="Arial" w:hAnsi="Arial" w:cs="Arial"/>
          <w:lang w:val="en-US"/>
        </w:rPr>
        <w:t xml:space="preserve"> cities with analytic</w:t>
      </w:r>
      <w:r w:rsidR="00DC369F">
        <w:rPr>
          <w:rFonts w:ascii="Arial" w:hAnsi="Arial" w:cs="Arial"/>
          <w:lang w:val="en-US"/>
        </w:rPr>
        <w:t>s</w:t>
      </w:r>
      <w:r w:rsidR="00486E93">
        <w:rPr>
          <w:rFonts w:ascii="Arial" w:hAnsi="Arial" w:cs="Arial"/>
          <w:lang w:val="en-US"/>
        </w:rPr>
        <w:t>.</w:t>
      </w:r>
      <w:r w:rsidR="002B08EB" w:rsidRPr="00B5511E">
        <w:rPr>
          <w:rFonts w:ascii="Arial" w:hAnsi="Arial" w:cs="Arial"/>
          <w:lang w:val="en-US"/>
        </w:rPr>
        <w:t xml:space="preserve"> </w:t>
      </w:r>
      <w:r w:rsidR="00486E93" w:rsidRPr="0018613C">
        <w:rPr>
          <w:rFonts w:ascii="Arial" w:hAnsi="Arial" w:cs="Arial"/>
          <w:i/>
          <w:iCs/>
          <w:lang w:val="en-US"/>
        </w:rPr>
        <w:t xml:space="preserve">Spotify </w:t>
      </w:r>
      <w:r w:rsidR="00486E93">
        <w:rPr>
          <w:rFonts w:ascii="Arial" w:hAnsi="Arial" w:cs="Arial"/>
          <w:lang w:val="en-US"/>
        </w:rPr>
        <w:t>uses</w:t>
      </w:r>
      <w:r w:rsidR="002B08EB" w:rsidRPr="00B5511E">
        <w:rPr>
          <w:rFonts w:ascii="Arial" w:hAnsi="Arial" w:cs="Arial"/>
          <w:lang w:val="en-US"/>
        </w:rPr>
        <w:t xml:space="preserve"> granular data to </w:t>
      </w:r>
      <w:r w:rsidR="00C16AC5" w:rsidRPr="00B5511E">
        <w:rPr>
          <w:rFonts w:ascii="Arial" w:hAnsi="Arial" w:cs="Arial"/>
          <w:lang w:val="en-US"/>
        </w:rPr>
        <w:t>identify</w:t>
      </w:r>
      <w:r w:rsidR="002B08EB" w:rsidRPr="00B5511E">
        <w:rPr>
          <w:rFonts w:ascii="Arial" w:hAnsi="Arial" w:cs="Arial"/>
          <w:lang w:val="en-US"/>
        </w:rPr>
        <w:t xml:space="preserve"> specific preferences of </w:t>
      </w:r>
      <w:r w:rsidR="00C16AC5" w:rsidRPr="00B5511E">
        <w:rPr>
          <w:rFonts w:ascii="Arial" w:hAnsi="Arial" w:cs="Arial"/>
          <w:lang w:val="en-US"/>
        </w:rPr>
        <w:t>its</w:t>
      </w:r>
      <w:r w:rsidR="002B08EB" w:rsidRPr="00B5511E">
        <w:rPr>
          <w:rFonts w:ascii="Arial" w:hAnsi="Arial" w:cs="Arial"/>
          <w:lang w:val="en-US"/>
        </w:rPr>
        <w:t xml:space="preserve"> city-specific </w:t>
      </w:r>
      <w:r w:rsidR="00C62907" w:rsidRPr="00B5511E">
        <w:rPr>
          <w:rFonts w:ascii="Arial" w:hAnsi="Arial" w:cs="Arial"/>
          <w:lang w:val="en-US"/>
        </w:rPr>
        <w:t>fanbases</w:t>
      </w:r>
      <w:r w:rsidR="00C16AC5" w:rsidRPr="00B5511E">
        <w:rPr>
          <w:rFonts w:ascii="Arial" w:hAnsi="Arial" w:cs="Arial"/>
          <w:lang w:val="en-US"/>
        </w:rPr>
        <w:t xml:space="preserve"> (</w:t>
      </w:r>
      <w:r w:rsidR="002B08EB" w:rsidRPr="00B5511E">
        <w:rPr>
          <w:rFonts w:ascii="Arial" w:hAnsi="Arial" w:cs="Arial"/>
          <w:lang w:val="en-US"/>
        </w:rPr>
        <w:t>Wang, 2019).</w:t>
      </w:r>
      <w:r w:rsidR="006B02AA" w:rsidRPr="00B5511E">
        <w:rPr>
          <w:rFonts w:ascii="Arial" w:hAnsi="Arial" w:cs="Arial"/>
          <w:lang w:val="en-US"/>
        </w:rPr>
        <w:t xml:space="preserve"> This </w:t>
      </w:r>
      <w:r w:rsidR="00DA702B" w:rsidRPr="00B5511E">
        <w:rPr>
          <w:rFonts w:ascii="Arial" w:hAnsi="Arial" w:cs="Arial"/>
          <w:lang w:val="en-US"/>
        </w:rPr>
        <w:t>personalisation</w:t>
      </w:r>
      <w:r w:rsidR="006B02AA" w:rsidRPr="00B5511E">
        <w:rPr>
          <w:rFonts w:ascii="Arial" w:hAnsi="Arial" w:cs="Arial"/>
          <w:lang w:val="en-US"/>
        </w:rPr>
        <w:t xml:space="preserve"> increases value, and music streaming services </w:t>
      </w:r>
      <w:r w:rsidR="00F86CC6" w:rsidRPr="00B5511E">
        <w:rPr>
          <w:rFonts w:ascii="Arial" w:hAnsi="Arial" w:cs="Arial"/>
          <w:lang w:val="en-US"/>
        </w:rPr>
        <w:t>can</w:t>
      </w:r>
      <w:r w:rsidR="006B02AA" w:rsidRPr="00B5511E">
        <w:rPr>
          <w:rFonts w:ascii="Arial" w:hAnsi="Arial" w:cs="Arial"/>
          <w:lang w:val="en-US"/>
        </w:rPr>
        <w:t xml:space="preserve"> act on insights accordingly, for marketing and increasing engagemen</w:t>
      </w:r>
      <w:r w:rsidR="00F06B98" w:rsidRPr="00B5511E">
        <w:rPr>
          <w:rFonts w:ascii="Arial" w:hAnsi="Arial" w:cs="Arial"/>
          <w:lang w:val="en-US"/>
        </w:rPr>
        <w:t>t.</w:t>
      </w:r>
    </w:p>
    <w:p w14:paraId="67EA044B" w14:textId="77777777" w:rsidR="00F4672C" w:rsidRPr="00B5511E" w:rsidRDefault="00F4672C" w:rsidP="0072752E">
      <w:pPr>
        <w:spacing w:before="30" w:after="30"/>
        <w:jc w:val="both"/>
        <w:rPr>
          <w:rFonts w:ascii="Arial" w:hAnsi="Arial" w:cs="Arial"/>
          <w:lang w:val="en-US"/>
        </w:rPr>
      </w:pPr>
    </w:p>
    <w:p w14:paraId="6E212E50" w14:textId="596E6FD1" w:rsidR="005527B0" w:rsidRPr="00B5511E" w:rsidRDefault="005527B0" w:rsidP="0072752E">
      <w:pPr>
        <w:spacing w:before="30" w:after="30"/>
        <w:jc w:val="both"/>
        <w:rPr>
          <w:rFonts w:ascii="Arial" w:hAnsi="Arial" w:cs="Arial"/>
          <w:lang w:val="en-US"/>
        </w:rPr>
      </w:pPr>
      <w:r w:rsidRPr="00B5511E">
        <w:rPr>
          <w:rFonts w:ascii="Arial" w:hAnsi="Arial" w:cs="Arial"/>
          <w:lang w:val="en-US"/>
        </w:rPr>
        <w:t>Streaming services</w:t>
      </w:r>
      <w:r w:rsidR="00222DAF" w:rsidRPr="00B5511E">
        <w:rPr>
          <w:rFonts w:ascii="Arial" w:hAnsi="Arial" w:cs="Arial"/>
          <w:lang w:val="en-US"/>
        </w:rPr>
        <w:t xml:space="preserve"> </w:t>
      </w:r>
      <w:r w:rsidRPr="00B5511E">
        <w:rPr>
          <w:rFonts w:ascii="Arial" w:hAnsi="Arial" w:cs="Arial"/>
          <w:lang w:val="en-US"/>
        </w:rPr>
        <w:t xml:space="preserve">such as </w:t>
      </w:r>
      <w:r w:rsidRPr="0018613C">
        <w:rPr>
          <w:rFonts w:ascii="Arial" w:hAnsi="Arial" w:cs="Arial"/>
          <w:i/>
          <w:iCs/>
          <w:lang w:val="en-US"/>
        </w:rPr>
        <w:t>Spotify</w:t>
      </w:r>
      <w:r w:rsidRPr="00B5511E">
        <w:rPr>
          <w:rFonts w:ascii="Arial" w:hAnsi="Arial" w:cs="Arial"/>
          <w:lang w:val="en-US"/>
        </w:rPr>
        <w:t xml:space="preserve">, </w:t>
      </w:r>
      <w:r w:rsidRPr="003F4F3D">
        <w:rPr>
          <w:rFonts w:ascii="Arial" w:hAnsi="Arial" w:cs="Arial"/>
          <w:i/>
          <w:iCs/>
          <w:lang w:val="en-US"/>
        </w:rPr>
        <w:t>Apple Music, Pandora Radio, SoundCloud</w:t>
      </w:r>
      <w:r w:rsidRPr="00B5511E">
        <w:rPr>
          <w:rFonts w:ascii="Arial" w:hAnsi="Arial" w:cs="Arial"/>
          <w:lang w:val="en-US"/>
        </w:rPr>
        <w:t xml:space="preserve"> and </w:t>
      </w:r>
      <w:r w:rsidRPr="003F4F3D">
        <w:rPr>
          <w:rFonts w:ascii="Arial" w:hAnsi="Arial" w:cs="Arial"/>
          <w:i/>
          <w:iCs/>
          <w:lang w:val="en-US"/>
        </w:rPr>
        <w:t xml:space="preserve">Google Play </w:t>
      </w:r>
      <w:r w:rsidR="004E2219" w:rsidRPr="00B5511E">
        <w:rPr>
          <w:rFonts w:ascii="Arial" w:hAnsi="Arial" w:cs="Arial"/>
          <w:lang w:val="en-US"/>
        </w:rPr>
        <w:t>accumulated</w:t>
      </w:r>
      <w:r w:rsidR="006E694C" w:rsidRPr="00B5511E">
        <w:rPr>
          <w:rFonts w:ascii="Arial" w:hAnsi="Arial" w:cs="Arial"/>
          <w:lang w:val="en-US"/>
        </w:rPr>
        <w:t xml:space="preserve"> </w:t>
      </w:r>
      <w:r w:rsidR="00F762E7" w:rsidRPr="00B5511E">
        <w:rPr>
          <w:rFonts w:ascii="Arial" w:hAnsi="Arial" w:cs="Arial"/>
          <w:lang w:val="en-US"/>
        </w:rPr>
        <w:t>$11,</w:t>
      </w:r>
      <w:r w:rsidR="00E2221A" w:rsidRPr="00B5511E">
        <w:rPr>
          <w:rFonts w:ascii="Arial" w:hAnsi="Arial" w:cs="Arial"/>
          <w:lang w:val="en-US"/>
        </w:rPr>
        <w:t>509,000</w:t>
      </w:r>
      <w:r w:rsidR="00904840" w:rsidRPr="00B5511E">
        <w:rPr>
          <w:rFonts w:ascii="Arial" w:hAnsi="Arial" w:cs="Arial"/>
          <w:lang w:val="en-US"/>
        </w:rPr>
        <w:t xml:space="preserve"> </w:t>
      </w:r>
      <w:r w:rsidR="004E2219" w:rsidRPr="00B5511E">
        <w:rPr>
          <w:rFonts w:ascii="Arial" w:hAnsi="Arial" w:cs="Arial"/>
          <w:lang w:val="en-US"/>
        </w:rPr>
        <w:t>in revenue in 2019, with an expected annual growth rate</w:t>
      </w:r>
      <w:r w:rsidR="006154A6" w:rsidRPr="00B5511E">
        <w:rPr>
          <w:rFonts w:ascii="Arial" w:hAnsi="Arial" w:cs="Arial"/>
          <w:lang w:val="en-US"/>
        </w:rPr>
        <w:t xml:space="preserve">, CAGR 2019-2024, </w:t>
      </w:r>
      <w:r w:rsidR="004E2219" w:rsidRPr="00B5511E">
        <w:rPr>
          <w:rFonts w:ascii="Arial" w:hAnsi="Arial" w:cs="Arial"/>
          <w:lang w:val="en-US"/>
        </w:rPr>
        <w:t>to be of 6.2%</w:t>
      </w:r>
      <w:r w:rsidR="000C2C09" w:rsidRPr="00B5511E">
        <w:rPr>
          <w:rFonts w:ascii="Arial" w:hAnsi="Arial" w:cs="Arial"/>
          <w:lang w:val="en-US"/>
        </w:rPr>
        <w:t xml:space="preserve"> which will then bring the market volume to $15,520,000 by 2024 (Statista, 2019)</w:t>
      </w:r>
      <w:r w:rsidR="00590AA6" w:rsidRPr="00B5511E">
        <w:rPr>
          <w:rFonts w:ascii="Arial" w:hAnsi="Arial" w:cs="Arial"/>
          <w:lang w:val="en-US"/>
        </w:rPr>
        <w:t xml:space="preserve">. </w:t>
      </w:r>
      <w:r w:rsidR="00C4087B" w:rsidRPr="00B5511E">
        <w:rPr>
          <w:rFonts w:ascii="Arial" w:hAnsi="Arial" w:cs="Arial"/>
          <w:lang w:val="en-US"/>
        </w:rPr>
        <w:t xml:space="preserve">Appendix </w:t>
      </w:r>
      <w:r w:rsidR="00B74102">
        <w:rPr>
          <w:rFonts w:ascii="Arial" w:hAnsi="Arial" w:cs="Arial"/>
          <w:lang w:val="en-US"/>
        </w:rPr>
        <w:t xml:space="preserve">B </w:t>
      </w:r>
      <w:r w:rsidR="005C2E14" w:rsidRPr="00B5511E">
        <w:rPr>
          <w:rFonts w:ascii="Arial" w:hAnsi="Arial" w:cs="Arial"/>
          <w:lang w:val="en-US"/>
        </w:rPr>
        <w:t xml:space="preserve">displays how </w:t>
      </w:r>
      <w:r w:rsidR="008D48A5" w:rsidRPr="00B5511E">
        <w:rPr>
          <w:rFonts w:ascii="Arial" w:hAnsi="Arial" w:cs="Arial"/>
          <w:lang w:val="en-US"/>
        </w:rPr>
        <w:t xml:space="preserve">some of </w:t>
      </w:r>
      <w:r w:rsidR="00AA68AD" w:rsidRPr="00B5511E">
        <w:rPr>
          <w:rFonts w:ascii="Arial" w:hAnsi="Arial" w:cs="Arial"/>
          <w:lang w:val="en-US"/>
        </w:rPr>
        <w:t xml:space="preserve">the </w:t>
      </w:r>
      <w:r w:rsidR="008D48A5" w:rsidRPr="00B5511E">
        <w:rPr>
          <w:rFonts w:ascii="Arial" w:hAnsi="Arial" w:cs="Arial"/>
          <w:lang w:val="en-US"/>
        </w:rPr>
        <w:t>market leading streaming services</w:t>
      </w:r>
      <w:r w:rsidR="001161F1" w:rsidRPr="00B5511E">
        <w:rPr>
          <w:rFonts w:ascii="Arial" w:hAnsi="Arial" w:cs="Arial"/>
          <w:lang w:val="en-US"/>
        </w:rPr>
        <w:t xml:space="preserve"> </w:t>
      </w:r>
      <w:r w:rsidR="004C3E5F" w:rsidRPr="00B5511E">
        <w:rPr>
          <w:rFonts w:ascii="Arial" w:hAnsi="Arial" w:cs="Arial"/>
          <w:lang w:val="en-US"/>
        </w:rPr>
        <w:t>deliver their use</w:t>
      </w:r>
      <w:r w:rsidR="008808A5" w:rsidRPr="00B5511E">
        <w:rPr>
          <w:rFonts w:ascii="Arial" w:hAnsi="Arial" w:cs="Arial"/>
          <w:lang w:val="en-US"/>
        </w:rPr>
        <w:t xml:space="preserve"> and devices. </w:t>
      </w:r>
    </w:p>
    <w:p w14:paraId="1699A6E4" w14:textId="77777777" w:rsidR="00021F8B" w:rsidRPr="00B5511E" w:rsidRDefault="00021F8B" w:rsidP="0072752E">
      <w:pPr>
        <w:spacing w:before="30" w:after="30"/>
        <w:jc w:val="both"/>
        <w:rPr>
          <w:rFonts w:ascii="Arial" w:hAnsi="Arial" w:cs="Arial"/>
          <w:lang w:val="en-US"/>
        </w:rPr>
      </w:pPr>
    </w:p>
    <w:p w14:paraId="3BC145FF" w14:textId="2B00F046" w:rsidR="00BC08AF" w:rsidRPr="00B5511E" w:rsidRDefault="00021F8B" w:rsidP="0072752E">
      <w:pPr>
        <w:spacing w:before="30" w:after="30"/>
        <w:jc w:val="both"/>
        <w:rPr>
          <w:rFonts w:ascii="Arial" w:hAnsi="Arial" w:cs="Arial"/>
          <w:lang w:val="en-US"/>
        </w:rPr>
      </w:pPr>
      <w:r w:rsidRPr="00B5511E">
        <w:rPr>
          <w:rFonts w:ascii="Arial" w:hAnsi="Arial" w:cs="Arial"/>
          <w:lang w:val="en-US"/>
        </w:rPr>
        <w:t>There</w:t>
      </w:r>
      <w:r w:rsidR="00801746" w:rsidRPr="00B5511E">
        <w:rPr>
          <w:rFonts w:ascii="Arial" w:hAnsi="Arial" w:cs="Arial"/>
          <w:lang w:val="en-US"/>
        </w:rPr>
        <w:t xml:space="preserve"> are issues such as the digital eco systems that have been created by the “rapid and relentless introduction of new platforms, tools, data sources, and media distribution vehicles” (</w:t>
      </w:r>
      <w:proofErr w:type="spellStart"/>
      <w:r w:rsidR="00801746" w:rsidRPr="00B5511E">
        <w:rPr>
          <w:rFonts w:ascii="Arial" w:hAnsi="Arial" w:cs="Arial"/>
          <w:lang w:val="en-US"/>
        </w:rPr>
        <w:t>Hemann</w:t>
      </w:r>
      <w:proofErr w:type="spellEnd"/>
      <w:r w:rsidR="00801746" w:rsidRPr="00B5511E">
        <w:rPr>
          <w:rFonts w:ascii="Arial" w:hAnsi="Arial" w:cs="Arial"/>
          <w:lang w:val="en-US"/>
        </w:rPr>
        <w:t xml:space="preserve"> and </w:t>
      </w:r>
      <w:proofErr w:type="spellStart"/>
      <w:r w:rsidR="00801746" w:rsidRPr="00B5511E">
        <w:rPr>
          <w:rFonts w:ascii="Arial" w:hAnsi="Arial" w:cs="Arial"/>
          <w:lang w:val="en-US"/>
        </w:rPr>
        <w:t>Burbary</w:t>
      </w:r>
      <w:proofErr w:type="spellEnd"/>
      <w:r w:rsidR="00801746" w:rsidRPr="00B5511E">
        <w:rPr>
          <w:rFonts w:ascii="Arial" w:hAnsi="Arial" w:cs="Arial"/>
          <w:lang w:val="en-US"/>
        </w:rPr>
        <w:t xml:space="preserve">, 2018). There </w:t>
      </w:r>
      <w:r w:rsidR="005F6503" w:rsidRPr="00B5511E">
        <w:rPr>
          <w:rFonts w:ascii="Arial" w:hAnsi="Arial" w:cs="Arial"/>
          <w:lang w:val="en-US"/>
        </w:rPr>
        <w:t xml:space="preserve">is </w:t>
      </w:r>
      <w:r w:rsidR="00801746" w:rsidRPr="00B5511E">
        <w:rPr>
          <w:rFonts w:ascii="Arial" w:hAnsi="Arial" w:cs="Arial"/>
          <w:lang w:val="en-US"/>
        </w:rPr>
        <w:t xml:space="preserve">now so much data that is available that </w:t>
      </w:r>
      <w:r w:rsidR="00631DC7" w:rsidRPr="00B5511E">
        <w:rPr>
          <w:rFonts w:ascii="Arial" w:hAnsi="Arial" w:cs="Arial"/>
          <w:lang w:val="en-US"/>
        </w:rPr>
        <w:t>provides</w:t>
      </w:r>
      <w:r w:rsidR="00801746" w:rsidRPr="00B5511E">
        <w:rPr>
          <w:rFonts w:ascii="Arial" w:hAnsi="Arial" w:cs="Arial"/>
          <w:lang w:val="en-US"/>
        </w:rPr>
        <w:t xml:space="preserve"> insights and </w:t>
      </w:r>
      <w:r w:rsidR="00BA3FFD" w:rsidRPr="00B5511E">
        <w:rPr>
          <w:rFonts w:ascii="Arial" w:hAnsi="Arial" w:cs="Arial"/>
          <w:lang w:val="en-US"/>
        </w:rPr>
        <w:t>identifies</w:t>
      </w:r>
      <w:r w:rsidR="00943284" w:rsidRPr="00B5511E">
        <w:rPr>
          <w:rFonts w:ascii="Arial" w:hAnsi="Arial" w:cs="Arial"/>
          <w:lang w:val="en-US"/>
        </w:rPr>
        <w:t xml:space="preserve">, anticipates and </w:t>
      </w:r>
      <w:r w:rsidR="00BA3FFD" w:rsidRPr="00B5511E">
        <w:rPr>
          <w:rFonts w:ascii="Arial" w:hAnsi="Arial" w:cs="Arial"/>
          <w:lang w:val="en-US"/>
        </w:rPr>
        <w:t>satisfies</w:t>
      </w:r>
      <w:r w:rsidR="00943284" w:rsidRPr="00B5511E">
        <w:rPr>
          <w:rFonts w:ascii="Arial" w:hAnsi="Arial" w:cs="Arial"/>
          <w:lang w:val="en-US"/>
        </w:rPr>
        <w:t xml:space="preserve"> (</w:t>
      </w:r>
      <w:r w:rsidR="00BA3FFD" w:rsidRPr="00B5511E">
        <w:rPr>
          <w:rFonts w:ascii="Arial" w:hAnsi="Arial" w:cs="Arial"/>
          <w:lang w:val="en-US"/>
        </w:rPr>
        <w:t xml:space="preserve">Chaffey and Ellis-Chadwick, 2019), </w:t>
      </w:r>
      <w:r w:rsidR="00801746" w:rsidRPr="00B5511E">
        <w:rPr>
          <w:rFonts w:ascii="Arial" w:hAnsi="Arial" w:cs="Arial"/>
          <w:lang w:val="en-US"/>
        </w:rPr>
        <w:t>customer needs and generate</w:t>
      </w:r>
      <w:r w:rsidR="000D5708" w:rsidRPr="00B5511E">
        <w:rPr>
          <w:rFonts w:ascii="Arial" w:hAnsi="Arial" w:cs="Arial"/>
          <w:lang w:val="en-US"/>
        </w:rPr>
        <w:t>s f</w:t>
      </w:r>
      <w:r w:rsidR="00801746" w:rsidRPr="00B5511E">
        <w:rPr>
          <w:rFonts w:ascii="Arial" w:hAnsi="Arial" w:cs="Arial"/>
          <w:lang w:val="en-US"/>
        </w:rPr>
        <w:t>inancial benefits</w:t>
      </w:r>
      <w:r w:rsidR="00302F06" w:rsidRPr="00B5511E">
        <w:rPr>
          <w:rFonts w:ascii="Arial" w:hAnsi="Arial" w:cs="Arial"/>
          <w:lang w:val="en-US"/>
        </w:rPr>
        <w:t>; nevertheless</w:t>
      </w:r>
      <w:r w:rsidR="00801746" w:rsidRPr="00B5511E">
        <w:rPr>
          <w:rFonts w:ascii="Arial" w:hAnsi="Arial" w:cs="Arial"/>
          <w:lang w:val="en-US"/>
        </w:rPr>
        <w:t xml:space="preserve"> this makes it more complicated with how to source and crunch data and </w:t>
      </w:r>
      <w:r w:rsidR="00302F06" w:rsidRPr="00B5511E">
        <w:rPr>
          <w:rFonts w:ascii="Arial" w:hAnsi="Arial" w:cs="Arial"/>
          <w:lang w:val="en-US"/>
        </w:rPr>
        <w:t xml:space="preserve">select </w:t>
      </w:r>
      <w:r w:rsidR="00801746" w:rsidRPr="00B5511E">
        <w:rPr>
          <w:rFonts w:ascii="Arial" w:hAnsi="Arial" w:cs="Arial"/>
          <w:lang w:val="en-US"/>
        </w:rPr>
        <w:t xml:space="preserve">tools to gather data. </w:t>
      </w:r>
      <w:r w:rsidR="001E4494" w:rsidRPr="00B5511E">
        <w:rPr>
          <w:rFonts w:ascii="Arial" w:hAnsi="Arial" w:cs="Arial"/>
          <w:lang w:val="en-US"/>
        </w:rPr>
        <w:t>Additionally,</w:t>
      </w:r>
      <w:r w:rsidR="00924AAC" w:rsidRPr="00B5511E">
        <w:rPr>
          <w:rFonts w:ascii="Arial" w:hAnsi="Arial" w:cs="Arial"/>
        </w:rPr>
        <w:t xml:space="preserve"> </w:t>
      </w:r>
      <w:r w:rsidR="00924AAC" w:rsidRPr="00B5511E">
        <w:rPr>
          <w:rFonts w:ascii="Arial" w:hAnsi="Arial" w:cs="Arial"/>
          <w:lang w:val="en-US"/>
        </w:rPr>
        <w:t>content creators are not fully aware of the importance of</w:t>
      </w:r>
      <w:r w:rsidR="000861CB" w:rsidRPr="00B5511E">
        <w:rPr>
          <w:rFonts w:ascii="Arial" w:hAnsi="Arial" w:cs="Arial"/>
          <w:lang w:val="en-US"/>
        </w:rPr>
        <w:t xml:space="preserve"> </w:t>
      </w:r>
      <w:r w:rsidR="00924AAC" w:rsidRPr="00B5511E">
        <w:rPr>
          <w:rFonts w:ascii="Arial" w:hAnsi="Arial" w:cs="Arial"/>
          <w:lang w:val="en-US"/>
        </w:rPr>
        <w:t>data and</w:t>
      </w:r>
      <w:r w:rsidR="004C1A4A" w:rsidRPr="00B5511E">
        <w:rPr>
          <w:rFonts w:ascii="Arial" w:hAnsi="Arial" w:cs="Arial"/>
          <w:lang w:val="en-US"/>
        </w:rPr>
        <w:t xml:space="preserve"> </w:t>
      </w:r>
      <w:r w:rsidR="00924AAC" w:rsidRPr="00B5511E">
        <w:rPr>
          <w:rFonts w:ascii="Arial" w:hAnsi="Arial" w:cs="Arial"/>
          <w:lang w:val="en-US"/>
        </w:rPr>
        <w:t>data management</w:t>
      </w:r>
      <w:r w:rsidR="000861CB" w:rsidRPr="00B5511E">
        <w:rPr>
          <w:rFonts w:ascii="Arial" w:hAnsi="Arial" w:cs="Arial"/>
          <w:lang w:val="en-US"/>
        </w:rPr>
        <w:t xml:space="preserve">, therefore this can have a </w:t>
      </w:r>
      <w:r w:rsidR="000A2A79" w:rsidRPr="00B5511E">
        <w:rPr>
          <w:rFonts w:ascii="Arial" w:hAnsi="Arial" w:cs="Arial"/>
          <w:lang w:val="en-US"/>
        </w:rPr>
        <w:t>knock-on</w:t>
      </w:r>
      <w:r w:rsidR="000861CB" w:rsidRPr="00B5511E">
        <w:rPr>
          <w:rFonts w:ascii="Arial" w:hAnsi="Arial" w:cs="Arial"/>
          <w:lang w:val="en-US"/>
        </w:rPr>
        <w:t xml:space="preserve"> effect of </w:t>
      </w:r>
      <w:r w:rsidR="00034717" w:rsidRPr="00B5511E">
        <w:rPr>
          <w:rFonts w:ascii="Arial" w:hAnsi="Arial" w:cs="Arial"/>
          <w:lang w:val="en-US"/>
        </w:rPr>
        <w:t>miscommunication to the public</w:t>
      </w:r>
      <w:r w:rsidR="00DC369F">
        <w:rPr>
          <w:rFonts w:ascii="Arial" w:hAnsi="Arial" w:cs="Arial"/>
          <w:lang w:val="en-US"/>
        </w:rPr>
        <w:t xml:space="preserve">, through marketing campaigns, </w:t>
      </w:r>
      <w:r w:rsidR="00034717" w:rsidRPr="00B5511E">
        <w:rPr>
          <w:rFonts w:ascii="Arial" w:hAnsi="Arial" w:cs="Arial"/>
          <w:lang w:val="en-US"/>
        </w:rPr>
        <w:t xml:space="preserve">because of </w:t>
      </w:r>
      <w:r w:rsidR="00BB59EA" w:rsidRPr="00B5511E">
        <w:rPr>
          <w:rFonts w:ascii="Arial" w:hAnsi="Arial" w:cs="Arial"/>
          <w:lang w:val="en-US"/>
        </w:rPr>
        <w:t xml:space="preserve">inaccurate data or </w:t>
      </w:r>
      <w:r w:rsidR="008078EF" w:rsidRPr="00B5511E">
        <w:rPr>
          <w:rFonts w:ascii="Arial" w:hAnsi="Arial" w:cs="Arial"/>
          <w:lang w:val="en-US"/>
        </w:rPr>
        <w:t>inefficiencies</w:t>
      </w:r>
      <w:r w:rsidR="00BB59EA" w:rsidRPr="00B5511E">
        <w:rPr>
          <w:rFonts w:ascii="Arial" w:hAnsi="Arial" w:cs="Arial"/>
          <w:lang w:val="en-US"/>
        </w:rPr>
        <w:t xml:space="preserve"> (</w:t>
      </w:r>
      <w:r w:rsidR="008078EF" w:rsidRPr="00B5511E">
        <w:rPr>
          <w:rFonts w:ascii="Arial" w:hAnsi="Arial" w:cs="Arial"/>
          <w:lang w:val="en-US"/>
        </w:rPr>
        <w:t>IPO, 2019).</w:t>
      </w:r>
      <w:r w:rsidR="006F212B" w:rsidRPr="00B5511E">
        <w:rPr>
          <w:rFonts w:ascii="Arial" w:hAnsi="Arial" w:cs="Arial"/>
          <w:lang w:val="en-US"/>
        </w:rPr>
        <w:t xml:space="preserve"> </w:t>
      </w:r>
    </w:p>
    <w:p w14:paraId="738940D7" w14:textId="77777777" w:rsidR="00B65D93" w:rsidRPr="00B5511E" w:rsidRDefault="00B65D93" w:rsidP="0072752E">
      <w:pPr>
        <w:spacing w:before="30" w:after="30"/>
        <w:rPr>
          <w:rFonts w:ascii="Arial" w:hAnsi="Arial" w:cs="Arial"/>
          <w:lang w:val="en-US"/>
        </w:rPr>
      </w:pPr>
    </w:p>
    <w:p w14:paraId="4EFC0129" w14:textId="77A67988" w:rsidR="00436BEE" w:rsidRPr="00F863F1" w:rsidRDefault="0023075A" w:rsidP="0072752E">
      <w:pPr>
        <w:pStyle w:val="Heading2"/>
        <w:spacing w:before="30" w:after="30"/>
        <w:rPr>
          <w:rFonts w:ascii="Arial" w:hAnsi="Arial" w:cs="Arial"/>
          <w:i/>
          <w:iCs/>
          <w:color w:val="000000" w:themeColor="text1"/>
          <w:sz w:val="22"/>
          <w:szCs w:val="22"/>
          <w:lang w:val="en-US"/>
        </w:rPr>
      </w:pPr>
      <w:bookmarkStart w:id="4" w:name="_Toc29383795"/>
      <w:r w:rsidRPr="00F863F1">
        <w:rPr>
          <w:rFonts w:ascii="Arial" w:hAnsi="Arial" w:cs="Arial"/>
          <w:i/>
          <w:iCs/>
          <w:color w:val="000000" w:themeColor="text1"/>
          <w:sz w:val="22"/>
          <w:szCs w:val="22"/>
          <w:lang w:val="en-US"/>
        </w:rPr>
        <w:t>2</w:t>
      </w:r>
      <w:r w:rsidR="00DB5871" w:rsidRPr="00F863F1">
        <w:rPr>
          <w:rFonts w:ascii="Arial" w:hAnsi="Arial" w:cs="Arial"/>
          <w:i/>
          <w:iCs/>
          <w:color w:val="000000" w:themeColor="text1"/>
          <w:sz w:val="22"/>
          <w:szCs w:val="22"/>
          <w:lang w:val="en-US"/>
        </w:rPr>
        <w:t>.2 Introduction to Spotify</w:t>
      </w:r>
      <w:bookmarkEnd w:id="4"/>
    </w:p>
    <w:p w14:paraId="1EA5400B" w14:textId="5D2527CD" w:rsidR="002B3A56" w:rsidRDefault="0004541B" w:rsidP="0072752E">
      <w:pPr>
        <w:spacing w:before="30" w:after="30"/>
        <w:jc w:val="both"/>
        <w:rPr>
          <w:rFonts w:ascii="Arial" w:hAnsi="Arial" w:cs="Arial"/>
          <w:lang w:val="en-US"/>
        </w:rPr>
      </w:pPr>
      <w:r w:rsidRPr="0018613C">
        <w:rPr>
          <w:rFonts w:ascii="Arial" w:hAnsi="Arial" w:cs="Arial"/>
          <w:i/>
          <w:iCs/>
          <w:lang w:val="en-US"/>
        </w:rPr>
        <w:t>Spotify,</w:t>
      </w:r>
      <w:r w:rsidRPr="00B5511E">
        <w:rPr>
          <w:rFonts w:ascii="Arial" w:hAnsi="Arial" w:cs="Arial"/>
          <w:lang w:val="en-US"/>
        </w:rPr>
        <w:t xml:space="preserve"> the world’s biggest music streaming platform in terms of the number of its subscribers (Iqbal, 2019), is a freemium model that gives access to consumers who sign </w:t>
      </w:r>
      <w:r w:rsidR="00DC369F">
        <w:rPr>
          <w:rFonts w:ascii="Arial" w:hAnsi="Arial" w:cs="Arial"/>
          <w:lang w:val="en-US"/>
        </w:rPr>
        <w:t xml:space="preserve">up for free, </w:t>
      </w:r>
      <w:r w:rsidRPr="00B5511E">
        <w:rPr>
          <w:rFonts w:ascii="Arial" w:hAnsi="Arial" w:cs="Arial"/>
          <w:lang w:val="en-US"/>
        </w:rPr>
        <w:t xml:space="preserve">accompanied by adverts, and those who pay a monthly subscription have premium access to an unlimited amount of plays and skips.  The foundations of </w:t>
      </w:r>
      <w:r w:rsidRPr="0018613C">
        <w:rPr>
          <w:rFonts w:ascii="Arial" w:hAnsi="Arial" w:cs="Arial"/>
          <w:i/>
          <w:iCs/>
          <w:lang w:val="en-US"/>
        </w:rPr>
        <w:t>Spotify</w:t>
      </w:r>
      <w:r w:rsidRPr="00B5511E">
        <w:rPr>
          <w:rFonts w:ascii="Arial" w:hAnsi="Arial" w:cs="Arial"/>
          <w:lang w:val="en-US"/>
        </w:rPr>
        <w:t xml:space="preserve"> were created when Daniel </w:t>
      </w:r>
      <w:proofErr w:type="spellStart"/>
      <w:r w:rsidRPr="00B5511E">
        <w:rPr>
          <w:rFonts w:ascii="Arial" w:hAnsi="Arial" w:cs="Arial"/>
          <w:lang w:val="en-US"/>
        </w:rPr>
        <w:t>Ek</w:t>
      </w:r>
      <w:proofErr w:type="spellEnd"/>
      <w:r w:rsidRPr="00B5511E">
        <w:rPr>
          <w:rFonts w:ascii="Arial" w:hAnsi="Arial" w:cs="Arial"/>
          <w:lang w:val="en-US"/>
        </w:rPr>
        <w:t xml:space="preserve"> and Martin </w:t>
      </w:r>
      <w:proofErr w:type="spellStart"/>
      <w:r w:rsidRPr="00B5511E">
        <w:rPr>
          <w:rFonts w:ascii="Arial" w:hAnsi="Arial" w:cs="Arial"/>
          <w:lang w:val="en-US"/>
        </w:rPr>
        <w:t>Lorentzon</w:t>
      </w:r>
      <w:proofErr w:type="spellEnd"/>
      <w:r w:rsidRPr="00B5511E">
        <w:rPr>
          <w:rFonts w:ascii="Arial" w:hAnsi="Arial" w:cs="Arial"/>
          <w:lang w:val="en-US"/>
        </w:rPr>
        <w:t xml:space="preserve"> sought to create a legal digital music platform when the challenges of online music piracy were rife in the early 2000’s, and now it dominates how consumers listen to music in the 21</w:t>
      </w:r>
      <w:r w:rsidRPr="00B5511E">
        <w:rPr>
          <w:rFonts w:ascii="Arial" w:hAnsi="Arial" w:cs="Arial"/>
          <w:vertAlign w:val="superscript"/>
          <w:lang w:val="en-US"/>
        </w:rPr>
        <w:t>st</w:t>
      </w:r>
      <w:r w:rsidRPr="00B5511E">
        <w:rPr>
          <w:rFonts w:ascii="Arial" w:hAnsi="Arial" w:cs="Arial"/>
          <w:lang w:val="en-US"/>
        </w:rPr>
        <w:t xml:space="preserve"> Century (Iqbal, 2019). </w:t>
      </w:r>
      <w:r w:rsidRPr="0018613C">
        <w:rPr>
          <w:rFonts w:ascii="Arial" w:hAnsi="Arial" w:cs="Arial"/>
          <w:i/>
          <w:iCs/>
          <w:lang w:val="en-US"/>
        </w:rPr>
        <w:t>Spotify</w:t>
      </w:r>
      <w:r w:rsidRPr="00B5511E">
        <w:rPr>
          <w:rFonts w:ascii="Arial" w:hAnsi="Arial" w:cs="Arial"/>
          <w:lang w:val="en-US"/>
        </w:rPr>
        <w:t xml:space="preserve"> has competitors of </w:t>
      </w:r>
      <w:r w:rsidRPr="003F4F3D">
        <w:rPr>
          <w:rFonts w:ascii="Arial" w:hAnsi="Arial" w:cs="Arial"/>
          <w:i/>
          <w:iCs/>
          <w:lang w:val="en-US"/>
        </w:rPr>
        <w:t xml:space="preserve">Apple Music, Tidal </w:t>
      </w:r>
      <w:r w:rsidRPr="003F4F3D">
        <w:rPr>
          <w:rFonts w:ascii="Arial" w:hAnsi="Arial" w:cs="Arial"/>
          <w:lang w:val="en-US"/>
        </w:rPr>
        <w:t>and</w:t>
      </w:r>
      <w:r w:rsidRPr="003F4F3D">
        <w:rPr>
          <w:rFonts w:ascii="Arial" w:hAnsi="Arial" w:cs="Arial"/>
          <w:i/>
          <w:iCs/>
          <w:lang w:val="en-US"/>
        </w:rPr>
        <w:t xml:space="preserve"> Pandora</w:t>
      </w:r>
      <w:r w:rsidRPr="00B5511E">
        <w:rPr>
          <w:rFonts w:ascii="Arial" w:hAnsi="Arial" w:cs="Arial"/>
          <w:lang w:val="en-US"/>
        </w:rPr>
        <w:t xml:space="preserve"> and other services, which ensures rivalry within the market and thus a battle for Big </w:t>
      </w:r>
      <w:r w:rsidR="00564C62">
        <w:rPr>
          <w:rFonts w:ascii="Arial" w:hAnsi="Arial" w:cs="Arial"/>
          <w:lang w:val="en-US"/>
        </w:rPr>
        <w:t>d</w:t>
      </w:r>
      <w:r w:rsidRPr="00B5511E">
        <w:rPr>
          <w:rFonts w:ascii="Arial" w:hAnsi="Arial" w:cs="Arial"/>
          <w:lang w:val="en-US"/>
        </w:rPr>
        <w:t>ata</w:t>
      </w:r>
      <w:r w:rsidR="00DC369F">
        <w:rPr>
          <w:rFonts w:ascii="Arial" w:hAnsi="Arial" w:cs="Arial"/>
          <w:lang w:val="en-US"/>
        </w:rPr>
        <w:t xml:space="preserve"> </w:t>
      </w:r>
      <w:r w:rsidRPr="00B5511E">
        <w:rPr>
          <w:rFonts w:ascii="Arial" w:hAnsi="Arial" w:cs="Arial"/>
          <w:lang w:val="en-US"/>
        </w:rPr>
        <w:t>and unique insights from the tools, channels and sources.</w:t>
      </w:r>
      <w:r w:rsidR="00486E93">
        <w:rPr>
          <w:rFonts w:ascii="Arial" w:hAnsi="Arial" w:cs="Arial"/>
          <w:lang w:val="en-US"/>
        </w:rPr>
        <w:t xml:space="preserve"> </w:t>
      </w:r>
      <w:r w:rsidR="002B3A56" w:rsidRPr="00B5511E">
        <w:rPr>
          <w:rFonts w:ascii="Arial" w:hAnsi="Arial" w:cs="Arial"/>
          <w:lang w:val="en-US"/>
        </w:rPr>
        <w:t>A.I. and machine learning within the music streaming sector</w:t>
      </w:r>
      <w:r w:rsidR="00486E93">
        <w:rPr>
          <w:rFonts w:ascii="Arial" w:hAnsi="Arial" w:cs="Arial"/>
          <w:lang w:val="en-US"/>
        </w:rPr>
        <w:t xml:space="preserve"> is</w:t>
      </w:r>
      <w:r w:rsidR="002B3A56" w:rsidRPr="00B5511E">
        <w:rPr>
          <w:rFonts w:ascii="Arial" w:hAnsi="Arial" w:cs="Arial"/>
          <w:lang w:val="en-US"/>
        </w:rPr>
        <w:t xml:space="preserve"> </w:t>
      </w:r>
      <w:r w:rsidR="00F54ABF">
        <w:rPr>
          <w:rFonts w:ascii="Arial" w:hAnsi="Arial" w:cs="Arial"/>
          <w:lang w:val="en-US"/>
        </w:rPr>
        <w:t>particularly in</w:t>
      </w:r>
      <w:r w:rsidR="002B3A56" w:rsidRPr="00B5511E">
        <w:rPr>
          <w:rFonts w:ascii="Arial" w:hAnsi="Arial" w:cs="Arial"/>
          <w:lang w:val="en-US"/>
        </w:rPr>
        <w:t xml:space="preserve"> </w:t>
      </w:r>
      <w:r w:rsidR="002B3A56" w:rsidRPr="0018613C">
        <w:rPr>
          <w:rFonts w:ascii="Arial" w:hAnsi="Arial" w:cs="Arial"/>
          <w:i/>
          <w:iCs/>
          <w:lang w:val="en-US"/>
        </w:rPr>
        <w:t>Spotify</w:t>
      </w:r>
      <w:r w:rsidR="002B3A56" w:rsidRPr="00B5511E">
        <w:rPr>
          <w:rFonts w:ascii="Arial" w:hAnsi="Arial" w:cs="Arial"/>
          <w:lang w:val="en-US"/>
        </w:rPr>
        <w:t>’s</w:t>
      </w:r>
      <w:r w:rsidR="00A17AEE">
        <w:rPr>
          <w:rFonts w:ascii="Arial" w:hAnsi="Arial" w:cs="Arial"/>
          <w:lang w:val="en-US"/>
        </w:rPr>
        <w:t xml:space="preserve"> domain with</w:t>
      </w:r>
      <w:r w:rsidR="002B3A56" w:rsidRPr="00B5511E">
        <w:rPr>
          <w:rFonts w:ascii="Arial" w:hAnsi="Arial" w:cs="Arial"/>
          <w:lang w:val="en-US"/>
        </w:rPr>
        <w:t xml:space="preserve"> </w:t>
      </w:r>
      <w:r w:rsidR="00886FAB" w:rsidRPr="00886FAB">
        <w:rPr>
          <w:rFonts w:ascii="Arial" w:hAnsi="Arial" w:cs="Arial"/>
          <w:i/>
          <w:iCs/>
          <w:lang w:val="en-US"/>
        </w:rPr>
        <w:t>r</w:t>
      </w:r>
      <w:r w:rsidR="002B3A56" w:rsidRPr="00886FAB">
        <w:rPr>
          <w:rFonts w:ascii="Arial" w:hAnsi="Arial" w:cs="Arial"/>
          <w:i/>
          <w:iCs/>
          <w:lang w:val="en-US"/>
        </w:rPr>
        <w:t>ecommended songs</w:t>
      </w:r>
      <w:r w:rsidR="002B3A56" w:rsidRPr="00B5511E">
        <w:rPr>
          <w:rFonts w:ascii="Arial" w:hAnsi="Arial" w:cs="Arial"/>
          <w:lang w:val="en-US"/>
        </w:rPr>
        <w:t xml:space="preserve">, </w:t>
      </w:r>
      <w:r w:rsidR="002B3A56" w:rsidRPr="00886FAB">
        <w:rPr>
          <w:rFonts w:ascii="Arial" w:hAnsi="Arial" w:cs="Arial"/>
          <w:i/>
          <w:iCs/>
          <w:lang w:val="en-US"/>
        </w:rPr>
        <w:lastRenderedPageBreak/>
        <w:t>discover weekly playlists</w:t>
      </w:r>
      <w:r w:rsidR="00886FAB">
        <w:rPr>
          <w:rFonts w:ascii="Arial" w:hAnsi="Arial" w:cs="Arial"/>
          <w:i/>
          <w:iCs/>
          <w:lang w:val="en-US"/>
        </w:rPr>
        <w:t xml:space="preserve"> </w:t>
      </w:r>
      <w:r w:rsidR="002B3A56" w:rsidRPr="00B5511E">
        <w:rPr>
          <w:rFonts w:ascii="Arial" w:hAnsi="Arial" w:cs="Arial"/>
          <w:lang w:val="en-US"/>
        </w:rPr>
        <w:t>and calculated top songs within that year for each listener that compiles into a personalised playlis</w:t>
      </w:r>
      <w:r w:rsidR="00A17AEE">
        <w:rPr>
          <w:rFonts w:ascii="Arial" w:hAnsi="Arial" w:cs="Arial"/>
          <w:lang w:val="en-US"/>
        </w:rPr>
        <w:t>t.</w:t>
      </w:r>
      <w:r w:rsidR="00476B79">
        <w:rPr>
          <w:rFonts w:ascii="Arial" w:hAnsi="Arial" w:cs="Arial"/>
          <w:lang w:val="en-US"/>
        </w:rPr>
        <w:t xml:space="preserve"> </w:t>
      </w:r>
      <w:r w:rsidR="00476B79" w:rsidRPr="0018613C">
        <w:rPr>
          <w:rFonts w:ascii="Arial" w:hAnsi="Arial" w:cs="Arial"/>
          <w:i/>
          <w:iCs/>
          <w:lang w:val="en-US"/>
        </w:rPr>
        <w:t xml:space="preserve">Spotify </w:t>
      </w:r>
      <w:r w:rsidR="00476B79">
        <w:rPr>
          <w:rFonts w:ascii="Arial" w:hAnsi="Arial" w:cs="Arial"/>
          <w:lang w:val="en-US"/>
        </w:rPr>
        <w:t>are continuing to personalise their service for customers, but missing</w:t>
      </w:r>
      <w:r w:rsidR="00B3399F">
        <w:rPr>
          <w:rFonts w:ascii="Arial" w:hAnsi="Arial" w:cs="Arial"/>
          <w:lang w:val="en-US"/>
        </w:rPr>
        <w:t xml:space="preserve"> crucial language and sentiment tracking that c</w:t>
      </w:r>
      <w:r w:rsidR="00714996">
        <w:rPr>
          <w:rFonts w:ascii="Arial" w:hAnsi="Arial" w:cs="Arial"/>
          <w:lang w:val="en-US"/>
        </w:rPr>
        <w:t>ould engage customers more.</w:t>
      </w:r>
    </w:p>
    <w:p w14:paraId="580E1B4F" w14:textId="77777777" w:rsidR="00886FAB" w:rsidRPr="00B5511E" w:rsidRDefault="00886FAB" w:rsidP="0072752E">
      <w:pPr>
        <w:spacing w:before="30" w:after="30"/>
        <w:jc w:val="both"/>
        <w:rPr>
          <w:rFonts w:ascii="Arial" w:hAnsi="Arial" w:cs="Arial"/>
          <w:lang w:val="en-US"/>
        </w:rPr>
      </w:pPr>
    </w:p>
    <w:p w14:paraId="1B33421B" w14:textId="7B5FB44F" w:rsidR="0004541B" w:rsidRPr="00B5511E" w:rsidRDefault="0004541B" w:rsidP="0072752E">
      <w:pPr>
        <w:spacing w:before="30" w:after="30"/>
        <w:jc w:val="both"/>
        <w:rPr>
          <w:rFonts w:ascii="Arial" w:hAnsi="Arial" w:cs="Arial"/>
          <w:lang w:val="en-US"/>
        </w:rPr>
      </w:pPr>
      <w:r w:rsidRPr="0018613C">
        <w:rPr>
          <w:rFonts w:ascii="Arial" w:hAnsi="Arial" w:cs="Arial"/>
          <w:i/>
          <w:iCs/>
          <w:lang w:val="en-US"/>
        </w:rPr>
        <w:t xml:space="preserve">Spotify </w:t>
      </w:r>
      <w:r w:rsidRPr="00B5511E">
        <w:rPr>
          <w:rFonts w:ascii="Arial" w:hAnsi="Arial" w:cs="Arial"/>
          <w:lang w:val="en-US"/>
        </w:rPr>
        <w:t xml:space="preserve">claims </w:t>
      </w:r>
      <w:r w:rsidR="00467DF0">
        <w:rPr>
          <w:rFonts w:ascii="Arial" w:hAnsi="Arial" w:cs="Arial"/>
          <w:lang w:val="en-US"/>
        </w:rPr>
        <w:t>that they are a data-driven company</w:t>
      </w:r>
      <w:r w:rsidRPr="00B5511E">
        <w:rPr>
          <w:rFonts w:ascii="Arial" w:hAnsi="Arial" w:cs="Arial"/>
          <w:lang w:val="en-US"/>
        </w:rPr>
        <w:t xml:space="preserve"> (Spotify, 2013). </w:t>
      </w:r>
      <w:r w:rsidR="00F54ABF">
        <w:rPr>
          <w:rFonts w:ascii="Arial" w:hAnsi="Arial" w:cs="Arial"/>
          <w:lang w:val="en-US"/>
        </w:rPr>
        <w:t>The service</w:t>
      </w:r>
      <w:r w:rsidRPr="00B5511E">
        <w:rPr>
          <w:rFonts w:ascii="Arial" w:hAnsi="Arial" w:cs="Arial"/>
          <w:lang w:val="en-US"/>
        </w:rPr>
        <w:t xml:space="preserve"> has multiple uses of data using </w:t>
      </w:r>
      <w:r w:rsidRPr="00F54ABF">
        <w:rPr>
          <w:rFonts w:ascii="Arial" w:hAnsi="Arial" w:cs="Arial"/>
          <w:i/>
          <w:iCs/>
          <w:lang w:val="en-US"/>
        </w:rPr>
        <w:t>Kafka</w:t>
      </w:r>
      <w:r w:rsidRPr="00B5511E">
        <w:rPr>
          <w:rFonts w:ascii="Arial" w:hAnsi="Arial" w:cs="Arial"/>
          <w:lang w:val="en-US"/>
        </w:rPr>
        <w:t xml:space="preserve"> for the collection, </w:t>
      </w:r>
      <w:r w:rsidRPr="00F54ABF">
        <w:rPr>
          <w:rFonts w:ascii="Arial" w:hAnsi="Arial" w:cs="Arial"/>
          <w:i/>
          <w:iCs/>
          <w:lang w:val="en-US"/>
        </w:rPr>
        <w:t>Hadoop</w:t>
      </w:r>
      <w:r w:rsidRPr="00B5511E">
        <w:rPr>
          <w:rFonts w:ascii="Arial" w:hAnsi="Arial" w:cs="Arial"/>
          <w:lang w:val="en-US"/>
        </w:rPr>
        <w:t xml:space="preserve"> for processing and </w:t>
      </w:r>
      <w:r w:rsidR="00F54ABF">
        <w:rPr>
          <w:rFonts w:ascii="Arial" w:hAnsi="Arial" w:cs="Arial"/>
          <w:lang w:val="en-US"/>
        </w:rPr>
        <w:t>other d</w:t>
      </w:r>
      <w:r w:rsidRPr="00B5511E">
        <w:rPr>
          <w:rFonts w:ascii="Arial" w:hAnsi="Arial" w:cs="Arial"/>
          <w:lang w:val="en-US"/>
        </w:rPr>
        <w:t xml:space="preserve">atabases for the </w:t>
      </w:r>
      <w:r w:rsidR="00F54ABF">
        <w:rPr>
          <w:rFonts w:ascii="Arial" w:hAnsi="Arial" w:cs="Arial"/>
          <w:lang w:val="en-US"/>
        </w:rPr>
        <w:t>a</w:t>
      </w:r>
      <w:r w:rsidRPr="00B5511E">
        <w:rPr>
          <w:rFonts w:ascii="Arial" w:hAnsi="Arial" w:cs="Arial"/>
          <w:lang w:val="en-US"/>
        </w:rPr>
        <w:t xml:space="preserve">nalytics and </w:t>
      </w:r>
      <w:proofErr w:type="spellStart"/>
      <w:r w:rsidR="00F54ABF">
        <w:rPr>
          <w:rFonts w:ascii="Arial" w:hAnsi="Arial" w:cs="Arial"/>
          <w:lang w:val="en-US"/>
        </w:rPr>
        <w:t>v</w:t>
      </w:r>
      <w:r w:rsidRPr="00B5511E">
        <w:rPr>
          <w:rFonts w:ascii="Arial" w:hAnsi="Arial" w:cs="Arial"/>
          <w:lang w:val="en-US"/>
        </w:rPr>
        <w:t>isualisation</w:t>
      </w:r>
      <w:proofErr w:type="spellEnd"/>
      <w:r w:rsidRPr="00B5511E">
        <w:rPr>
          <w:rFonts w:ascii="Arial" w:hAnsi="Arial" w:cs="Arial"/>
          <w:lang w:val="en-US"/>
        </w:rPr>
        <w:t xml:space="preserve"> (see </w:t>
      </w:r>
      <w:r w:rsidR="00B5511E">
        <w:rPr>
          <w:rFonts w:ascii="Arial" w:hAnsi="Arial" w:cs="Arial"/>
          <w:lang w:val="en-US"/>
        </w:rPr>
        <w:t>Appendix</w:t>
      </w:r>
      <w:r w:rsidRPr="00B5511E">
        <w:rPr>
          <w:rFonts w:ascii="Arial" w:hAnsi="Arial" w:cs="Arial"/>
          <w:lang w:val="en-US"/>
        </w:rPr>
        <w:t xml:space="preserve"> </w:t>
      </w:r>
      <w:r w:rsidR="00311144">
        <w:rPr>
          <w:rFonts w:ascii="Arial" w:hAnsi="Arial" w:cs="Arial"/>
          <w:lang w:val="en-US"/>
        </w:rPr>
        <w:t>A)</w:t>
      </w:r>
      <w:r w:rsidRPr="00B5511E">
        <w:rPr>
          <w:rFonts w:ascii="Arial" w:hAnsi="Arial" w:cs="Arial"/>
          <w:lang w:val="en-US"/>
        </w:rPr>
        <w:t xml:space="preserve">. </w:t>
      </w:r>
      <w:r w:rsidRPr="0018613C">
        <w:rPr>
          <w:rFonts w:ascii="Arial" w:hAnsi="Arial" w:cs="Arial"/>
          <w:i/>
          <w:iCs/>
          <w:lang w:val="en-US"/>
        </w:rPr>
        <w:t>Spotify</w:t>
      </w:r>
      <w:r w:rsidRPr="00B5511E">
        <w:rPr>
          <w:rFonts w:ascii="Arial" w:hAnsi="Arial" w:cs="Arial"/>
          <w:lang w:val="en-US"/>
        </w:rPr>
        <w:t xml:space="preserve"> recognises that over time </w:t>
      </w:r>
      <w:r w:rsidR="00235407">
        <w:rPr>
          <w:rFonts w:ascii="Arial" w:hAnsi="Arial" w:cs="Arial"/>
          <w:lang w:val="en-US"/>
        </w:rPr>
        <w:t>it</w:t>
      </w:r>
      <w:r w:rsidRPr="00B5511E">
        <w:rPr>
          <w:rFonts w:ascii="Arial" w:hAnsi="Arial" w:cs="Arial"/>
          <w:lang w:val="en-US"/>
        </w:rPr>
        <w:t xml:space="preserve"> </w:t>
      </w:r>
      <w:r w:rsidR="0029638B" w:rsidRPr="00B5511E">
        <w:rPr>
          <w:rFonts w:ascii="Arial" w:hAnsi="Arial" w:cs="Arial"/>
          <w:lang w:val="en-US"/>
        </w:rPr>
        <w:t xml:space="preserve">has </w:t>
      </w:r>
      <w:r w:rsidR="00A66C36">
        <w:rPr>
          <w:rFonts w:ascii="Arial" w:hAnsi="Arial" w:cs="Arial"/>
          <w:lang w:val="en-US"/>
        </w:rPr>
        <w:t>advanced in</w:t>
      </w:r>
      <w:r w:rsidRPr="00B5511E">
        <w:rPr>
          <w:rFonts w:ascii="Arial" w:hAnsi="Arial" w:cs="Arial"/>
          <w:lang w:val="en-US"/>
        </w:rPr>
        <w:t xml:space="preserve"> recommendation features</w:t>
      </w:r>
      <w:r w:rsidR="008C5D0B" w:rsidRPr="00B5511E">
        <w:rPr>
          <w:rFonts w:ascii="Arial" w:hAnsi="Arial" w:cs="Arial"/>
          <w:lang w:val="en-US"/>
        </w:rPr>
        <w:t xml:space="preserve"> </w:t>
      </w:r>
      <w:r w:rsidR="00A66C36">
        <w:rPr>
          <w:rFonts w:ascii="Arial" w:hAnsi="Arial" w:cs="Arial"/>
          <w:lang w:val="en-US"/>
        </w:rPr>
        <w:t>(</w:t>
      </w:r>
      <w:r w:rsidRPr="00B5511E">
        <w:rPr>
          <w:rFonts w:ascii="Arial" w:hAnsi="Arial" w:cs="Arial"/>
          <w:lang w:val="en-US"/>
        </w:rPr>
        <w:t>Spotify Labs, 2019)</w:t>
      </w:r>
      <w:r w:rsidR="008C5D0B" w:rsidRPr="00B5511E">
        <w:rPr>
          <w:rFonts w:ascii="Arial" w:hAnsi="Arial" w:cs="Arial"/>
          <w:lang w:val="en-US"/>
        </w:rPr>
        <w:t xml:space="preserve">, </w:t>
      </w:r>
      <w:r w:rsidRPr="00B5511E">
        <w:rPr>
          <w:rFonts w:ascii="Arial" w:hAnsi="Arial" w:cs="Arial"/>
          <w:lang w:val="en-US"/>
        </w:rPr>
        <w:t xml:space="preserve">and now gradually uses more tools to </w:t>
      </w:r>
      <w:r w:rsidR="00714996" w:rsidRPr="00B5511E">
        <w:rPr>
          <w:rFonts w:ascii="Arial" w:hAnsi="Arial" w:cs="Arial"/>
          <w:lang w:val="en-US"/>
        </w:rPr>
        <w:t>analyse data</w:t>
      </w:r>
      <w:r w:rsidRPr="00B5511E">
        <w:rPr>
          <w:rFonts w:ascii="Arial" w:hAnsi="Arial" w:cs="Arial"/>
          <w:lang w:val="en-US"/>
        </w:rPr>
        <w:t xml:space="preserve"> and achieve more personalised marketing. This has not fully been recognised yet with complications still in their pathways, and data lakes</w:t>
      </w:r>
      <w:r w:rsidR="009A12F6">
        <w:rPr>
          <w:rFonts w:ascii="Arial" w:hAnsi="Arial" w:cs="Arial"/>
          <w:lang w:val="en-US"/>
        </w:rPr>
        <w:t>; c</w:t>
      </w:r>
      <w:r w:rsidR="001E3AB2" w:rsidRPr="00B5511E">
        <w:rPr>
          <w:rFonts w:ascii="Arial" w:hAnsi="Arial" w:cs="Arial"/>
          <w:lang w:val="en-US"/>
        </w:rPr>
        <w:t>hoosing the correct sources for the data</w:t>
      </w:r>
      <w:r w:rsidR="00967F33" w:rsidRPr="00B5511E">
        <w:rPr>
          <w:rFonts w:ascii="Arial" w:hAnsi="Arial" w:cs="Arial"/>
          <w:lang w:val="en-US"/>
        </w:rPr>
        <w:t xml:space="preserve"> leads to more holistic </w:t>
      </w:r>
      <w:r w:rsidR="007C3FEB" w:rsidRPr="00B5511E">
        <w:rPr>
          <w:rFonts w:ascii="Arial" w:hAnsi="Arial" w:cs="Arial"/>
          <w:lang w:val="en-US"/>
        </w:rPr>
        <w:t>results and better evaluation of customers (</w:t>
      </w:r>
      <w:r w:rsidR="00F06B98" w:rsidRPr="00B5511E">
        <w:rPr>
          <w:rFonts w:ascii="Arial" w:hAnsi="Arial" w:cs="Arial"/>
          <w:lang w:val="en-US"/>
        </w:rPr>
        <w:t>Blades, 2019).</w:t>
      </w:r>
    </w:p>
    <w:p w14:paraId="7B270876" w14:textId="2317F7F7" w:rsidR="00B65D93" w:rsidRPr="00B5511E" w:rsidRDefault="002B3A56" w:rsidP="0072752E">
      <w:pPr>
        <w:spacing w:before="30" w:after="30"/>
        <w:rPr>
          <w:rFonts w:ascii="Arial" w:hAnsi="Arial" w:cs="Arial"/>
          <w:lang w:val="en-US"/>
        </w:rPr>
      </w:pPr>
      <w:r w:rsidRPr="00B5511E">
        <w:rPr>
          <w:rFonts w:ascii="Arial" w:hAnsi="Arial" w:cs="Arial"/>
          <w:lang w:val="en-US"/>
        </w:rPr>
        <w:t>.</w:t>
      </w:r>
    </w:p>
    <w:p w14:paraId="754038FB" w14:textId="563E0A49" w:rsidR="00A82BC8" w:rsidRPr="00B5511E" w:rsidRDefault="009E3D52" w:rsidP="001E54A6">
      <w:pPr>
        <w:pStyle w:val="Heading1"/>
        <w:numPr>
          <w:ilvl w:val="0"/>
          <w:numId w:val="1"/>
        </w:numPr>
        <w:spacing w:before="30" w:after="30"/>
        <w:rPr>
          <w:rFonts w:ascii="Arial" w:hAnsi="Arial" w:cs="Arial"/>
          <w:b/>
          <w:bCs/>
          <w:color w:val="auto"/>
          <w:sz w:val="22"/>
          <w:szCs w:val="22"/>
        </w:rPr>
      </w:pPr>
      <w:bookmarkStart w:id="5" w:name="_Toc29383796"/>
      <w:r w:rsidRPr="00B5511E">
        <w:rPr>
          <w:rFonts w:ascii="Arial" w:hAnsi="Arial" w:cs="Arial"/>
          <w:b/>
          <w:bCs/>
          <w:color w:val="auto"/>
          <w:sz w:val="22"/>
          <w:szCs w:val="22"/>
        </w:rPr>
        <w:t xml:space="preserve">Data </w:t>
      </w:r>
      <w:r w:rsidR="009A0A8F" w:rsidRPr="00B5511E">
        <w:rPr>
          <w:rFonts w:ascii="Arial" w:hAnsi="Arial" w:cs="Arial"/>
          <w:b/>
          <w:bCs/>
          <w:color w:val="auto"/>
          <w:sz w:val="22"/>
          <w:szCs w:val="22"/>
        </w:rPr>
        <w:t>Sourc</w:t>
      </w:r>
      <w:r w:rsidRPr="00B5511E">
        <w:rPr>
          <w:rFonts w:ascii="Arial" w:hAnsi="Arial" w:cs="Arial"/>
          <w:b/>
          <w:bCs/>
          <w:color w:val="auto"/>
          <w:sz w:val="22"/>
          <w:szCs w:val="22"/>
        </w:rPr>
        <w:t>ing</w:t>
      </w:r>
      <w:bookmarkEnd w:id="5"/>
    </w:p>
    <w:p w14:paraId="6A2BBFAF" w14:textId="65D331B9" w:rsidR="009B0925" w:rsidRPr="00B5511E" w:rsidRDefault="00353D1D" w:rsidP="0072752E">
      <w:pPr>
        <w:spacing w:before="30" w:after="30"/>
        <w:jc w:val="both"/>
        <w:rPr>
          <w:rFonts w:ascii="Arial" w:hAnsi="Arial" w:cs="Arial"/>
        </w:rPr>
      </w:pPr>
      <w:r w:rsidRPr="00B5511E">
        <w:rPr>
          <w:rFonts w:ascii="Arial" w:hAnsi="Arial" w:cs="Arial"/>
        </w:rPr>
        <w:t xml:space="preserve">Any industries adopting Big </w:t>
      </w:r>
      <w:r w:rsidR="00564C62">
        <w:rPr>
          <w:rFonts w:ascii="Arial" w:hAnsi="Arial" w:cs="Arial"/>
        </w:rPr>
        <w:t>d</w:t>
      </w:r>
      <w:r w:rsidRPr="00B5511E">
        <w:rPr>
          <w:rFonts w:ascii="Arial" w:hAnsi="Arial" w:cs="Arial"/>
        </w:rPr>
        <w:t>ata need to be aware of where they will get that data from.</w:t>
      </w:r>
    </w:p>
    <w:p w14:paraId="0A1D197F" w14:textId="219530A3" w:rsidR="00D45623" w:rsidRDefault="003D078F" w:rsidP="0072752E">
      <w:pPr>
        <w:spacing w:before="30" w:after="30"/>
        <w:jc w:val="both"/>
        <w:rPr>
          <w:rFonts w:ascii="Arial" w:hAnsi="Arial" w:cs="Arial"/>
        </w:rPr>
      </w:pPr>
      <w:r>
        <w:rPr>
          <w:rFonts w:ascii="Arial" w:hAnsi="Arial" w:cs="Arial"/>
        </w:rPr>
        <w:t>Since the innovation of music streaming,</w:t>
      </w:r>
      <w:r w:rsidR="00125970" w:rsidRPr="00B5511E">
        <w:rPr>
          <w:rFonts w:ascii="Arial" w:hAnsi="Arial" w:cs="Arial"/>
        </w:rPr>
        <w:t xml:space="preserve"> services have </w:t>
      </w:r>
      <w:r w:rsidR="00AF370A" w:rsidRPr="00B5511E">
        <w:rPr>
          <w:rFonts w:ascii="Arial" w:hAnsi="Arial" w:cs="Arial"/>
        </w:rPr>
        <w:t xml:space="preserve">entered </w:t>
      </w:r>
      <w:r w:rsidR="00125970" w:rsidRPr="00B5511E">
        <w:rPr>
          <w:rFonts w:ascii="Arial" w:hAnsi="Arial" w:cs="Arial"/>
        </w:rPr>
        <w:t>into the market</w:t>
      </w:r>
      <w:r w:rsidR="00D46B3B" w:rsidRPr="00B5511E">
        <w:rPr>
          <w:rFonts w:ascii="Arial" w:hAnsi="Arial" w:cs="Arial"/>
        </w:rPr>
        <w:t xml:space="preserve"> that are </w:t>
      </w:r>
      <w:r w:rsidR="00AF370A" w:rsidRPr="00B5511E">
        <w:rPr>
          <w:rFonts w:ascii="Arial" w:hAnsi="Arial" w:cs="Arial"/>
        </w:rPr>
        <w:t>constantly</w:t>
      </w:r>
      <w:r w:rsidR="00D46B3B" w:rsidRPr="00B5511E">
        <w:rPr>
          <w:rFonts w:ascii="Arial" w:hAnsi="Arial" w:cs="Arial"/>
        </w:rPr>
        <w:t xml:space="preserve"> </w:t>
      </w:r>
      <w:r w:rsidR="001A5C93" w:rsidRPr="00B5511E">
        <w:rPr>
          <w:rFonts w:ascii="Arial" w:hAnsi="Arial" w:cs="Arial"/>
        </w:rPr>
        <w:t xml:space="preserve">shifting to establish new ways to expand user-base, development of products, grow revenues and </w:t>
      </w:r>
      <w:r w:rsidR="00AF370A" w:rsidRPr="00B5511E">
        <w:rPr>
          <w:rFonts w:ascii="Arial" w:hAnsi="Arial" w:cs="Arial"/>
        </w:rPr>
        <w:t>obtain</w:t>
      </w:r>
      <w:r w:rsidR="001A5C93" w:rsidRPr="00B5511E">
        <w:rPr>
          <w:rFonts w:ascii="Arial" w:hAnsi="Arial" w:cs="Arial"/>
        </w:rPr>
        <w:t xml:space="preserve"> a sustainable long-term business model while </w:t>
      </w:r>
      <w:r w:rsidR="00AF370A" w:rsidRPr="00B5511E">
        <w:rPr>
          <w:rFonts w:ascii="Arial" w:hAnsi="Arial" w:cs="Arial"/>
        </w:rPr>
        <w:t>in the competitive environment</w:t>
      </w:r>
      <w:r w:rsidR="001A5C93" w:rsidRPr="00B5511E">
        <w:rPr>
          <w:rFonts w:ascii="Arial" w:hAnsi="Arial" w:cs="Arial"/>
        </w:rPr>
        <w:t xml:space="preserve"> (</w:t>
      </w:r>
      <w:proofErr w:type="spellStart"/>
      <w:r w:rsidR="001A5C93" w:rsidRPr="00B5511E">
        <w:rPr>
          <w:rFonts w:ascii="Arial" w:hAnsi="Arial" w:cs="Arial"/>
        </w:rPr>
        <w:t>Soun</w:t>
      </w:r>
      <w:r w:rsidR="00436BEE" w:rsidRPr="00B5511E">
        <w:rPr>
          <w:rFonts w:ascii="Arial" w:hAnsi="Arial" w:cs="Arial"/>
        </w:rPr>
        <w:t>d</w:t>
      </w:r>
      <w:r w:rsidR="001A5C93" w:rsidRPr="00B5511E">
        <w:rPr>
          <w:rFonts w:ascii="Arial" w:hAnsi="Arial" w:cs="Arial"/>
        </w:rPr>
        <w:t>charts</w:t>
      </w:r>
      <w:proofErr w:type="spellEnd"/>
      <w:r w:rsidR="001A5C93" w:rsidRPr="00B5511E">
        <w:rPr>
          <w:rFonts w:ascii="Arial" w:hAnsi="Arial" w:cs="Arial"/>
        </w:rPr>
        <w:t xml:space="preserve">, 2019). </w:t>
      </w:r>
      <w:r w:rsidR="00125970" w:rsidRPr="00B5511E">
        <w:rPr>
          <w:rFonts w:ascii="Arial" w:hAnsi="Arial" w:cs="Arial"/>
        </w:rPr>
        <w:t xml:space="preserve">There are </w:t>
      </w:r>
      <w:r w:rsidR="009960C9" w:rsidRPr="00B5511E">
        <w:rPr>
          <w:rFonts w:ascii="Arial" w:hAnsi="Arial" w:cs="Arial"/>
        </w:rPr>
        <w:t>over 200 services that offer music streaming capabi</w:t>
      </w:r>
      <w:r w:rsidR="00AF370A" w:rsidRPr="00B5511E">
        <w:rPr>
          <w:rFonts w:ascii="Arial" w:hAnsi="Arial" w:cs="Arial"/>
        </w:rPr>
        <w:t>li</w:t>
      </w:r>
      <w:r w:rsidR="009960C9" w:rsidRPr="00B5511E">
        <w:rPr>
          <w:rFonts w:ascii="Arial" w:hAnsi="Arial" w:cs="Arial"/>
        </w:rPr>
        <w:t xml:space="preserve">ties all fighting for </w:t>
      </w:r>
      <w:r w:rsidR="00702D5A" w:rsidRPr="00B5511E">
        <w:rPr>
          <w:rFonts w:ascii="Arial" w:hAnsi="Arial" w:cs="Arial"/>
        </w:rPr>
        <w:t xml:space="preserve">methods to be the priority service for consumers, </w:t>
      </w:r>
      <w:r w:rsidR="00AF370A" w:rsidRPr="00B5511E">
        <w:rPr>
          <w:rFonts w:ascii="Arial" w:hAnsi="Arial" w:cs="Arial"/>
        </w:rPr>
        <w:t xml:space="preserve">thus </w:t>
      </w:r>
      <w:r w:rsidR="00702D5A" w:rsidRPr="00B5511E">
        <w:rPr>
          <w:rFonts w:ascii="Arial" w:hAnsi="Arial" w:cs="Arial"/>
        </w:rPr>
        <w:t xml:space="preserve">the </w:t>
      </w:r>
      <w:r w:rsidR="00AF370A" w:rsidRPr="00B5511E">
        <w:rPr>
          <w:rFonts w:ascii="Arial" w:hAnsi="Arial" w:cs="Arial"/>
        </w:rPr>
        <w:t xml:space="preserve">mining and analytics </w:t>
      </w:r>
      <w:r w:rsidR="00702D5A" w:rsidRPr="00B5511E">
        <w:rPr>
          <w:rFonts w:ascii="Arial" w:hAnsi="Arial" w:cs="Arial"/>
        </w:rPr>
        <w:t xml:space="preserve">of data to create </w:t>
      </w:r>
      <w:r w:rsidR="00BF0AB8" w:rsidRPr="00B5511E">
        <w:rPr>
          <w:rFonts w:ascii="Arial" w:hAnsi="Arial" w:cs="Arial"/>
        </w:rPr>
        <w:t xml:space="preserve">personalised experiences, </w:t>
      </w:r>
      <w:r w:rsidR="005D1192" w:rsidRPr="00B5511E">
        <w:rPr>
          <w:rFonts w:ascii="Arial" w:hAnsi="Arial" w:cs="Arial"/>
        </w:rPr>
        <w:t xml:space="preserve">targeted preferences and </w:t>
      </w:r>
      <w:r w:rsidR="006F6E85" w:rsidRPr="00B5511E">
        <w:rPr>
          <w:rFonts w:ascii="Arial" w:hAnsi="Arial" w:cs="Arial"/>
        </w:rPr>
        <w:t>the most relevant music for consumers is paramount to being successful (</w:t>
      </w:r>
      <w:proofErr w:type="spellStart"/>
      <w:r w:rsidR="006F6E85" w:rsidRPr="00B5511E">
        <w:rPr>
          <w:rFonts w:ascii="Arial" w:hAnsi="Arial" w:cs="Arial"/>
        </w:rPr>
        <w:t>Soundcharts</w:t>
      </w:r>
      <w:proofErr w:type="spellEnd"/>
      <w:r w:rsidR="006F6E85" w:rsidRPr="00B5511E">
        <w:rPr>
          <w:rFonts w:ascii="Arial" w:hAnsi="Arial" w:cs="Arial"/>
        </w:rPr>
        <w:t>, 2019).</w:t>
      </w:r>
    </w:p>
    <w:p w14:paraId="7377B374" w14:textId="77777777" w:rsidR="00F54ABF" w:rsidRPr="00B5511E" w:rsidRDefault="00F54ABF" w:rsidP="0072752E">
      <w:pPr>
        <w:spacing w:before="30" w:after="30"/>
        <w:jc w:val="both"/>
        <w:rPr>
          <w:rFonts w:ascii="Arial" w:hAnsi="Arial" w:cs="Arial"/>
        </w:rPr>
      </w:pPr>
    </w:p>
    <w:p w14:paraId="3033F0BE" w14:textId="4ACA7971" w:rsidR="00DA68A4" w:rsidRDefault="00BE74C7" w:rsidP="0072752E">
      <w:pPr>
        <w:spacing w:before="30" w:after="30"/>
        <w:jc w:val="both"/>
        <w:rPr>
          <w:rFonts w:ascii="Arial" w:hAnsi="Arial" w:cs="Arial"/>
        </w:rPr>
      </w:pPr>
      <w:r w:rsidRPr="00F54ABF">
        <w:rPr>
          <w:rFonts w:ascii="Arial" w:hAnsi="Arial" w:cs="Arial"/>
          <w:i/>
          <w:iCs/>
        </w:rPr>
        <w:t>Spotify</w:t>
      </w:r>
      <w:r w:rsidR="00D46B3B" w:rsidRPr="00B5511E">
        <w:rPr>
          <w:rFonts w:ascii="Arial" w:hAnsi="Arial" w:cs="Arial"/>
        </w:rPr>
        <w:t>, the pioneer brand (</w:t>
      </w:r>
      <w:proofErr w:type="spellStart"/>
      <w:r w:rsidR="00D46B3B" w:rsidRPr="00B5511E">
        <w:rPr>
          <w:rFonts w:ascii="Arial" w:hAnsi="Arial" w:cs="Arial"/>
        </w:rPr>
        <w:t>Soundcharts</w:t>
      </w:r>
      <w:proofErr w:type="spellEnd"/>
      <w:r w:rsidR="00D46B3B" w:rsidRPr="00B5511E">
        <w:rPr>
          <w:rFonts w:ascii="Arial" w:hAnsi="Arial" w:cs="Arial"/>
        </w:rPr>
        <w:t xml:space="preserve">, 2019), </w:t>
      </w:r>
      <w:r w:rsidRPr="00B5511E">
        <w:rPr>
          <w:rFonts w:ascii="Arial" w:hAnsi="Arial" w:cs="Arial"/>
        </w:rPr>
        <w:t xml:space="preserve">in particular </w:t>
      </w:r>
      <w:r w:rsidR="00E76004" w:rsidRPr="00B5511E">
        <w:rPr>
          <w:rFonts w:ascii="Arial" w:hAnsi="Arial" w:cs="Arial"/>
        </w:rPr>
        <w:t xml:space="preserve">stands by the notion of “build it ourselves” (Spotify, 2013) using </w:t>
      </w:r>
      <w:r w:rsidR="008B4133" w:rsidRPr="00B5511E">
        <w:rPr>
          <w:rFonts w:ascii="Arial" w:hAnsi="Arial" w:cs="Arial"/>
        </w:rPr>
        <w:t xml:space="preserve">both </w:t>
      </w:r>
      <w:r w:rsidR="00E76004" w:rsidRPr="00B5511E">
        <w:rPr>
          <w:rFonts w:ascii="Arial" w:hAnsi="Arial" w:cs="Arial"/>
        </w:rPr>
        <w:t xml:space="preserve">internal </w:t>
      </w:r>
      <w:r w:rsidR="008B4133" w:rsidRPr="00B5511E">
        <w:rPr>
          <w:rFonts w:ascii="Arial" w:hAnsi="Arial" w:cs="Arial"/>
        </w:rPr>
        <w:t xml:space="preserve">and external </w:t>
      </w:r>
      <w:r w:rsidR="001278D6" w:rsidRPr="00B5511E">
        <w:rPr>
          <w:rFonts w:ascii="Arial" w:hAnsi="Arial" w:cs="Arial"/>
        </w:rPr>
        <w:t>sources, channels and tools for data</w:t>
      </w:r>
      <w:r w:rsidR="007C2531" w:rsidRPr="00B5511E">
        <w:rPr>
          <w:rFonts w:ascii="Arial" w:hAnsi="Arial" w:cs="Arial"/>
        </w:rPr>
        <w:t>; “</w:t>
      </w:r>
      <w:r w:rsidR="00D45623" w:rsidRPr="00B5511E">
        <w:rPr>
          <w:rFonts w:ascii="Arial" w:hAnsi="Arial" w:cs="Arial"/>
        </w:rPr>
        <w:t xml:space="preserve">cross-functionality and autonomy of teams being the core of </w:t>
      </w:r>
      <w:r w:rsidR="00D45623" w:rsidRPr="0018613C">
        <w:rPr>
          <w:rFonts w:ascii="Arial" w:hAnsi="Arial" w:cs="Arial"/>
          <w:i/>
          <w:iCs/>
        </w:rPr>
        <w:t xml:space="preserve">Spotify </w:t>
      </w:r>
      <w:r w:rsidR="00D45623" w:rsidRPr="00B5511E">
        <w:rPr>
          <w:rFonts w:ascii="Arial" w:hAnsi="Arial" w:cs="Arial"/>
        </w:rPr>
        <w:t>engineering culture” (</w:t>
      </w:r>
      <w:r w:rsidR="000E176A" w:rsidRPr="00B5511E">
        <w:rPr>
          <w:rFonts w:ascii="Arial" w:hAnsi="Arial" w:cs="Arial"/>
        </w:rPr>
        <w:t xml:space="preserve">Baer and </w:t>
      </w:r>
      <w:r w:rsidR="00843775" w:rsidRPr="00B5511E">
        <w:rPr>
          <w:rFonts w:ascii="Arial" w:hAnsi="Arial" w:cs="Arial"/>
        </w:rPr>
        <w:t>Samuelngahane,</w:t>
      </w:r>
      <w:r w:rsidR="00D45623" w:rsidRPr="00B5511E">
        <w:rPr>
          <w:rFonts w:ascii="Arial" w:hAnsi="Arial" w:cs="Arial"/>
        </w:rPr>
        <w:t xml:space="preserve"> 2019).</w:t>
      </w:r>
      <w:r w:rsidR="001278D6" w:rsidRPr="00B5511E">
        <w:rPr>
          <w:rFonts w:ascii="Arial" w:hAnsi="Arial" w:cs="Arial"/>
        </w:rPr>
        <w:t xml:space="preserve"> </w:t>
      </w:r>
      <w:r w:rsidR="008B4133" w:rsidRPr="00B5511E">
        <w:rPr>
          <w:rFonts w:ascii="Arial" w:hAnsi="Arial" w:cs="Arial"/>
        </w:rPr>
        <w:t xml:space="preserve">For example, </w:t>
      </w:r>
      <w:r w:rsidR="00F54ABF">
        <w:rPr>
          <w:rFonts w:ascii="Arial" w:hAnsi="Arial" w:cs="Arial"/>
        </w:rPr>
        <w:t>it</w:t>
      </w:r>
      <w:r w:rsidR="005419EC" w:rsidRPr="00B5511E">
        <w:rPr>
          <w:rFonts w:ascii="Arial" w:hAnsi="Arial" w:cs="Arial"/>
        </w:rPr>
        <w:t xml:space="preserve"> gather</w:t>
      </w:r>
      <w:r w:rsidR="00F54ABF">
        <w:rPr>
          <w:rFonts w:ascii="Arial" w:hAnsi="Arial" w:cs="Arial"/>
        </w:rPr>
        <w:t xml:space="preserve">s </w:t>
      </w:r>
      <w:r w:rsidR="008B4133" w:rsidRPr="00B5511E">
        <w:rPr>
          <w:rFonts w:ascii="Arial" w:hAnsi="Arial" w:cs="Arial"/>
        </w:rPr>
        <w:t>user</w:t>
      </w:r>
      <w:r w:rsidR="00703AE1" w:rsidRPr="00B5511E">
        <w:rPr>
          <w:rFonts w:ascii="Arial" w:hAnsi="Arial" w:cs="Arial"/>
        </w:rPr>
        <w:t>-</w:t>
      </w:r>
      <w:r w:rsidR="008B4133" w:rsidRPr="00B5511E">
        <w:rPr>
          <w:rFonts w:ascii="Arial" w:hAnsi="Arial" w:cs="Arial"/>
        </w:rPr>
        <w:t>generated data</w:t>
      </w:r>
      <w:r w:rsidR="005549A7" w:rsidRPr="00B5511E">
        <w:rPr>
          <w:rFonts w:ascii="Arial" w:hAnsi="Arial" w:cs="Arial"/>
        </w:rPr>
        <w:t>, real-time and histori</w:t>
      </w:r>
      <w:r w:rsidR="003D2A0D" w:rsidRPr="00B5511E">
        <w:rPr>
          <w:rFonts w:ascii="Arial" w:hAnsi="Arial" w:cs="Arial"/>
        </w:rPr>
        <w:t>c</w:t>
      </w:r>
      <w:r w:rsidR="00EE3C7A" w:rsidRPr="00B5511E">
        <w:rPr>
          <w:rFonts w:ascii="Arial" w:hAnsi="Arial" w:cs="Arial"/>
        </w:rPr>
        <w:t>, along with</w:t>
      </w:r>
      <w:r w:rsidR="005549A7" w:rsidRPr="00B5511E">
        <w:rPr>
          <w:rFonts w:ascii="Arial" w:hAnsi="Arial" w:cs="Arial"/>
        </w:rPr>
        <w:t xml:space="preserve"> </w:t>
      </w:r>
      <w:r w:rsidR="00D45166" w:rsidRPr="00B5511E">
        <w:rPr>
          <w:rFonts w:ascii="Arial" w:hAnsi="Arial" w:cs="Arial"/>
        </w:rPr>
        <w:t xml:space="preserve">external sources </w:t>
      </w:r>
      <w:r w:rsidR="00CB42D0" w:rsidRPr="00B5511E">
        <w:rPr>
          <w:rFonts w:ascii="Arial" w:hAnsi="Arial" w:cs="Arial"/>
        </w:rPr>
        <w:t xml:space="preserve">as a workflow manager with tools such as </w:t>
      </w:r>
      <w:r w:rsidR="00CB42D0" w:rsidRPr="00F54ABF">
        <w:rPr>
          <w:rFonts w:ascii="Arial" w:hAnsi="Arial" w:cs="Arial"/>
          <w:i/>
          <w:iCs/>
        </w:rPr>
        <w:t>Luigi</w:t>
      </w:r>
      <w:r w:rsidR="000E39F2" w:rsidRPr="00B5511E">
        <w:rPr>
          <w:rFonts w:ascii="Arial" w:hAnsi="Arial" w:cs="Arial"/>
        </w:rPr>
        <w:t xml:space="preserve"> </w:t>
      </w:r>
      <w:proofErr w:type="gramStart"/>
      <w:r w:rsidR="000E39F2" w:rsidRPr="00B5511E">
        <w:rPr>
          <w:rFonts w:ascii="Arial" w:hAnsi="Arial" w:cs="Arial"/>
        </w:rPr>
        <w:t>and also</w:t>
      </w:r>
      <w:proofErr w:type="gramEnd"/>
      <w:r w:rsidR="000E39F2" w:rsidRPr="00B5511E">
        <w:rPr>
          <w:rFonts w:ascii="Arial" w:hAnsi="Arial" w:cs="Arial"/>
        </w:rPr>
        <w:t xml:space="preserve"> social media data</w:t>
      </w:r>
      <w:r w:rsidR="00CB42D0" w:rsidRPr="00B5511E">
        <w:rPr>
          <w:rFonts w:ascii="Arial" w:hAnsi="Arial" w:cs="Arial"/>
        </w:rPr>
        <w:t xml:space="preserve">. </w:t>
      </w:r>
      <w:r w:rsidR="00CB42D0" w:rsidRPr="0018613C">
        <w:rPr>
          <w:rFonts w:ascii="Arial" w:hAnsi="Arial" w:cs="Arial"/>
          <w:i/>
          <w:iCs/>
        </w:rPr>
        <w:t>Spotify</w:t>
      </w:r>
      <w:r w:rsidR="00CB42D0" w:rsidRPr="00B5511E">
        <w:rPr>
          <w:rFonts w:ascii="Arial" w:hAnsi="Arial" w:cs="Arial"/>
        </w:rPr>
        <w:t xml:space="preserve"> </w:t>
      </w:r>
      <w:r w:rsidR="003D2A0D" w:rsidRPr="00B5511E">
        <w:rPr>
          <w:rFonts w:ascii="Arial" w:hAnsi="Arial" w:cs="Arial"/>
        </w:rPr>
        <w:t>“acquire</w:t>
      </w:r>
      <w:r w:rsidR="000E39F2" w:rsidRPr="00B5511E">
        <w:rPr>
          <w:rFonts w:ascii="Arial" w:hAnsi="Arial" w:cs="Arial"/>
        </w:rPr>
        <w:t>[s]</w:t>
      </w:r>
      <w:r w:rsidR="003D2A0D" w:rsidRPr="00B5511E">
        <w:rPr>
          <w:rFonts w:ascii="Arial" w:hAnsi="Arial" w:cs="Arial"/>
        </w:rPr>
        <w:t xml:space="preserve"> data points, it’s using that information to train the algorithms and machines to listen to music and extrapolate insights that impact its business and the experience of listeners.” (Marr, 2017).</w:t>
      </w:r>
    </w:p>
    <w:p w14:paraId="54A1B38C" w14:textId="77777777" w:rsidR="00F54ABF" w:rsidRPr="00B5511E" w:rsidRDefault="00F54ABF" w:rsidP="0072752E">
      <w:pPr>
        <w:spacing w:before="30" w:after="30"/>
        <w:jc w:val="both"/>
        <w:rPr>
          <w:rFonts w:ascii="Arial" w:hAnsi="Arial" w:cs="Arial"/>
        </w:rPr>
      </w:pPr>
    </w:p>
    <w:p w14:paraId="77979850" w14:textId="6C5E0873" w:rsidR="00AA68AD" w:rsidRPr="00B5511E" w:rsidRDefault="007D1CC3" w:rsidP="0072752E">
      <w:pPr>
        <w:spacing w:before="30" w:after="30"/>
        <w:jc w:val="both"/>
        <w:rPr>
          <w:rFonts w:ascii="Arial" w:hAnsi="Arial" w:cs="Arial"/>
        </w:rPr>
      </w:pPr>
      <w:r w:rsidRPr="00B5511E">
        <w:rPr>
          <w:rFonts w:ascii="Arial" w:hAnsi="Arial" w:cs="Arial"/>
        </w:rPr>
        <w:t xml:space="preserve">The Big </w:t>
      </w:r>
      <w:r w:rsidR="00564C62">
        <w:rPr>
          <w:rFonts w:ascii="Arial" w:hAnsi="Arial" w:cs="Arial"/>
        </w:rPr>
        <w:t>d</w:t>
      </w:r>
      <w:r w:rsidRPr="00B5511E">
        <w:rPr>
          <w:rFonts w:ascii="Arial" w:hAnsi="Arial" w:cs="Arial"/>
        </w:rPr>
        <w:t>ata they collect can be compelling, for example,</w:t>
      </w:r>
      <w:r w:rsidR="00F12166" w:rsidRPr="00B5511E">
        <w:rPr>
          <w:rFonts w:ascii="Arial" w:hAnsi="Arial" w:cs="Arial"/>
        </w:rPr>
        <w:t xml:space="preserve"> in 2013</w:t>
      </w:r>
      <w:r w:rsidR="00352A54" w:rsidRPr="00B5511E">
        <w:rPr>
          <w:rFonts w:ascii="Arial" w:hAnsi="Arial" w:cs="Arial"/>
        </w:rPr>
        <w:t xml:space="preserve"> </w:t>
      </w:r>
      <w:r w:rsidR="00B915EB" w:rsidRPr="00B5511E">
        <w:rPr>
          <w:rFonts w:ascii="Arial" w:hAnsi="Arial" w:cs="Arial"/>
        </w:rPr>
        <w:t>“</w:t>
      </w:r>
      <w:r w:rsidR="00B915EB" w:rsidRPr="0018613C">
        <w:rPr>
          <w:rFonts w:ascii="Arial" w:hAnsi="Arial" w:cs="Arial"/>
          <w:i/>
          <w:iCs/>
        </w:rPr>
        <w:t>Spotify</w:t>
      </w:r>
      <w:r w:rsidR="00352A54" w:rsidRPr="0018613C">
        <w:rPr>
          <w:rFonts w:ascii="Arial" w:hAnsi="Arial" w:cs="Arial"/>
          <w:i/>
          <w:iCs/>
        </w:rPr>
        <w:t xml:space="preserve"> </w:t>
      </w:r>
      <w:r w:rsidR="00352A54" w:rsidRPr="00B5511E">
        <w:rPr>
          <w:rFonts w:ascii="Arial" w:hAnsi="Arial" w:cs="Arial"/>
        </w:rPr>
        <w:t xml:space="preserve">used streaming data to predict the Grammy Awards winners. </w:t>
      </w:r>
      <w:r w:rsidR="00352A54" w:rsidRPr="0018613C">
        <w:rPr>
          <w:rFonts w:ascii="Arial" w:hAnsi="Arial" w:cs="Arial"/>
          <w:i/>
          <w:iCs/>
        </w:rPr>
        <w:t>Spotify</w:t>
      </w:r>
      <w:r w:rsidR="00352A54" w:rsidRPr="00B5511E">
        <w:rPr>
          <w:rFonts w:ascii="Arial" w:hAnsi="Arial" w:cs="Arial"/>
        </w:rPr>
        <w:t xml:space="preserve"> did this by breaking down its users’ listening habit, </w:t>
      </w:r>
      <w:r w:rsidR="00385760" w:rsidRPr="00B5511E">
        <w:rPr>
          <w:rFonts w:ascii="Arial" w:hAnsi="Arial" w:cs="Arial"/>
        </w:rPr>
        <w:t>considering</w:t>
      </w:r>
      <w:r w:rsidR="00352A54" w:rsidRPr="00B5511E">
        <w:rPr>
          <w:rFonts w:ascii="Arial" w:hAnsi="Arial" w:cs="Arial"/>
        </w:rPr>
        <w:t xml:space="preserve"> song and album streaming, to determine the popularity of the music. In the end, 4 out of the 6 predictions made by</w:t>
      </w:r>
      <w:r w:rsidR="00352A54" w:rsidRPr="0018613C">
        <w:rPr>
          <w:rFonts w:ascii="Arial" w:hAnsi="Arial" w:cs="Arial"/>
          <w:i/>
          <w:iCs/>
        </w:rPr>
        <w:t xml:space="preserve"> Spotify</w:t>
      </w:r>
      <w:r w:rsidR="00352A54" w:rsidRPr="00B5511E">
        <w:rPr>
          <w:rFonts w:ascii="Arial" w:hAnsi="Arial" w:cs="Arial"/>
        </w:rPr>
        <w:t xml:space="preserve"> turned out correctly</w:t>
      </w:r>
      <w:r w:rsidR="00AD4E57" w:rsidRPr="00B5511E">
        <w:rPr>
          <w:rFonts w:ascii="Arial" w:hAnsi="Arial" w:cs="Arial"/>
        </w:rPr>
        <w:t>”</w:t>
      </w:r>
      <w:r w:rsidR="00B915EB" w:rsidRPr="00B5511E">
        <w:rPr>
          <w:rFonts w:ascii="Arial" w:hAnsi="Arial" w:cs="Arial"/>
        </w:rPr>
        <w:t xml:space="preserve"> (</w:t>
      </w:r>
      <w:proofErr w:type="spellStart"/>
      <w:r w:rsidR="00B915EB" w:rsidRPr="00B5511E">
        <w:rPr>
          <w:rFonts w:ascii="Arial" w:hAnsi="Arial" w:cs="Arial"/>
        </w:rPr>
        <w:t>Datafloq</w:t>
      </w:r>
      <w:proofErr w:type="spellEnd"/>
      <w:r w:rsidR="00B915EB" w:rsidRPr="00B5511E">
        <w:rPr>
          <w:rFonts w:ascii="Arial" w:hAnsi="Arial" w:cs="Arial"/>
        </w:rPr>
        <w:t>, 2019).</w:t>
      </w:r>
      <w:r w:rsidR="00F54ABF">
        <w:rPr>
          <w:rFonts w:ascii="Arial" w:hAnsi="Arial" w:cs="Arial"/>
        </w:rPr>
        <w:t xml:space="preserve"> </w:t>
      </w:r>
      <w:r w:rsidR="003D078F">
        <w:rPr>
          <w:rFonts w:ascii="Arial" w:hAnsi="Arial" w:cs="Arial"/>
        </w:rPr>
        <w:t>This could be more accurate</w:t>
      </w:r>
      <w:r w:rsidR="00F54ABF">
        <w:rPr>
          <w:rFonts w:ascii="Arial" w:hAnsi="Arial" w:cs="Arial"/>
        </w:rPr>
        <w:t>,</w:t>
      </w:r>
      <w:r w:rsidR="003D078F">
        <w:rPr>
          <w:rFonts w:ascii="Arial" w:hAnsi="Arial" w:cs="Arial"/>
        </w:rPr>
        <w:t xml:space="preserve"> </w:t>
      </w:r>
      <w:r w:rsidR="00F54ABF">
        <w:rPr>
          <w:rFonts w:ascii="Arial" w:hAnsi="Arial" w:cs="Arial"/>
        </w:rPr>
        <w:t xml:space="preserve">with a higher predicted percentage, </w:t>
      </w:r>
      <w:r w:rsidR="003D078F">
        <w:rPr>
          <w:rFonts w:ascii="Arial" w:hAnsi="Arial" w:cs="Arial"/>
        </w:rPr>
        <w:t>with internal sources and tools</w:t>
      </w:r>
      <w:r w:rsidR="008932FB">
        <w:rPr>
          <w:rFonts w:ascii="Arial" w:hAnsi="Arial" w:cs="Arial"/>
        </w:rPr>
        <w:t xml:space="preserve"> analysing qualitative data.</w:t>
      </w:r>
    </w:p>
    <w:p w14:paraId="02E99FC5" w14:textId="77777777" w:rsidR="00B047E3" w:rsidRPr="00F863F1" w:rsidRDefault="00B047E3" w:rsidP="0072752E">
      <w:pPr>
        <w:spacing w:before="30" w:after="30"/>
        <w:rPr>
          <w:rFonts w:ascii="Arial" w:hAnsi="Arial" w:cs="Arial"/>
        </w:rPr>
      </w:pPr>
    </w:p>
    <w:p w14:paraId="28430E69" w14:textId="258CF3D9" w:rsidR="006837DA" w:rsidRPr="006837DA" w:rsidRDefault="00D81C7E" w:rsidP="001E54A6">
      <w:pPr>
        <w:pStyle w:val="Heading2"/>
        <w:numPr>
          <w:ilvl w:val="1"/>
          <w:numId w:val="1"/>
        </w:numPr>
        <w:spacing w:before="30" w:after="30"/>
        <w:rPr>
          <w:rFonts w:ascii="Arial" w:hAnsi="Arial" w:cs="Arial"/>
          <w:i/>
          <w:iCs/>
          <w:color w:val="auto"/>
          <w:sz w:val="22"/>
          <w:szCs w:val="22"/>
        </w:rPr>
      </w:pPr>
      <w:bookmarkStart w:id="6" w:name="_Toc29383797"/>
      <w:r w:rsidRPr="00F863F1">
        <w:rPr>
          <w:rFonts w:ascii="Arial" w:hAnsi="Arial" w:cs="Arial"/>
          <w:i/>
          <w:iCs/>
          <w:color w:val="auto"/>
          <w:sz w:val="22"/>
          <w:szCs w:val="22"/>
        </w:rPr>
        <w:t>Sources</w:t>
      </w:r>
      <w:bookmarkEnd w:id="6"/>
      <w:r w:rsidR="00EC5E15" w:rsidRPr="00F863F1">
        <w:rPr>
          <w:rFonts w:ascii="Arial" w:hAnsi="Arial" w:cs="Arial"/>
          <w:i/>
          <w:iCs/>
          <w:color w:val="auto"/>
          <w:sz w:val="22"/>
          <w:szCs w:val="22"/>
        </w:rPr>
        <w:t xml:space="preserve"> </w:t>
      </w:r>
    </w:p>
    <w:p w14:paraId="201DFFE2" w14:textId="5A26D396" w:rsidR="006837DA" w:rsidRDefault="00862EDD" w:rsidP="006837DA">
      <w:pPr>
        <w:spacing w:before="30" w:after="30"/>
        <w:jc w:val="both"/>
        <w:rPr>
          <w:rFonts w:ascii="Arial" w:hAnsi="Arial" w:cs="Arial"/>
        </w:rPr>
      </w:pPr>
      <w:r w:rsidRPr="00B5511E">
        <w:rPr>
          <w:rFonts w:ascii="Arial" w:hAnsi="Arial" w:cs="Arial"/>
        </w:rPr>
        <w:t>“Data is coming from new sources to give us an even more vivid picture of how music is discovered, shared and enjoyed”</w:t>
      </w:r>
      <w:r w:rsidR="001C13C5" w:rsidRPr="00B5511E">
        <w:rPr>
          <w:rFonts w:ascii="Arial" w:hAnsi="Arial" w:cs="Arial"/>
        </w:rPr>
        <w:t xml:space="preserve"> (</w:t>
      </w:r>
      <w:proofErr w:type="spellStart"/>
      <w:r w:rsidR="001C13C5" w:rsidRPr="00B5511E">
        <w:rPr>
          <w:rFonts w:ascii="Arial" w:hAnsi="Arial" w:cs="Arial"/>
        </w:rPr>
        <w:t>Langkjær</w:t>
      </w:r>
      <w:proofErr w:type="spellEnd"/>
      <w:r w:rsidR="001C13C5" w:rsidRPr="00B5511E">
        <w:rPr>
          <w:rFonts w:ascii="Cambria Math" w:hAnsi="Cambria Math" w:cs="Cambria Math"/>
        </w:rPr>
        <w:t>‐</w:t>
      </w:r>
      <w:r w:rsidR="001C13C5" w:rsidRPr="00B5511E">
        <w:rPr>
          <w:rFonts w:ascii="Arial" w:hAnsi="Arial" w:cs="Arial"/>
        </w:rPr>
        <w:t>Bain, 2018).</w:t>
      </w:r>
    </w:p>
    <w:p w14:paraId="1E901ABB" w14:textId="77777777" w:rsidR="006837DA" w:rsidRDefault="006837DA" w:rsidP="006837DA">
      <w:pPr>
        <w:spacing w:before="30" w:after="30"/>
        <w:jc w:val="both"/>
        <w:rPr>
          <w:rFonts w:ascii="Arial" w:hAnsi="Arial" w:cs="Arial"/>
        </w:rPr>
      </w:pPr>
    </w:p>
    <w:p w14:paraId="4827F8B1" w14:textId="5850E4F3" w:rsidR="009B012D" w:rsidRPr="006837DA" w:rsidRDefault="006B2C24" w:rsidP="006837DA">
      <w:pPr>
        <w:spacing w:before="30" w:after="30"/>
        <w:jc w:val="both"/>
        <w:rPr>
          <w:rFonts w:ascii="Arial" w:hAnsi="Arial" w:cs="Arial"/>
        </w:rPr>
      </w:pPr>
      <w:r w:rsidRPr="006837DA">
        <w:rPr>
          <w:rFonts w:ascii="Arial" w:hAnsi="Arial" w:cs="Arial"/>
        </w:rPr>
        <w:t xml:space="preserve">The music streaming sector use both internal and external sources when it comes to </w:t>
      </w:r>
      <w:r w:rsidR="00BA5E24" w:rsidRPr="006837DA">
        <w:rPr>
          <w:rFonts w:ascii="Arial" w:hAnsi="Arial" w:cs="Arial"/>
        </w:rPr>
        <w:t>data mining and exploring data warehouses</w:t>
      </w:r>
      <w:r w:rsidR="00963581" w:rsidRPr="006837DA">
        <w:rPr>
          <w:rFonts w:ascii="Arial" w:hAnsi="Arial" w:cs="Arial"/>
        </w:rPr>
        <w:t xml:space="preserve"> </w:t>
      </w:r>
      <w:r w:rsidR="00A579AC" w:rsidRPr="006837DA">
        <w:rPr>
          <w:rFonts w:ascii="Arial" w:hAnsi="Arial" w:cs="Arial"/>
        </w:rPr>
        <w:t xml:space="preserve">with digital </w:t>
      </w:r>
      <w:r w:rsidR="00625101" w:rsidRPr="006837DA">
        <w:rPr>
          <w:rFonts w:ascii="Arial" w:hAnsi="Arial" w:cs="Arial"/>
        </w:rPr>
        <w:t>ecosystems</w:t>
      </w:r>
      <w:r w:rsidR="00A579AC" w:rsidRPr="006837DA">
        <w:rPr>
          <w:rFonts w:ascii="Arial" w:hAnsi="Arial" w:cs="Arial"/>
        </w:rPr>
        <w:t xml:space="preserve"> </w:t>
      </w:r>
      <w:r w:rsidR="00477D62" w:rsidRPr="006837DA">
        <w:rPr>
          <w:rFonts w:ascii="Arial" w:hAnsi="Arial" w:cs="Arial"/>
        </w:rPr>
        <w:t>of extensive</w:t>
      </w:r>
      <w:r w:rsidR="00A579AC" w:rsidRPr="006837DA">
        <w:rPr>
          <w:rFonts w:ascii="Arial" w:hAnsi="Arial" w:cs="Arial"/>
        </w:rPr>
        <w:t xml:space="preserve"> </w:t>
      </w:r>
      <w:r w:rsidR="00477D62" w:rsidRPr="006837DA">
        <w:rPr>
          <w:rFonts w:ascii="Arial" w:hAnsi="Arial" w:cs="Arial"/>
        </w:rPr>
        <w:t>B</w:t>
      </w:r>
      <w:r w:rsidR="00A579AC" w:rsidRPr="006837DA">
        <w:rPr>
          <w:rFonts w:ascii="Arial" w:hAnsi="Arial" w:cs="Arial"/>
        </w:rPr>
        <w:t xml:space="preserve">ig </w:t>
      </w:r>
      <w:r w:rsidR="00564C62">
        <w:rPr>
          <w:rFonts w:ascii="Arial" w:hAnsi="Arial" w:cs="Arial"/>
        </w:rPr>
        <w:t>d</w:t>
      </w:r>
      <w:r w:rsidR="00A579AC" w:rsidRPr="006837DA">
        <w:rPr>
          <w:rFonts w:ascii="Arial" w:hAnsi="Arial" w:cs="Arial"/>
        </w:rPr>
        <w:t>ata</w:t>
      </w:r>
      <w:r w:rsidR="00625101" w:rsidRPr="006837DA">
        <w:rPr>
          <w:rFonts w:ascii="Arial" w:hAnsi="Arial" w:cs="Arial"/>
        </w:rPr>
        <w:t xml:space="preserve">. This is </w:t>
      </w:r>
      <w:r w:rsidR="00963581" w:rsidRPr="006837DA">
        <w:rPr>
          <w:rFonts w:ascii="Arial" w:hAnsi="Arial" w:cs="Arial"/>
        </w:rPr>
        <w:t xml:space="preserve">to </w:t>
      </w:r>
      <w:r w:rsidR="00625101" w:rsidRPr="006837DA">
        <w:rPr>
          <w:rFonts w:ascii="Arial" w:hAnsi="Arial" w:cs="Arial"/>
        </w:rPr>
        <w:t>be “</w:t>
      </w:r>
      <w:r w:rsidR="00176C46" w:rsidRPr="006837DA">
        <w:rPr>
          <w:rFonts w:ascii="Arial" w:hAnsi="Arial" w:cs="Arial"/>
        </w:rPr>
        <w:t xml:space="preserve">intuitive and personalised, feeling in tune with a user’s taste and listening profile, those users are more likely to engage with the artists suggested to them.  </w:t>
      </w:r>
      <w:r w:rsidR="00F54ABF">
        <w:rPr>
          <w:rFonts w:ascii="Arial" w:hAnsi="Arial" w:cs="Arial"/>
        </w:rPr>
        <w:t>‘</w:t>
      </w:r>
      <w:r w:rsidR="00176C46" w:rsidRPr="006837DA">
        <w:rPr>
          <w:rFonts w:ascii="Arial" w:hAnsi="Arial" w:cs="Arial"/>
        </w:rPr>
        <w:t xml:space="preserve">This is where Big </w:t>
      </w:r>
      <w:r w:rsidR="00564C62">
        <w:rPr>
          <w:rFonts w:ascii="Arial" w:hAnsi="Arial" w:cs="Arial"/>
        </w:rPr>
        <w:t>d</w:t>
      </w:r>
      <w:r w:rsidR="00176C46" w:rsidRPr="006837DA">
        <w:rPr>
          <w:rFonts w:ascii="Arial" w:hAnsi="Arial" w:cs="Arial"/>
        </w:rPr>
        <w:t xml:space="preserve">ata comes into the picture: to create a service that feels personal for millions of people, you have to analyse </w:t>
      </w:r>
      <w:proofErr w:type="gramStart"/>
      <w:r w:rsidR="00176C46" w:rsidRPr="006837DA">
        <w:rPr>
          <w:rFonts w:ascii="Arial" w:hAnsi="Arial" w:cs="Arial"/>
        </w:rPr>
        <w:t>each and every</w:t>
      </w:r>
      <w:proofErr w:type="gramEnd"/>
      <w:r w:rsidR="00176C46" w:rsidRPr="006837DA">
        <w:rPr>
          <w:rFonts w:ascii="Arial" w:hAnsi="Arial" w:cs="Arial"/>
        </w:rPr>
        <w:t xml:space="preserve"> one of those peopl</w:t>
      </w:r>
      <w:r w:rsidR="00432FC7" w:rsidRPr="006837DA">
        <w:rPr>
          <w:rFonts w:ascii="Arial" w:hAnsi="Arial" w:cs="Arial"/>
        </w:rPr>
        <w:t>e” (</w:t>
      </w:r>
      <w:r w:rsidR="00D644A7" w:rsidRPr="006837DA">
        <w:rPr>
          <w:rFonts w:ascii="Arial" w:hAnsi="Arial" w:cs="Arial"/>
        </w:rPr>
        <w:t>Langham, 2015).</w:t>
      </w:r>
      <w:r w:rsidR="003630FF" w:rsidRPr="006837DA">
        <w:rPr>
          <w:rFonts w:ascii="Arial" w:hAnsi="Arial" w:cs="Arial"/>
        </w:rPr>
        <w:t xml:space="preserve"> For example, </w:t>
      </w:r>
      <w:r w:rsidR="008677C4" w:rsidRPr="006837DA">
        <w:rPr>
          <w:rFonts w:ascii="Arial" w:hAnsi="Arial" w:cs="Arial"/>
        </w:rPr>
        <w:t>“</w:t>
      </w:r>
      <w:r w:rsidR="009B012D" w:rsidRPr="006837DA">
        <w:rPr>
          <w:rFonts w:ascii="Arial" w:hAnsi="Arial" w:cs="Arial"/>
        </w:rPr>
        <w:t xml:space="preserve">Spotify knows </w:t>
      </w:r>
      <w:r w:rsidR="009B012D" w:rsidRPr="006837DA">
        <w:rPr>
          <w:rFonts w:ascii="Arial" w:hAnsi="Arial" w:cs="Arial"/>
        </w:rPr>
        <w:lastRenderedPageBreak/>
        <w:t>what time of day users listen to certain songs, and in many cases their location, so programmers can infer what they are probably doing—studying, exercising, driving to wor</w:t>
      </w:r>
      <w:r w:rsidR="008677C4" w:rsidRPr="006837DA">
        <w:rPr>
          <w:rFonts w:ascii="Arial" w:hAnsi="Arial" w:cs="Arial"/>
        </w:rPr>
        <w:t xml:space="preserve">k” </w:t>
      </w:r>
      <w:r w:rsidR="00E43B5F" w:rsidRPr="006837DA">
        <w:rPr>
          <w:rFonts w:ascii="Arial" w:hAnsi="Arial" w:cs="Arial"/>
        </w:rPr>
        <w:t xml:space="preserve">(Seabrook, 2015). </w:t>
      </w:r>
      <w:r w:rsidR="008677C4" w:rsidRPr="006837DA">
        <w:rPr>
          <w:rFonts w:ascii="Arial" w:hAnsi="Arial" w:cs="Arial"/>
        </w:rPr>
        <w:t>Additionally, “</w:t>
      </w:r>
      <w:r w:rsidR="009B012D" w:rsidRPr="006837DA">
        <w:rPr>
          <w:rFonts w:ascii="Arial" w:hAnsi="Arial" w:cs="Arial"/>
        </w:rPr>
        <w:t xml:space="preserve">programmers also hope to learn more about listeners by factoring in data such as what the weather is like, what your relationship status is now on </w:t>
      </w:r>
      <w:r w:rsidR="009B012D" w:rsidRPr="0018613C">
        <w:rPr>
          <w:rFonts w:ascii="Arial" w:hAnsi="Arial" w:cs="Arial"/>
          <w:i/>
          <w:iCs/>
        </w:rPr>
        <w:t>Facebook</w:t>
      </w:r>
      <w:r w:rsidR="006F35DA" w:rsidRPr="006837DA">
        <w:rPr>
          <w:rFonts w:ascii="Arial" w:hAnsi="Arial" w:cs="Arial"/>
        </w:rPr>
        <w:t>” (</w:t>
      </w:r>
      <w:r w:rsidR="00E43B5F" w:rsidRPr="006837DA">
        <w:rPr>
          <w:rFonts w:ascii="Arial" w:hAnsi="Arial" w:cs="Arial"/>
        </w:rPr>
        <w:t>Seabrook, 2015).</w:t>
      </w:r>
      <w:r w:rsidR="00145EC3" w:rsidRPr="006837DA">
        <w:rPr>
          <w:rFonts w:ascii="Arial" w:hAnsi="Arial" w:cs="Arial"/>
        </w:rPr>
        <w:t xml:space="preserve"> Sourcing data strategically can </w:t>
      </w:r>
      <w:r w:rsidR="00E43B5F" w:rsidRPr="006837DA">
        <w:rPr>
          <w:rFonts w:ascii="Arial" w:hAnsi="Arial" w:cs="Arial"/>
        </w:rPr>
        <w:t>enable</w:t>
      </w:r>
      <w:r w:rsidR="00145EC3" w:rsidRPr="006837DA">
        <w:rPr>
          <w:rFonts w:ascii="Arial" w:hAnsi="Arial" w:cs="Arial"/>
        </w:rPr>
        <w:t xml:space="preserve"> services and business </w:t>
      </w:r>
      <w:r w:rsidR="00477D62" w:rsidRPr="006837DA">
        <w:rPr>
          <w:rFonts w:ascii="Arial" w:hAnsi="Arial" w:cs="Arial"/>
        </w:rPr>
        <w:t>such as</w:t>
      </w:r>
      <w:r w:rsidR="00145EC3" w:rsidRPr="006837DA">
        <w:rPr>
          <w:rFonts w:ascii="Arial" w:hAnsi="Arial" w:cs="Arial"/>
        </w:rPr>
        <w:t xml:space="preserve"> </w:t>
      </w:r>
      <w:r w:rsidR="00145EC3" w:rsidRPr="0018613C">
        <w:rPr>
          <w:rFonts w:ascii="Arial" w:hAnsi="Arial" w:cs="Arial"/>
          <w:i/>
          <w:iCs/>
        </w:rPr>
        <w:t>Spotify</w:t>
      </w:r>
      <w:r w:rsidR="00145EC3" w:rsidRPr="006837DA">
        <w:rPr>
          <w:rFonts w:ascii="Arial" w:hAnsi="Arial" w:cs="Arial"/>
        </w:rPr>
        <w:t xml:space="preserve"> to automatically </w:t>
      </w:r>
      <w:r w:rsidR="006F35DA" w:rsidRPr="006837DA">
        <w:rPr>
          <w:rFonts w:ascii="Arial" w:hAnsi="Arial" w:cs="Arial"/>
        </w:rPr>
        <w:t>know</w:t>
      </w:r>
      <w:r w:rsidR="00186DC0" w:rsidRPr="006837DA">
        <w:rPr>
          <w:rFonts w:ascii="Arial" w:hAnsi="Arial" w:cs="Arial"/>
        </w:rPr>
        <w:t xml:space="preserve"> both</w:t>
      </w:r>
      <w:r w:rsidR="006F35DA" w:rsidRPr="006837DA">
        <w:rPr>
          <w:rFonts w:ascii="Arial" w:hAnsi="Arial" w:cs="Arial"/>
        </w:rPr>
        <w:t xml:space="preserve"> the music</w:t>
      </w:r>
      <w:r w:rsidR="00186DC0" w:rsidRPr="006837DA">
        <w:rPr>
          <w:rFonts w:ascii="Arial" w:hAnsi="Arial" w:cs="Arial"/>
        </w:rPr>
        <w:t xml:space="preserve"> and the listener</w:t>
      </w:r>
      <w:r w:rsidR="00455907" w:rsidRPr="006837DA">
        <w:rPr>
          <w:rFonts w:ascii="Arial" w:hAnsi="Arial" w:cs="Arial"/>
        </w:rPr>
        <w:t xml:space="preserve"> and put music in place with more context. </w:t>
      </w:r>
      <w:r w:rsidR="00F54ABF" w:rsidRPr="006837DA">
        <w:rPr>
          <w:rFonts w:ascii="Arial" w:hAnsi="Arial" w:cs="Arial"/>
        </w:rPr>
        <w:t>The</w:t>
      </w:r>
      <w:r w:rsidR="00455907" w:rsidRPr="006837DA">
        <w:rPr>
          <w:rFonts w:ascii="Arial" w:hAnsi="Arial" w:cs="Arial"/>
        </w:rPr>
        <w:t xml:space="preserve"> music streaming industry relies mainly on quantitative data </w:t>
      </w:r>
      <w:r w:rsidR="00457896" w:rsidRPr="006837DA">
        <w:rPr>
          <w:rFonts w:ascii="Arial" w:hAnsi="Arial" w:cs="Arial"/>
        </w:rPr>
        <w:t>such as</w:t>
      </w:r>
      <w:r w:rsidR="00455907" w:rsidRPr="006837DA">
        <w:rPr>
          <w:rFonts w:ascii="Arial" w:hAnsi="Arial" w:cs="Arial"/>
        </w:rPr>
        <w:t xml:space="preserve"> the </w:t>
      </w:r>
      <w:r w:rsidR="002643F1" w:rsidRPr="006837DA">
        <w:rPr>
          <w:rFonts w:ascii="Arial" w:hAnsi="Arial" w:cs="Arial"/>
        </w:rPr>
        <w:t>number</w:t>
      </w:r>
      <w:r w:rsidR="00455907" w:rsidRPr="006837DA">
        <w:rPr>
          <w:rFonts w:ascii="Arial" w:hAnsi="Arial" w:cs="Arial"/>
        </w:rPr>
        <w:t xml:space="preserve"> of listeners, likes, shares </w:t>
      </w:r>
      <w:r w:rsidR="00457896" w:rsidRPr="006837DA">
        <w:rPr>
          <w:rFonts w:ascii="Arial" w:hAnsi="Arial" w:cs="Arial"/>
        </w:rPr>
        <w:t xml:space="preserve">which is argued to hold extraordinary data </w:t>
      </w:r>
      <w:r w:rsidR="008932FB" w:rsidRPr="006837DA">
        <w:rPr>
          <w:rFonts w:ascii="Arial" w:hAnsi="Arial" w:cs="Arial"/>
        </w:rPr>
        <w:t>and</w:t>
      </w:r>
      <w:r w:rsidR="00457896" w:rsidRPr="006837DA">
        <w:rPr>
          <w:rFonts w:ascii="Arial" w:hAnsi="Arial" w:cs="Arial"/>
        </w:rPr>
        <w:t xml:space="preserve"> unrivalled in the industry (Bly, 2020). </w:t>
      </w:r>
      <w:r w:rsidR="00D71D0C" w:rsidRPr="006837DA">
        <w:rPr>
          <w:rFonts w:ascii="Arial" w:hAnsi="Arial" w:cs="Arial"/>
        </w:rPr>
        <w:t>Q</w:t>
      </w:r>
      <w:r w:rsidR="00455907" w:rsidRPr="006837DA">
        <w:rPr>
          <w:rFonts w:ascii="Arial" w:hAnsi="Arial" w:cs="Arial"/>
        </w:rPr>
        <w:t>ualitative</w:t>
      </w:r>
      <w:r w:rsidR="002643F1" w:rsidRPr="006837DA">
        <w:rPr>
          <w:rFonts w:ascii="Arial" w:hAnsi="Arial" w:cs="Arial"/>
        </w:rPr>
        <w:t xml:space="preserve"> </w:t>
      </w:r>
      <w:r w:rsidR="00425A54" w:rsidRPr="006837DA">
        <w:rPr>
          <w:rFonts w:ascii="Arial" w:hAnsi="Arial" w:cs="Arial"/>
        </w:rPr>
        <w:t>data,</w:t>
      </w:r>
      <w:r w:rsidR="002643F1" w:rsidRPr="006837DA">
        <w:rPr>
          <w:rFonts w:ascii="Arial" w:hAnsi="Arial" w:cs="Arial"/>
        </w:rPr>
        <w:t xml:space="preserve"> on the other hand, </w:t>
      </w:r>
      <w:r w:rsidR="00D71D0C" w:rsidRPr="006837DA">
        <w:rPr>
          <w:rFonts w:ascii="Arial" w:hAnsi="Arial" w:cs="Arial"/>
        </w:rPr>
        <w:t xml:space="preserve">to analyse keywords and its use </w:t>
      </w:r>
      <w:r w:rsidR="00455907" w:rsidRPr="006837DA">
        <w:rPr>
          <w:rFonts w:ascii="Arial" w:hAnsi="Arial" w:cs="Arial"/>
        </w:rPr>
        <w:t xml:space="preserve">is something that </w:t>
      </w:r>
      <w:r w:rsidR="00457896" w:rsidRPr="006837DA">
        <w:rPr>
          <w:rFonts w:ascii="Arial" w:hAnsi="Arial" w:cs="Arial"/>
        </w:rPr>
        <w:t>was predicted in 2016</w:t>
      </w:r>
      <w:r w:rsidR="005D45CB">
        <w:rPr>
          <w:rFonts w:ascii="Arial" w:hAnsi="Arial" w:cs="Arial"/>
        </w:rPr>
        <w:t xml:space="preserve"> </w:t>
      </w:r>
      <w:r w:rsidR="008932FB" w:rsidRPr="006837DA">
        <w:rPr>
          <w:rFonts w:ascii="Arial" w:hAnsi="Arial" w:cs="Arial"/>
        </w:rPr>
        <w:t>(Staring, 2016</w:t>
      </w:r>
      <w:r w:rsidR="005D45CB">
        <w:rPr>
          <w:rFonts w:ascii="Arial" w:hAnsi="Arial" w:cs="Arial"/>
        </w:rPr>
        <w:t xml:space="preserve">), </w:t>
      </w:r>
      <w:r w:rsidR="00D71D0C" w:rsidRPr="006837DA">
        <w:rPr>
          <w:rFonts w:ascii="Arial" w:hAnsi="Arial" w:cs="Arial"/>
        </w:rPr>
        <w:t>yet has</w:t>
      </w:r>
      <w:r w:rsidR="00BB63AE">
        <w:rPr>
          <w:rFonts w:ascii="Arial" w:hAnsi="Arial" w:cs="Arial"/>
        </w:rPr>
        <w:t xml:space="preserve"> not </w:t>
      </w:r>
      <w:r w:rsidR="00D71D0C" w:rsidRPr="006837DA">
        <w:rPr>
          <w:rFonts w:ascii="Arial" w:hAnsi="Arial" w:cs="Arial"/>
        </w:rPr>
        <w:t xml:space="preserve">been </w:t>
      </w:r>
      <w:r w:rsidR="00841D53" w:rsidRPr="006837DA">
        <w:rPr>
          <w:rFonts w:ascii="Arial" w:hAnsi="Arial" w:cs="Arial"/>
        </w:rPr>
        <w:t>fulfilled</w:t>
      </w:r>
      <w:r w:rsidR="008932FB" w:rsidRPr="006837DA">
        <w:rPr>
          <w:rFonts w:ascii="Arial" w:hAnsi="Arial" w:cs="Arial"/>
        </w:rPr>
        <w:t>. This may be because qualitative data is more complicated to source and crunch. However, this can be made easier with internal</w:t>
      </w:r>
      <w:r w:rsidR="00DF4DF3" w:rsidRPr="006837DA">
        <w:rPr>
          <w:rFonts w:ascii="Arial" w:hAnsi="Arial" w:cs="Arial"/>
        </w:rPr>
        <w:t xml:space="preserve"> tools on the</w:t>
      </w:r>
      <w:r w:rsidR="008932FB" w:rsidRPr="006837DA">
        <w:rPr>
          <w:rFonts w:ascii="Arial" w:hAnsi="Arial" w:cs="Arial"/>
        </w:rPr>
        <w:t xml:space="preserve"> </w:t>
      </w:r>
      <w:r w:rsidR="00DF4DF3" w:rsidRPr="006837DA">
        <w:rPr>
          <w:rFonts w:ascii="Arial" w:hAnsi="Arial" w:cs="Arial"/>
        </w:rPr>
        <w:t>platforms.</w:t>
      </w:r>
    </w:p>
    <w:p w14:paraId="280B7781" w14:textId="1E85E47D" w:rsidR="007C5337" w:rsidRPr="00B5511E" w:rsidRDefault="007C5337" w:rsidP="006837DA">
      <w:pPr>
        <w:pStyle w:val="ListParagraph"/>
        <w:spacing w:before="30" w:after="30"/>
        <w:ind w:left="360"/>
        <w:jc w:val="both"/>
        <w:rPr>
          <w:rFonts w:ascii="Arial" w:hAnsi="Arial" w:cs="Arial"/>
        </w:rPr>
      </w:pPr>
    </w:p>
    <w:p w14:paraId="3A11CBC4" w14:textId="5FFF946F" w:rsidR="004A03DA" w:rsidRPr="006837DA" w:rsidRDefault="00425A54" w:rsidP="006837DA">
      <w:pPr>
        <w:spacing w:before="30" w:after="30"/>
        <w:jc w:val="both"/>
        <w:rPr>
          <w:rFonts w:ascii="Arial" w:hAnsi="Arial" w:cs="Arial"/>
        </w:rPr>
      </w:pPr>
      <w:r w:rsidRPr="006837DA">
        <w:rPr>
          <w:rFonts w:ascii="Arial" w:hAnsi="Arial" w:cs="Arial"/>
        </w:rPr>
        <w:t>M</w:t>
      </w:r>
      <w:r w:rsidR="007C5337" w:rsidRPr="006837DA">
        <w:rPr>
          <w:rFonts w:ascii="Arial" w:hAnsi="Arial" w:cs="Arial"/>
        </w:rPr>
        <w:t>usic streaming gathers data from user-generated data</w:t>
      </w:r>
      <w:r w:rsidR="004A03DA" w:rsidRPr="006837DA">
        <w:rPr>
          <w:rFonts w:ascii="Arial" w:hAnsi="Arial" w:cs="Arial"/>
        </w:rPr>
        <w:t xml:space="preserve"> which occurs on the platform itself</w:t>
      </w:r>
      <w:r w:rsidR="001120A1" w:rsidRPr="006837DA">
        <w:rPr>
          <w:rFonts w:ascii="Arial" w:hAnsi="Arial" w:cs="Arial"/>
        </w:rPr>
        <w:t>. F</w:t>
      </w:r>
      <w:r w:rsidR="007C5337" w:rsidRPr="006837DA">
        <w:rPr>
          <w:rFonts w:ascii="Arial" w:hAnsi="Arial" w:cs="Arial"/>
        </w:rPr>
        <w:t xml:space="preserve">or instance, </w:t>
      </w:r>
      <w:r w:rsidR="007C5337" w:rsidRPr="0018613C">
        <w:rPr>
          <w:rFonts w:ascii="Arial" w:hAnsi="Arial" w:cs="Arial"/>
          <w:i/>
          <w:iCs/>
        </w:rPr>
        <w:t xml:space="preserve">Spotify </w:t>
      </w:r>
      <w:r w:rsidR="007C5337" w:rsidRPr="006837DA">
        <w:rPr>
          <w:rFonts w:ascii="Arial" w:hAnsi="Arial" w:cs="Arial"/>
        </w:rPr>
        <w:t>gathers</w:t>
      </w:r>
      <w:r w:rsidR="00911583" w:rsidRPr="006837DA">
        <w:rPr>
          <w:rFonts w:ascii="Arial" w:hAnsi="Arial" w:cs="Arial"/>
        </w:rPr>
        <w:t xml:space="preserve"> </w:t>
      </w:r>
      <w:r w:rsidR="00723CAD" w:rsidRPr="006837DA">
        <w:rPr>
          <w:rFonts w:ascii="Arial" w:hAnsi="Arial" w:cs="Arial"/>
        </w:rPr>
        <w:t>payment (</w:t>
      </w:r>
      <w:r w:rsidR="004A03DA" w:rsidRPr="006837DA">
        <w:rPr>
          <w:rFonts w:ascii="Arial" w:hAnsi="Arial" w:cs="Arial"/>
        </w:rPr>
        <w:t>transactional</w:t>
      </w:r>
      <w:r w:rsidR="00723CAD" w:rsidRPr="006837DA">
        <w:rPr>
          <w:rFonts w:ascii="Arial" w:hAnsi="Arial" w:cs="Arial"/>
        </w:rPr>
        <w:t xml:space="preserve">) data when users </w:t>
      </w:r>
      <w:r w:rsidR="0083572A" w:rsidRPr="006837DA">
        <w:rPr>
          <w:rFonts w:ascii="Arial" w:hAnsi="Arial" w:cs="Arial"/>
        </w:rPr>
        <w:t>transition to a premium account, as well as collected personal data for account registration (Spotify, 2019).</w:t>
      </w:r>
      <w:r w:rsidR="00AF5FFE" w:rsidRPr="006837DA">
        <w:rPr>
          <w:rFonts w:ascii="Arial" w:hAnsi="Arial" w:cs="Arial"/>
        </w:rPr>
        <w:t xml:space="preserve"> </w:t>
      </w:r>
      <w:r w:rsidR="00AE1CAE" w:rsidRPr="0018613C">
        <w:rPr>
          <w:rFonts w:ascii="Arial" w:hAnsi="Arial" w:cs="Arial"/>
          <w:i/>
          <w:iCs/>
        </w:rPr>
        <w:t>Spotify</w:t>
      </w:r>
      <w:r w:rsidR="00AF5FFE" w:rsidRPr="006837DA">
        <w:rPr>
          <w:rFonts w:ascii="Arial" w:hAnsi="Arial" w:cs="Arial"/>
        </w:rPr>
        <w:t xml:space="preserve"> also </w:t>
      </w:r>
      <w:r w:rsidR="00BB4D9E" w:rsidRPr="006837DA">
        <w:rPr>
          <w:rFonts w:ascii="Arial" w:hAnsi="Arial" w:cs="Arial"/>
        </w:rPr>
        <w:t>gathers data from third-parties</w:t>
      </w:r>
      <w:r w:rsidR="004A03DA" w:rsidRPr="006837DA">
        <w:rPr>
          <w:rFonts w:ascii="Arial" w:hAnsi="Arial" w:cs="Arial"/>
        </w:rPr>
        <w:t>, such as social media and search,</w:t>
      </w:r>
      <w:r w:rsidR="009A69D5" w:rsidRPr="006837DA">
        <w:rPr>
          <w:rFonts w:ascii="Arial" w:hAnsi="Arial" w:cs="Arial"/>
        </w:rPr>
        <w:t xml:space="preserve"> with activity from other platforms</w:t>
      </w:r>
      <w:r w:rsidR="00AC3C65" w:rsidRPr="006837DA">
        <w:rPr>
          <w:rFonts w:ascii="Arial" w:hAnsi="Arial" w:cs="Arial"/>
        </w:rPr>
        <w:t xml:space="preserve">: </w:t>
      </w:r>
      <w:r w:rsidR="00DF4DF3" w:rsidRPr="006837DA">
        <w:rPr>
          <w:rFonts w:ascii="Arial" w:hAnsi="Arial" w:cs="Arial"/>
        </w:rPr>
        <w:t>t</w:t>
      </w:r>
      <w:r w:rsidR="009A69D5" w:rsidRPr="006837DA">
        <w:rPr>
          <w:rFonts w:ascii="Arial" w:hAnsi="Arial" w:cs="Arial"/>
        </w:rPr>
        <w:t>his multi-channe</w:t>
      </w:r>
      <w:r w:rsidR="00DF4DF3" w:rsidRPr="006837DA">
        <w:rPr>
          <w:rFonts w:ascii="Arial" w:hAnsi="Arial" w:cs="Arial"/>
        </w:rPr>
        <w:t>l method</w:t>
      </w:r>
      <w:r w:rsidR="001120A1" w:rsidRPr="006837DA">
        <w:rPr>
          <w:rFonts w:ascii="Arial" w:hAnsi="Arial" w:cs="Arial"/>
        </w:rPr>
        <w:t xml:space="preserve"> </w:t>
      </w:r>
      <w:r w:rsidR="00DF4DF3" w:rsidRPr="006837DA">
        <w:rPr>
          <w:rFonts w:ascii="Arial" w:hAnsi="Arial" w:cs="Arial"/>
        </w:rPr>
        <w:t>is</w:t>
      </w:r>
      <w:r w:rsidR="001120A1" w:rsidRPr="006837DA">
        <w:rPr>
          <w:rFonts w:ascii="Arial" w:hAnsi="Arial" w:cs="Arial"/>
        </w:rPr>
        <w:t xml:space="preserve"> anonymised and aggregated</w:t>
      </w:r>
      <w:r w:rsidR="00681628" w:rsidRPr="006837DA">
        <w:rPr>
          <w:rFonts w:ascii="Arial" w:hAnsi="Arial" w:cs="Arial"/>
        </w:rPr>
        <w:t xml:space="preserve"> for IT, research, data analysis, creating marketing, promotion models, new features</w:t>
      </w:r>
      <w:r w:rsidR="00E623B4" w:rsidRPr="006837DA">
        <w:rPr>
          <w:rFonts w:ascii="Arial" w:hAnsi="Arial" w:cs="Arial"/>
        </w:rPr>
        <w:t>, funct</w:t>
      </w:r>
      <w:r w:rsidR="00276EF7" w:rsidRPr="006837DA">
        <w:rPr>
          <w:rFonts w:ascii="Arial" w:hAnsi="Arial" w:cs="Arial"/>
        </w:rPr>
        <w:t>ion</w:t>
      </w:r>
      <w:r w:rsidR="00E623B4" w:rsidRPr="006837DA">
        <w:rPr>
          <w:rFonts w:ascii="Arial" w:hAnsi="Arial" w:cs="Arial"/>
        </w:rPr>
        <w:t xml:space="preserve">ality and improving the service that customers get (Spotify, 2019). Additionally, </w:t>
      </w:r>
      <w:r w:rsidR="00276EF7" w:rsidRPr="006837DA">
        <w:rPr>
          <w:rFonts w:ascii="Arial" w:hAnsi="Arial" w:cs="Arial"/>
        </w:rPr>
        <w:t xml:space="preserve">while </w:t>
      </w:r>
      <w:r w:rsidR="008052B4" w:rsidRPr="005D45CB">
        <w:rPr>
          <w:rFonts w:ascii="Arial" w:hAnsi="Arial" w:cs="Arial"/>
          <w:i/>
          <w:iCs/>
        </w:rPr>
        <w:t>Tidal</w:t>
      </w:r>
      <w:r w:rsidR="008052B4" w:rsidRPr="006837DA">
        <w:rPr>
          <w:rFonts w:ascii="Arial" w:hAnsi="Arial" w:cs="Arial"/>
        </w:rPr>
        <w:t xml:space="preserve"> </w:t>
      </w:r>
      <w:r w:rsidR="001F6139" w:rsidRPr="006837DA">
        <w:rPr>
          <w:rFonts w:ascii="Arial" w:hAnsi="Arial" w:cs="Arial"/>
        </w:rPr>
        <w:t xml:space="preserve">collect </w:t>
      </w:r>
      <w:r w:rsidR="00276EF7" w:rsidRPr="006837DA">
        <w:rPr>
          <w:rFonts w:ascii="Arial" w:hAnsi="Arial" w:cs="Arial"/>
        </w:rPr>
        <w:t>similar user</w:t>
      </w:r>
      <w:r w:rsidR="003075BB" w:rsidRPr="006837DA">
        <w:rPr>
          <w:rFonts w:ascii="Arial" w:hAnsi="Arial" w:cs="Arial"/>
        </w:rPr>
        <w:t xml:space="preserve">-generated data, they also collect </w:t>
      </w:r>
      <w:r w:rsidR="001F6139" w:rsidRPr="006837DA">
        <w:rPr>
          <w:rFonts w:ascii="Arial" w:hAnsi="Arial" w:cs="Arial"/>
        </w:rPr>
        <w:t>user content that users upload onto the application</w:t>
      </w:r>
      <w:r w:rsidR="00CE5FD6" w:rsidRPr="006837DA">
        <w:rPr>
          <w:rFonts w:ascii="Arial" w:hAnsi="Arial" w:cs="Arial"/>
        </w:rPr>
        <w:t xml:space="preserve"> with geotagging</w:t>
      </w:r>
      <w:r w:rsidR="00AA6D8B" w:rsidRPr="006837DA">
        <w:rPr>
          <w:rFonts w:ascii="Arial" w:hAnsi="Arial" w:cs="Arial"/>
        </w:rPr>
        <w:t xml:space="preserve"> and comments</w:t>
      </w:r>
      <w:r w:rsidR="00AE1CAE" w:rsidRPr="006837DA">
        <w:rPr>
          <w:rFonts w:ascii="Arial" w:hAnsi="Arial" w:cs="Arial"/>
        </w:rPr>
        <w:t xml:space="preserve"> (Tidal, 2019)</w:t>
      </w:r>
      <w:r w:rsidR="005D45CB">
        <w:rPr>
          <w:rFonts w:ascii="Arial" w:hAnsi="Arial" w:cs="Arial"/>
        </w:rPr>
        <w:t>, this gives them more competitive advantage.</w:t>
      </w:r>
    </w:p>
    <w:p w14:paraId="53BB3EED" w14:textId="77777777" w:rsidR="005D45CB" w:rsidRDefault="005D45CB" w:rsidP="006837DA">
      <w:pPr>
        <w:spacing w:before="30" w:after="30"/>
        <w:jc w:val="both"/>
        <w:rPr>
          <w:rFonts w:ascii="Arial" w:hAnsi="Arial" w:cs="Arial"/>
        </w:rPr>
      </w:pPr>
    </w:p>
    <w:p w14:paraId="0CCD76C2" w14:textId="6AEE518B" w:rsidR="00AE1CAE" w:rsidRPr="006837DA" w:rsidRDefault="004A03DA" w:rsidP="006837DA">
      <w:pPr>
        <w:spacing w:before="30" w:after="30"/>
        <w:jc w:val="both"/>
        <w:rPr>
          <w:rFonts w:ascii="Arial" w:hAnsi="Arial" w:cs="Arial"/>
        </w:rPr>
      </w:pPr>
      <w:r w:rsidRPr="006837DA">
        <w:rPr>
          <w:rFonts w:ascii="Arial" w:hAnsi="Arial" w:cs="Arial"/>
        </w:rPr>
        <w:t>Secondly, raw data is accumulated via downloads, apps</w:t>
      </w:r>
      <w:r w:rsidR="00F06C22" w:rsidRPr="006837DA">
        <w:rPr>
          <w:rFonts w:ascii="Arial" w:hAnsi="Arial" w:cs="Arial"/>
        </w:rPr>
        <w:t>,</w:t>
      </w:r>
      <w:r w:rsidRPr="006837DA">
        <w:rPr>
          <w:rFonts w:ascii="Arial" w:hAnsi="Arial" w:cs="Arial"/>
        </w:rPr>
        <w:t xml:space="preserve"> and online searches influences what songs are marketed and sold and which songs become hits (Moon, 2017).</w:t>
      </w:r>
    </w:p>
    <w:p w14:paraId="71C4F18A" w14:textId="77777777" w:rsidR="004A03DA" w:rsidRPr="00B5511E" w:rsidRDefault="004A03DA" w:rsidP="006837DA">
      <w:pPr>
        <w:pStyle w:val="ListParagraph"/>
        <w:spacing w:before="30" w:after="30"/>
        <w:ind w:left="360"/>
        <w:jc w:val="both"/>
        <w:rPr>
          <w:rFonts w:ascii="Arial" w:hAnsi="Arial" w:cs="Arial"/>
        </w:rPr>
      </w:pPr>
    </w:p>
    <w:p w14:paraId="119B64E8" w14:textId="66C1BB34" w:rsidR="007C5337" w:rsidRPr="006837DA" w:rsidRDefault="00695F99" w:rsidP="006837DA">
      <w:pPr>
        <w:spacing w:before="30" w:after="30"/>
        <w:jc w:val="both"/>
        <w:rPr>
          <w:rFonts w:ascii="Arial" w:hAnsi="Arial" w:cs="Arial"/>
        </w:rPr>
      </w:pPr>
      <w:r w:rsidRPr="006837DA">
        <w:rPr>
          <w:rFonts w:ascii="Arial" w:hAnsi="Arial" w:cs="Arial"/>
        </w:rPr>
        <w:t>There are many ways that music streaming services collect user</w:t>
      </w:r>
      <w:r w:rsidR="005D45CB">
        <w:rPr>
          <w:rFonts w:ascii="Arial" w:hAnsi="Arial" w:cs="Arial"/>
        </w:rPr>
        <w:t>-</w:t>
      </w:r>
      <w:r w:rsidRPr="006837DA">
        <w:rPr>
          <w:rFonts w:ascii="Arial" w:hAnsi="Arial" w:cs="Arial"/>
        </w:rPr>
        <w:t>generated data</w:t>
      </w:r>
      <w:r w:rsidR="00703591" w:rsidRPr="006837DA">
        <w:rPr>
          <w:rFonts w:ascii="Arial" w:hAnsi="Arial" w:cs="Arial"/>
        </w:rPr>
        <w:t xml:space="preserve">, and looking at </w:t>
      </w:r>
      <w:r w:rsidR="0024412A" w:rsidRPr="006837DA">
        <w:rPr>
          <w:rFonts w:ascii="Arial" w:hAnsi="Arial" w:cs="Arial"/>
        </w:rPr>
        <w:t>four</w:t>
      </w:r>
      <w:r w:rsidR="00703591" w:rsidRPr="006837DA">
        <w:rPr>
          <w:rFonts w:ascii="Arial" w:hAnsi="Arial" w:cs="Arial"/>
        </w:rPr>
        <w:t xml:space="preserve"> services; </w:t>
      </w:r>
      <w:r w:rsidR="00703591" w:rsidRPr="0018613C">
        <w:rPr>
          <w:rFonts w:ascii="Arial" w:hAnsi="Arial" w:cs="Arial"/>
          <w:i/>
          <w:iCs/>
        </w:rPr>
        <w:t>Spotify,</w:t>
      </w:r>
      <w:r w:rsidR="00703591" w:rsidRPr="006837DA">
        <w:rPr>
          <w:rFonts w:ascii="Arial" w:hAnsi="Arial" w:cs="Arial"/>
        </w:rPr>
        <w:t xml:space="preserve"> </w:t>
      </w:r>
      <w:r w:rsidR="00703591" w:rsidRPr="0018613C">
        <w:rPr>
          <w:rFonts w:ascii="Arial" w:hAnsi="Arial" w:cs="Arial"/>
          <w:i/>
          <w:iCs/>
        </w:rPr>
        <w:t>Tidal</w:t>
      </w:r>
      <w:r w:rsidR="0024412A" w:rsidRPr="0018613C">
        <w:rPr>
          <w:rFonts w:ascii="Arial" w:hAnsi="Arial" w:cs="Arial"/>
          <w:i/>
          <w:iCs/>
        </w:rPr>
        <w:t xml:space="preserve">, </w:t>
      </w:r>
      <w:r w:rsidR="00703591" w:rsidRPr="0018613C">
        <w:rPr>
          <w:rFonts w:ascii="Arial" w:hAnsi="Arial" w:cs="Arial"/>
          <w:i/>
          <w:iCs/>
        </w:rPr>
        <w:t>Soundcloud</w:t>
      </w:r>
      <w:r w:rsidR="0024412A" w:rsidRPr="006837DA">
        <w:rPr>
          <w:rFonts w:ascii="Arial" w:hAnsi="Arial" w:cs="Arial"/>
        </w:rPr>
        <w:t xml:space="preserve"> and </w:t>
      </w:r>
      <w:r w:rsidR="0024412A" w:rsidRPr="0018613C">
        <w:rPr>
          <w:rFonts w:ascii="Arial" w:hAnsi="Arial" w:cs="Arial"/>
          <w:i/>
          <w:iCs/>
        </w:rPr>
        <w:t>Apple Music,</w:t>
      </w:r>
      <w:r w:rsidR="0024412A" w:rsidRPr="006837DA">
        <w:rPr>
          <w:rFonts w:ascii="Arial" w:hAnsi="Arial" w:cs="Arial"/>
        </w:rPr>
        <w:t xml:space="preserve"> </w:t>
      </w:r>
      <w:r w:rsidR="00DC1E27" w:rsidRPr="006837DA">
        <w:rPr>
          <w:rFonts w:ascii="Arial" w:hAnsi="Arial" w:cs="Arial"/>
        </w:rPr>
        <w:t>it is clear of both the similarities and differences</w:t>
      </w:r>
      <w:r w:rsidRPr="006837DA">
        <w:rPr>
          <w:rFonts w:ascii="Arial" w:hAnsi="Arial" w:cs="Arial"/>
        </w:rPr>
        <w:t xml:space="preserve"> (see </w:t>
      </w:r>
      <w:r w:rsidR="00C85107" w:rsidRPr="006837DA">
        <w:rPr>
          <w:rFonts w:ascii="Arial" w:hAnsi="Arial" w:cs="Arial"/>
        </w:rPr>
        <w:t xml:space="preserve">Appendix </w:t>
      </w:r>
      <w:r w:rsidR="00B74102" w:rsidRPr="006837DA">
        <w:rPr>
          <w:rFonts w:ascii="Arial" w:hAnsi="Arial" w:cs="Arial"/>
        </w:rPr>
        <w:t>B</w:t>
      </w:r>
      <w:r w:rsidR="00081F0E" w:rsidRPr="006837DA">
        <w:rPr>
          <w:rFonts w:ascii="Arial" w:hAnsi="Arial" w:cs="Arial"/>
        </w:rPr>
        <w:t>);</w:t>
      </w:r>
      <w:r w:rsidR="00813C03" w:rsidRPr="006837DA">
        <w:rPr>
          <w:rFonts w:ascii="Arial" w:hAnsi="Arial" w:cs="Arial"/>
        </w:rPr>
        <w:t xml:space="preserve"> </w:t>
      </w:r>
      <w:r w:rsidR="00081F0E" w:rsidRPr="006837DA">
        <w:rPr>
          <w:rFonts w:ascii="Arial" w:hAnsi="Arial" w:cs="Arial"/>
        </w:rPr>
        <w:t>all</w:t>
      </w:r>
      <w:r w:rsidR="00DF4DF3" w:rsidRPr="006837DA">
        <w:rPr>
          <w:rFonts w:ascii="Arial" w:hAnsi="Arial" w:cs="Arial"/>
        </w:rPr>
        <w:t xml:space="preserve"> which </w:t>
      </w:r>
      <w:r w:rsidR="00081F0E" w:rsidRPr="006837DA">
        <w:rPr>
          <w:rFonts w:ascii="Arial" w:hAnsi="Arial" w:cs="Arial"/>
        </w:rPr>
        <w:t>face challenges with their strategies.</w:t>
      </w:r>
    </w:p>
    <w:p w14:paraId="27BDFBC1" w14:textId="77777777" w:rsidR="00AC3C65" w:rsidRPr="00B5511E" w:rsidRDefault="00AC3C65" w:rsidP="006837DA">
      <w:pPr>
        <w:pStyle w:val="ListParagraph"/>
        <w:spacing w:before="30" w:after="30"/>
        <w:ind w:left="360"/>
        <w:jc w:val="both"/>
        <w:rPr>
          <w:rFonts w:ascii="Arial" w:hAnsi="Arial" w:cs="Arial"/>
        </w:rPr>
      </w:pPr>
    </w:p>
    <w:p w14:paraId="7A13605E" w14:textId="2B0379B7" w:rsidR="006031C4" w:rsidRPr="006837DA" w:rsidRDefault="006031C4" w:rsidP="006837DA">
      <w:pPr>
        <w:spacing w:before="30" w:after="30"/>
        <w:jc w:val="both"/>
        <w:rPr>
          <w:rFonts w:ascii="Arial" w:hAnsi="Arial" w:cs="Arial"/>
        </w:rPr>
      </w:pPr>
      <w:r w:rsidRPr="006837DA">
        <w:rPr>
          <w:rFonts w:ascii="Arial" w:hAnsi="Arial" w:cs="Arial"/>
        </w:rPr>
        <w:t xml:space="preserve">Additionally, </w:t>
      </w:r>
      <w:r w:rsidRPr="003F4F3D">
        <w:rPr>
          <w:rFonts w:ascii="Arial" w:hAnsi="Arial" w:cs="Arial"/>
          <w:i/>
          <w:iCs/>
        </w:rPr>
        <w:t>Amazon Prime</w:t>
      </w:r>
      <w:r w:rsidR="00AC3C65" w:rsidRPr="006837DA">
        <w:rPr>
          <w:rFonts w:ascii="Arial" w:hAnsi="Arial" w:cs="Arial"/>
        </w:rPr>
        <w:t xml:space="preserve"> </w:t>
      </w:r>
      <w:r w:rsidR="00C10F97" w:rsidRPr="006837DA">
        <w:rPr>
          <w:rFonts w:ascii="Arial" w:hAnsi="Arial" w:cs="Arial"/>
        </w:rPr>
        <w:t>employs</w:t>
      </w:r>
      <w:r w:rsidRPr="006837DA">
        <w:rPr>
          <w:rFonts w:ascii="Arial" w:hAnsi="Arial" w:cs="Arial"/>
        </w:rPr>
        <w:t xml:space="preserve"> a</w:t>
      </w:r>
      <w:r w:rsidR="00DA702B" w:rsidRPr="006837DA">
        <w:rPr>
          <w:rFonts w:ascii="Arial" w:hAnsi="Arial" w:cs="Arial"/>
        </w:rPr>
        <w:t>n</w:t>
      </w:r>
      <w:r w:rsidRPr="006837DA">
        <w:rPr>
          <w:rFonts w:ascii="Arial" w:hAnsi="Arial" w:cs="Arial"/>
        </w:rPr>
        <w:t xml:space="preserve"> interactive speaker</w:t>
      </w:r>
      <w:r w:rsidR="00591C8D" w:rsidRPr="006837DA">
        <w:rPr>
          <w:rFonts w:ascii="Arial" w:hAnsi="Arial" w:cs="Arial"/>
        </w:rPr>
        <w:t>, an</w:t>
      </w:r>
      <w:r w:rsidR="00DA702B" w:rsidRPr="006837DA">
        <w:rPr>
          <w:rFonts w:ascii="Arial" w:hAnsi="Arial" w:cs="Arial"/>
        </w:rPr>
        <w:t xml:space="preserve"> </w:t>
      </w:r>
      <w:r w:rsidR="005D45CB" w:rsidRPr="005D45CB">
        <w:rPr>
          <w:rFonts w:ascii="Arial" w:hAnsi="Arial" w:cs="Arial"/>
          <w:i/>
          <w:iCs/>
        </w:rPr>
        <w:t>echo</w:t>
      </w:r>
      <w:r w:rsidR="005D45CB">
        <w:rPr>
          <w:rFonts w:ascii="Arial" w:hAnsi="Arial" w:cs="Arial"/>
        </w:rPr>
        <w:t xml:space="preserve"> </w:t>
      </w:r>
      <w:r w:rsidRPr="006837DA">
        <w:rPr>
          <w:rFonts w:ascii="Arial" w:hAnsi="Arial" w:cs="Arial"/>
        </w:rPr>
        <w:t xml:space="preserve">known as </w:t>
      </w:r>
      <w:r w:rsidRPr="005D45CB">
        <w:rPr>
          <w:rFonts w:ascii="Arial" w:hAnsi="Arial" w:cs="Arial"/>
          <w:i/>
          <w:iCs/>
        </w:rPr>
        <w:t>Alexa.</w:t>
      </w:r>
      <w:r w:rsidRPr="006837DA">
        <w:rPr>
          <w:rFonts w:ascii="Arial" w:hAnsi="Arial" w:cs="Arial"/>
        </w:rPr>
        <w:t xml:space="preserve"> The personalised audio player allows customers to stream songs hands</w:t>
      </w:r>
      <w:r w:rsidR="00AC3C65" w:rsidRPr="006837DA">
        <w:rPr>
          <w:rFonts w:ascii="Arial" w:hAnsi="Arial" w:cs="Arial"/>
        </w:rPr>
        <w:t>-</w:t>
      </w:r>
      <w:r w:rsidRPr="006837DA">
        <w:rPr>
          <w:rFonts w:ascii="Arial" w:hAnsi="Arial" w:cs="Arial"/>
        </w:rPr>
        <w:t>free and the technology with machine learning</w:t>
      </w:r>
      <w:r w:rsidR="009763A3" w:rsidRPr="006837DA">
        <w:rPr>
          <w:rFonts w:ascii="Arial" w:hAnsi="Arial" w:cs="Arial"/>
        </w:rPr>
        <w:t xml:space="preserve"> and voice recognition</w:t>
      </w:r>
      <w:r w:rsidRPr="006837DA">
        <w:rPr>
          <w:rFonts w:ascii="Arial" w:hAnsi="Arial" w:cs="Arial"/>
        </w:rPr>
        <w:t xml:space="preserve"> </w:t>
      </w:r>
      <w:r w:rsidR="005D45CB">
        <w:rPr>
          <w:rFonts w:ascii="Arial" w:hAnsi="Arial" w:cs="Arial"/>
        </w:rPr>
        <w:t>l</w:t>
      </w:r>
      <w:r w:rsidRPr="006837DA">
        <w:rPr>
          <w:rFonts w:ascii="Arial" w:hAnsi="Arial" w:cs="Arial"/>
        </w:rPr>
        <w:t>earn</w:t>
      </w:r>
      <w:r w:rsidR="005D45CB">
        <w:rPr>
          <w:rFonts w:ascii="Arial" w:hAnsi="Arial" w:cs="Arial"/>
        </w:rPr>
        <w:t>s</w:t>
      </w:r>
      <w:r w:rsidRPr="006837DA">
        <w:rPr>
          <w:rFonts w:ascii="Arial" w:hAnsi="Arial" w:cs="Arial"/>
        </w:rPr>
        <w:t xml:space="preserve"> the customers </w:t>
      </w:r>
      <w:r w:rsidR="00591C8D" w:rsidRPr="006837DA">
        <w:rPr>
          <w:rFonts w:ascii="Arial" w:hAnsi="Arial" w:cs="Arial"/>
        </w:rPr>
        <w:t>preferences</w:t>
      </w:r>
      <w:r w:rsidRPr="006837DA">
        <w:rPr>
          <w:rFonts w:ascii="Arial" w:hAnsi="Arial" w:cs="Arial"/>
        </w:rPr>
        <w:t xml:space="preserve"> and </w:t>
      </w:r>
      <w:r w:rsidR="005D45CB" w:rsidRPr="006837DA">
        <w:rPr>
          <w:rFonts w:ascii="Arial" w:hAnsi="Arial" w:cs="Arial"/>
        </w:rPr>
        <w:t>tastes</w:t>
      </w:r>
      <w:r w:rsidR="005D45CB">
        <w:rPr>
          <w:rFonts w:ascii="Arial" w:hAnsi="Arial" w:cs="Arial"/>
        </w:rPr>
        <w:t xml:space="preserve"> and</w:t>
      </w:r>
      <w:r w:rsidRPr="006837DA">
        <w:rPr>
          <w:rFonts w:ascii="Arial" w:hAnsi="Arial" w:cs="Arial"/>
        </w:rPr>
        <w:t xml:space="preserve"> customise</w:t>
      </w:r>
      <w:r w:rsidR="005D45CB">
        <w:rPr>
          <w:rFonts w:ascii="Arial" w:hAnsi="Arial" w:cs="Arial"/>
        </w:rPr>
        <w:t>s</w:t>
      </w:r>
      <w:r w:rsidRPr="006837DA">
        <w:rPr>
          <w:rFonts w:ascii="Arial" w:hAnsi="Arial" w:cs="Arial"/>
        </w:rPr>
        <w:t xml:space="preserve"> music accordingly. The device</w:t>
      </w:r>
      <w:r w:rsidR="00EA7F31" w:rsidRPr="006837DA">
        <w:rPr>
          <w:rFonts w:ascii="Arial" w:hAnsi="Arial" w:cs="Arial"/>
        </w:rPr>
        <w:t xml:space="preserve">, that is part of the Internet of Things; everyday objects with chips and signals that collect and communicate data (Burgess, 2018), </w:t>
      </w:r>
      <w:r w:rsidRPr="006837DA">
        <w:rPr>
          <w:rFonts w:ascii="Arial" w:hAnsi="Arial" w:cs="Arial"/>
        </w:rPr>
        <w:t>acts like a digital personal assistant (</w:t>
      </w:r>
      <w:proofErr w:type="spellStart"/>
      <w:r w:rsidRPr="006837DA">
        <w:rPr>
          <w:rFonts w:ascii="Arial" w:hAnsi="Arial" w:cs="Arial"/>
        </w:rPr>
        <w:t>Chermerhorn</w:t>
      </w:r>
      <w:proofErr w:type="spellEnd"/>
      <w:r w:rsidRPr="006837DA">
        <w:rPr>
          <w:rFonts w:ascii="Arial" w:hAnsi="Arial" w:cs="Arial"/>
        </w:rPr>
        <w:t xml:space="preserve"> and Bachrach, 2017)</w:t>
      </w:r>
      <w:r w:rsidR="00EA7F31" w:rsidRPr="006837DA">
        <w:rPr>
          <w:rFonts w:ascii="Arial" w:hAnsi="Arial" w:cs="Arial"/>
        </w:rPr>
        <w:t xml:space="preserve">. </w:t>
      </w:r>
      <w:r w:rsidR="006E572C" w:rsidRPr="006837DA">
        <w:rPr>
          <w:rFonts w:ascii="Arial" w:hAnsi="Arial" w:cs="Arial"/>
        </w:rPr>
        <w:t xml:space="preserve">The source and tool </w:t>
      </w:r>
      <w:r w:rsidRPr="006837DA">
        <w:rPr>
          <w:rFonts w:ascii="Arial" w:hAnsi="Arial" w:cs="Arial"/>
        </w:rPr>
        <w:t xml:space="preserve">could generate between $18 billion and $19 billion in total sales </w:t>
      </w:r>
      <w:r w:rsidR="00591C8D" w:rsidRPr="006837DA">
        <w:rPr>
          <w:rFonts w:ascii="Arial" w:hAnsi="Arial" w:cs="Arial"/>
        </w:rPr>
        <w:t xml:space="preserve">for </w:t>
      </w:r>
      <w:r w:rsidR="00591C8D" w:rsidRPr="003F4F3D">
        <w:rPr>
          <w:rFonts w:ascii="Arial" w:hAnsi="Arial" w:cs="Arial"/>
          <w:i/>
          <w:iCs/>
        </w:rPr>
        <w:t xml:space="preserve">Amazon </w:t>
      </w:r>
      <w:r w:rsidRPr="006837DA">
        <w:rPr>
          <w:rFonts w:ascii="Arial" w:hAnsi="Arial" w:cs="Arial"/>
        </w:rPr>
        <w:t xml:space="preserve">by 2021, and this is due to its data collection that enables more effective marketing for </w:t>
      </w:r>
      <w:r w:rsidRPr="003F4F3D">
        <w:rPr>
          <w:rFonts w:ascii="Arial" w:hAnsi="Arial" w:cs="Arial"/>
          <w:i/>
          <w:iCs/>
        </w:rPr>
        <w:t>Amazon,</w:t>
      </w:r>
      <w:r w:rsidRPr="006837DA">
        <w:rPr>
          <w:rFonts w:ascii="Arial" w:hAnsi="Arial" w:cs="Arial"/>
        </w:rPr>
        <w:t xml:space="preserve"> brand and products</w:t>
      </w:r>
      <w:r w:rsidR="00591C8D" w:rsidRPr="006837DA">
        <w:rPr>
          <w:rFonts w:ascii="Arial" w:hAnsi="Arial" w:cs="Arial"/>
        </w:rPr>
        <w:t>; knowing what the customers want as well as their behaviour.</w:t>
      </w:r>
    </w:p>
    <w:p w14:paraId="2678A8D9" w14:textId="7DF25668" w:rsidR="000F6587" w:rsidRPr="00B5511E" w:rsidRDefault="000F6587" w:rsidP="006837DA">
      <w:pPr>
        <w:pStyle w:val="ListParagraph"/>
        <w:spacing w:before="30" w:after="30"/>
        <w:ind w:left="360"/>
        <w:jc w:val="both"/>
        <w:rPr>
          <w:rFonts w:ascii="Arial" w:hAnsi="Arial" w:cs="Arial"/>
        </w:rPr>
      </w:pPr>
    </w:p>
    <w:p w14:paraId="7E37A03C" w14:textId="696AAA5D" w:rsidR="006724C8" w:rsidRPr="006837DA" w:rsidRDefault="000F6587" w:rsidP="006837DA">
      <w:pPr>
        <w:spacing w:before="30" w:after="30"/>
        <w:jc w:val="both"/>
        <w:rPr>
          <w:rFonts w:ascii="Arial" w:hAnsi="Arial" w:cs="Arial"/>
        </w:rPr>
      </w:pPr>
      <w:r w:rsidRPr="006837DA">
        <w:rPr>
          <w:rFonts w:ascii="Arial" w:hAnsi="Arial" w:cs="Arial"/>
        </w:rPr>
        <w:t xml:space="preserve">While some streaming services have technology that can benefit the business with more data outside of their initial platform, this </w:t>
      </w:r>
      <w:r w:rsidR="00081F0E" w:rsidRPr="006837DA">
        <w:rPr>
          <w:rFonts w:ascii="Arial" w:hAnsi="Arial" w:cs="Arial"/>
        </w:rPr>
        <w:t>requires a high cost and budget.</w:t>
      </w:r>
      <w:r w:rsidRPr="006837DA">
        <w:rPr>
          <w:rFonts w:ascii="Arial" w:hAnsi="Arial" w:cs="Arial"/>
        </w:rPr>
        <w:t xml:space="preserve"> Data sourcing can be made more effective with a </w:t>
      </w:r>
      <w:r w:rsidR="006A7619" w:rsidRPr="006837DA">
        <w:rPr>
          <w:rFonts w:ascii="Arial" w:hAnsi="Arial" w:cs="Arial"/>
        </w:rPr>
        <w:t>lower cost</w:t>
      </w:r>
      <w:r w:rsidRPr="006837DA">
        <w:rPr>
          <w:rFonts w:ascii="Arial" w:hAnsi="Arial" w:cs="Arial"/>
        </w:rPr>
        <w:t xml:space="preserve"> if data is sourced on own</w:t>
      </w:r>
      <w:r w:rsidR="00081F0E" w:rsidRPr="006837DA">
        <w:rPr>
          <w:rFonts w:ascii="Arial" w:hAnsi="Arial" w:cs="Arial"/>
        </w:rPr>
        <w:t>ed</w:t>
      </w:r>
      <w:r w:rsidRPr="006837DA">
        <w:rPr>
          <w:rFonts w:ascii="Arial" w:hAnsi="Arial" w:cs="Arial"/>
        </w:rPr>
        <w:t xml:space="preserve"> channels.</w:t>
      </w:r>
      <w:r w:rsidR="0010049B" w:rsidRPr="006837DA">
        <w:rPr>
          <w:rFonts w:ascii="Arial" w:hAnsi="Arial" w:cs="Arial"/>
        </w:rPr>
        <w:t xml:space="preserve"> </w:t>
      </w:r>
      <w:r w:rsidR="00B60148" w:rsidRPr="006837DA">
        <w:rPr>
          <w:rFonts w:ascii="Arial" w:hAnsi="Arial" w:cs="Arial"/>
        </w:rPr>
        <w:t xml:space="preserve">For example, while </w:t>
      </w:r>
      <w:r w:rsidR="00B60148" w:rsidRPr="0018613C">
        <w:rPr>
          <w:rFonts w:ascii="Arial" w:hAnsi="Arial" w:cs="Arial"/>
          <w:i/>
          <w:iCs/>
        </w:rPr>
        <w:t xml:space="preserve">Spotify </w:t>
      </w:r>
      <w:r w:rsidR="00B60148" w:rsidRPr="006837DA">
        <w:rPr>
          <w:rFonts w:ascii="Arial" w:hAnsi="Arial" w:cs="Arial"/>
        </w:rPr>
        <w:t xml:space="preserve">is integrating into a more social network </w:t>
      </w:r>
      <w:r w:rsidR="00AA4CF5" w:rsidRPr="006837DA">
        <w:rPr>
          <w:rFonts w:ascii="Arial" w:hAnsi="Arial" w:cs="Arial"/>
        </w:rPr>
        <w:t>channel</w:t>
      </w:r>
      <w:r w:rsidR="00AE7EB2" w:rsidRPr="006837DA">
        <w:rPr>
          <w:rFonts w:ascii="Arial" w:hAnsi="Arial" w:cs="Arial"/>
        </w:rPr>
        <w:t xml:space="preserve"> (</w:t>
      </w:r>
      <w:proofErr w:type="spellStart"/>
      <w:r w:rsidR="00AE7EB2" w:rsidRPr="006837DA">
        <w:rPr>
          <w:rFonts w:ascii="Arial" w:hAnsi="Arial" w:cs="Arial"/>
        </w:rPr>
        <w:t>Pusztai</w:t>
      </w:r>
      <w:proofErr w:type="spellEnd"/>
      <w:r w:rsidR="00AE7EB2" w:rsidRPr="006837DA">
        <w:rPr>
          <w:rFonts w:ascii="Arial" w:hAnsi="Arial" w:cs="Arial"/>
        </w:rPr>
        <w:t xml:space="preserve">, </w:t>
      </w:r>
      <w:r w:rsidR="009E42EA" w:rsidRPr="006837DA">
        <w:rPr>
          <w:rFonts w:ascii="Arial" w:hAnsi="Arial" w:cs="Arial"/>
        </w:rPr>
        <w:t xml:space="preserve">2019), </w:t>
      </w:r>
      <w:r w:rsidR="00AA4CF5" w:rsidRPr="006837DA">
        <w:rPr>
          <w:rFonts w:ascii="Arial" w:hAnsi="Arial" w:cs="Arial"/>
        </w:rPr>
        <w:t>the</w:t>
      </w:r>
      <w:r w:rsidR="00B1187B" w:rsidRPr="006837DA">
        <w:rPr>
          <w:rFonts w:ascii="Arial" w:hAnsi="Arial" w:cs="Arial"/>
        </w:rPr>
        <w:t>re is an opening</w:t>
      </w:r>
      <w:r w:rsidR="008E0AE7" w:rsidRPr="006837DA">
        <w:rPr>
          <w:rFonts w:ascii="Arial" w:hAnsi="Arial" w:cs="Arial"/>
        </w:rPr>
        <w:t xml:space="preserve"> </w:t>
      </w:r>
      <w:r w:rsidR="00B1187B" w:rsidRPr="006837DA">
        <w:rPr>
          <w:rFonts w:ascii="Arial" w:hAnsi="Arial" w:cs="Arial"/>
        </w:rPr>
        <w:t>to incorporate more of a community and social tool on playlists, songs and artists on there that has</w:t>
      </w:r>
      <w:r w:rsidR="00BB63AE">
        <w:rPr>
          <w:rFonts w:ascii="Arial" w:hAnsi="Arial" w:cs="Arial"/>
        </w:rPr>
        <w:t xml:space="preserve"> not </w:t>
      </w:r>
      <w:r w:rsidR="00B1187B" w:rsidRPr="006837DA">
        <w:rPr>
          <w:rFonts w:ascii="Arial" w:hAnsi="Arial" w:cs="Arial"/>
        </w:rPr>
        <w:t>been</w:t>
      </w:r>
      <w:r w:rsidR="00E71AF7" w:rsidRPr="006837DA">
        <w:rPr>
          <w:rFonts w:ascii="Arial" w:hAnsi="Arial" w:cs="Arial"/>
        </w:rPr>
        <w:t xml:space="preserve"> implemented</w:t>
      </w:r>
      <w:r w:rsidR="00500DDA" w:rsidRPr="006837DA">
        <w:rPr>
          <w:rFonts w:ascii="Arial" w:hAnsi="Arial" w:cs="Arial"/>
        </w:rPr>
        <w:t>. T</w:t>
      </w:r>
      <w:r w:rsidR="00E71AF7" w:rsidRPr="006837DA">
        <w:rPr>
          <w:rFonts w:ascii="Arial" w:hAnsi="Arial" w:cs="Arial"/>
        </w:rPr>
        <w:t xml:space="preserve">his </w:t>
      </w:r>
      <w:r w:rsidR="006052AD" w:rsidRPr="006837DA">
        <w:rPr>
          <w:rFonts w:ascii="Arial" w:hAnsi="Arial" w:cs="Arial"/>
        </w:rPr>
        <w:t xml:space="preserve">would give </w:t>
      </w:r>
      <w:r w:rsidR="006052AD" w:rsidRPr="0018613C">
        <w:rPr>
          <w:rFonts w:ascii="Arial" w:hAnsi="Arial" w:cs="Arial"/>
          <w:i/>
          <w:iCs/>
        </w:rPr>
        <w:t>Spotify</w:t>
      </w:r>
      <w:r w:rsidR="006052AD" w:rsidRPr="006837DA">
        <w:rPr>
          <w:rFonts w:ascii="Arial" w:hAnsi="Arial" w:cs="Arial"/>
        </w:rPr>
        <w:t xml:space="preserve"> </w:t>
      </w:r>
      <w:r w:rsidR="00500DDA" w:rsidRPr="006837DA">
        <w:rPr>
          <w:rFonts w:ascii="Arial" w:hAnsi="Arial" w:cs="Arial"/>
        </w:rPr>
        <w:t xml:space="preserve">more access to data on their own channel; as well as more </w:t>
      </w:r>
      <w:r w:rsidR="00081F0E" w:rsidRPr="006837DA">
        <w:rPr>
          <w:rFonts w:ascii="Arial" w:hAnsi="Arial" w:cs="Arial"/>
        </w:rPr>
        <w:t>q</w:t>
      </w:r>
      <w:r w:rsidR="00500DDA" w:rsidRPr="006837DA">
        <w:rPr>
          <w:rFonts w:ascii="Arial" w:hAnsi="Arial" w:cs="Arial"/>
        </w:rPr>
        <w:t>ualitative data which gives them competitive advantage with a wider knowledge of their customers and listeners.</w:t>
      </w:r>
    </w:p>
    <w:p w14:paraId="617FD08C" w14:textId="77777777" w:rsidR="002700B4" w:rsidRPr="00B5511E" w:rsidRDefault="002700B4" w:rsidP="0072752E">
      <w:pPr>
        <w:pStyle w:val="ListParagraph"/>
        <w:spacing w:before="30" w:after="30"/>
        <w:ind w:left="360"/>
        <w:rPr>
          <w:rFonts w:ascii="Arial" w:hAnsi="Arial" w:cs="Arial"/>
        </w:rPr>
      </w:pPr>
    </w:p>
    <w:p w14:paraId="374959E3" w14:textId="2793DD38" w:rsidR="00D4230F" w:rsidRPr="00F863F1" w:rsidRDefault="00B65D93" w:rsidP="001E54A6">
      <w:pPr>
        <w:pStyle w:val="Heading2"/>
        <w:numPr>
          <w:ilvl w:val="1"/>
          <w:numId w:val="1"/>
        </w:numPr>
        <w:spacing w:before="30" w:after="30"/>
        <w:rPr>
          <w:rFonts w:ascii="Arial" w:hAnsi="Arial" w:cs="Arial"/>
          <w:i/>
          <w:iCs/>
          <w:color w:val="auto"/>
          <w:sz w:val="22"/>
          <w:szCs w:val="22"/>
        </w:rPr>
      </w:pPr>
      <w:r w:rsidRPr="00F863F1">
        <w:rPr>
          <w:rFonts w:ascii="Arial" w:hAnsi="Arial" w:cs="Arial"/>
          <w:i/>
          <w:iCs/>
          <w:color w:val="auto"/>
          <w:sz w:val="22"/>
          <w:szCs w:val="22"/>
        </w:rPr>
        <w:lastRenderedPageBreak/>
        <w:t xml:space="preserve"> </w:t>
      </w:r>
      <w:bookmarkStart w:id="7" w:name="_Toc29383798"/>
      <w:r w:rsidR="008A276D" w:rsidRPr="00F863F1">
        <w:rPr>
          <w:rFonts w:ascii="Arial" w:hAnsi="Arial" w:cs="Arial"/>
          <w:i/>
          <w:iCs/>
          <w:color w:val="auto"/>
          <w:sz w:val="22"/>
          <w:szCs w:val="22"/>
        </w:rPr>
        <w:t>C</w:t>
      </w:r>
      <w:r w:rsidR="00D81C7E" w:rsidRPr="00F863F1">
        <w:rPr>
          <w:rFonts w:ascii="Arial" w:hAnsi="Arial" w:cs="Arial"/>
          <w:i/>
          <w:iCs/>
          <w:color w:val="auto"/>
          <w:sz w:val="22"/>
          <w:szCs w:val="22"/>
        </w:rPr>
        <w:t>hannels</w:t>
      </w:r>
      <w:bookmarkEnd w:id="7"/>
    </w:p>
    <w:p w14:paraId="621AE2E8" w14:textId="0FA9FF8E" w:rsidR="00B26E6A" w:rsidRDefault="007D1CC3" w:rsidP="0072752E">
      <w:pPr>
        <w:spacing w:before="30" w:after="30"/>
        <w:jc w:val="both"/>
        <w:rPr>
          <w:rFonts w:ascii="Arial" w:hAnsi="Arial" w:cs="Arial"/>
        </w:rPr>
      </w:pPr>
      <w:r w:rsidRPr="00B5511E">
        <w:rPr>
          <w:rFonts w:ascii="Arial" w:hAnsi="Arial" w:cs="Arial"/>
        </w:rPr>
        <w:t xml:space="preserve">Music </w:t>
      </w:r>
      <w:r w:rsidR="005D45CB">
        <w:rPr>
          <w:rFonts w:ascii="Arial" w:hAnsi="Arial" w:cs="Arial"/>
        </w:rPr>
        <w:t>st</w:t>
      </w:r>
      <w:r w:rsidRPr="00B5511E">
        <w:rPr>
          <w:rFonts w:ascii="Arial" w:hAnsi="Arial" w:cs="Arial"/>
        </w:rPr>
        <w:t xml:space="preserve">reaming </w:t>
      </w:r>
      <w:r w:rsidR="00580F22" w:rsidRPr="00B5511E">
        <w:rPr>
          <w:rFonts w:ascii="Arial" w:hAnsi="Arial" w:cs="Arial"/>
        </w:rPr>
        <w:t xml:space="preserve">use </w:t>
      </w:r>
      <w:r w:rsidR="008C7D18" w:rsidRPr="00B5511E">
        <w:rPr>
          <w:rFonts w:ascii="Arial" w:hAnsi="Arial" w:cs="Arial"/>
        </w:rPr>
        <w:t>their owned media</w:t>
      </w:r>
      <w:r w:rsidR="004C5949" w:rsidRPr="00B5511E">
        <w:rPr>
          <w:rFonts w:ascii="Arial" w:hAnsi="Arial" w:cs="Arial"/>
        </w:rPr>
        <w:t xml:space="preserve"> to collect data</w:t>
      </w:r>
      <w:r w:rsidR="00B73076" w:rsidRPr="00B5511E">
        <w:rPr>
          <w:rFonts w:ascii="Arial" w:hAnsi="Arial" w:cs="Arial"/>
        </w:rPr>
        <w:t xml:space="preserve"> </w:t>
      </w:r>
      <w:r w:rsidR="00DB6D96">
        <w:rPr>
          <w:rFonts w:ascii="Arial" w:hAnsi="Arial" w:cs="Arial"/>
        </w:rPr>
        <w:t>by their</w:t>
      </w:r>
      <w:r w:rsidR="00B73076" w:rsidRPr="00B5511E">
        <w:rPr>
          <w:rFonts w:ascii="Arial" w:hAnsi="Arial" w:cs="Arial"/>
        </w:rPr>
        <w:t xml:space="preserve"> own</w:t>
      </w:r>
      <w:r w:rsidR="005D45CB">
        <w:rPr>
          <w:rFonts w:ascii="Arial" w:hAnsi="Arial" w:cs="Arial"/>
        </w:rPr>
        <w:t>ed</w:t>
      </w:r>
      <w:r w:rsidR="004C5949" w:rsidRPr="00B5511E">
        <w:rPr>
          <w:rFonts w:ascii="Arial" w:hAnsi="Arial" w:cs="Arial"/>
        </w:rPr>
        <w:t xml:space="preserve"> applications</w:t>
      </w:r>
      <w:r w:rsidR="004D41A1" w:rsidRPr="00B5511E">
        <w:rPr>
          <w:rFonts w:ascii="Arial" w:hAnsi="Arial" w:cs="Arial"/>
        </w:rPr>
        <w:t xml:space="preserve"> and websites, </w:t>
      </w:r>
      <w:r w:rsidR="00791BE9" w:rsidRPr="00B5511E">
        <w:rPr>
          <w:rFonts w:ascii="Arial" w:hAnsi="Arial" w:cs="Arial"/>
        </w:rPr>
        <w:t>f</w:t>
      </w:r>
      <w:r w:rsidR="004D41A1" w:rsidRPr="00B5511E">
        <w:rPr>
          <w:rFonts w:ascii="Arial" w:hAnsi="Arial" w:cs="Arial"/>
        </w:rPr>
        <w:t>or example</w:t>
      </w:r>
      <w:r w:rsidR="00973278" w:rsidRPr="00B5511E">
        <w:rPr>
          <w:rFonts w:ascii="Arial" w:hAnsi="Arial" w:cs="Arial"/>
        </w:rPr>
        <w:t>,</w:t>
      </w:r>
      <w:r w:rsidR="004D41A1" w:rsidRPr="00B5511E">
        <w:rPr>
          <w:rFonts w:ascii="Arial" w:hAnsi="Arial" w:cs="Arial"/>
        </w:rPr>
        <w:t xml:space="preserve"> </w:t>
      </w:r>
      <w:r w:rsidR="00973278" w:rsidRPr="0018613C">
        <w:rPr>
          <w:rFonts w:ascii="Arial" w:hAnsi="Arial" w:cs="Arial"/>
          <w:i/>
          <w:iCs/>
        </w:rPr>
        <w:t>Spotif</w:t>
      </w:r>
      <w:r w:rsidR="00CB13A6" w:rsidRPr="0018613C">
        <w:rPr>
          <w:rFonts w:ascii="Arial" w:hAnsi="Arial" w:cs="Arial"/>
          <w:i/>
          <w:iCs/>
        </w:rPr>
        <w:t>y</w:t>
      </w:r>
      <w:r w:rsidR="00CB13A6" w:rsidRPr="00B5511E">
        <w:rPr>
          <w:rFonts w:ascii="Arial" w:hAnsi="Arial" w:cs="Arial"/>
        </w:rPr>
        <w:t xml:space="preserve">’s </w:t>
      </w:r>
      <w:r w:rsidR="00CB13A6" w:rsidRPr="00DB6D96">
        <w:rPr>
          <w:rFonts w:ascii="Arial" w:hAnsi="Arial" w:cs="Arial"/>
          <w:i/>
          <w:iCs/>
        </w:rPr>
        <w:t>Discover Weekly</w:t>
      </w:r>
      <w:r w:rsidR="00CB13A6" w:rsidRPr="00B5511E">
        <w:rPr>
          <w:rFonts w:ascii="Arial" w:hAnsi="Arial" w:cs="Arial"/>
        </w:rPr>
        <w:t xml:space="preserve"> personalised playlists for its </w:t>
      </w:r>
      <w:r w:rsidR="003824F3" w:rsidRPr="00B5511E">
        <w:rPr>
          <w:rFonts w:ascii="Arial" w:hAnsi="Arial" w:cs="Arial"/>
        </w:rPr>
        <w:t xml:space="preserve">users is a model they use on </w:t>
      </w:r>
      <w:r w:rsidR="004D41A1" w:rsidRPr="00B5511E">
        <w:rPr>
          <w:rFonts w:ascii="Arial" w:hAnsi="Arial" w:cs="Arial"/>
        </w:rPr>
        <w:t>th</w:t>
      </w:r>
      <w:r w:rsidR="00A033A3" w:rsidRPr="00B5511E">
        <w:rPr>
          <w:rFonts w:ascii="Arial" w:hAnsi="Arial" w:cs="Arial"/>
        </w:rPr>
        <w:t xml:space="preserve">eir own </w:t>
      </w:r>
      <w:r w:rsidR="00533596" w:rsidRPr="00B5511E">
        <w:rPr>
          <w:rFonts w:ascii="Arial" w:hAnsi="Arial" w:cs="Arial"/>
        </w:rPr>
        <w:t xml:space="preserve">interfaces </w:t>
      </w:r>
      <w:r w:rsidR="003824F3" w:rsidRPr="00B5511E">
        <w:rPr>
          <w:rFonts w:ascii="Arial" w:hAnsi="Arial" w:cs="Arial"/>
        </w:rPr>
        <w:t xml:space="preserve">after sourcing the data from </w:t>
      </w:r>
      <w:r w:rsidR="00AB3B24" w:rsidRPr="00B5511E">
        <w:rPr>
          <w:rFonts w:ascii="Arial" w:hAnsi="Arial" w:cs="Arial"/>
        </w:rPr>
        <w:t>internal factors</w:t>
      </w:r>
      <w:r w:rsidR="00D768F8" w:rsidRPr="00B5511E">
        <w:rPr>
          <w:rFonts w:ascii="Arial" w:hAnsi="Arial" w:cs="Arial"/>
        </w:rPr>
        <w:t xml:space="preserve">. This </w:t>
      </w:r>
      <w:r w:rsidR="00DB6D96">
        <w:rPr>
          <w:rFonts w:ascii="Arial" w:hAnsi="Arial" w:cs="Arial"/>
        </w:rPr>
        <w:t xml:space="preserve">is presented </w:t>
      </w:r>
      <w:r w:rsidR="00D768F8" w:rsidRPr="00B5511E">
        <w:rPr>
          <w:rFonts w:ascii="Arial" w:hAnsi="Arial" w:cs="Arial"/>
        </w:rPr>
        <w:t>on a flow chart that depicts the</w:t>
      </w:r>
      <w:r w:rsidR="000F6885" w:rsidRPr="00B5511E">
        <w:rPr>
          <w:rFonts w:ascii="Arial" w:hAnsi="Arial" w:cs="Arial"/>
        </w:rPr>
        <w:t xml:space="preserve"> </w:t>
      </w:r>
      <w:r w:rsidR="009D5FFC" w:rsidRPr="00B5511E">
        <w:rPr>
          <w:rFonts w:ascii="Arial" w:hAnsi="Arial" w:cs="Arial"/>
        </w:rPr>
        <w:t xml:space="preserve">structure of </w:t>
      </w:r>
      <w:r w:rsidR="009858E1" w:rsidRPr="00B5511E">
        <w:rPr>
          <w:rFonts w:ascii="Arial" w:hAnsi="Arial" w:cs="Arial"/>
        </w:rPr>
        <w:t xml:space="preserve">how the data is sourced and </w:t>
      </w:r>
      <w:r w:rsidR="00DB6D96" w:rsidRPr="00B5511E">
        <w:rPr>
          <w:rFonts w:ascii="Arial" w:hAnsi="Arial" w:cs="Arial"/>
        </w:rPr>
        <w:t>supplied</w:t>
      </w:r>
      <w:r w:rsidR="009858E1" w:rsidRPr="00B5511E">
        <w:rPr>
          <w:rFonts w:ascii="Arial" w:hAnsi="Arial" w:cs="Arial"/>
        </w:rPr>
        <w:t xml:space="preserve"> through the owned channel</w:t>
      </w:r>
      <w:r w:rsidR="00D768F8" w:rsidRPr="00B5511E">
        <w:rPr>
          <w:rFonts w:ascii="Arial" w:hAnsi="Arial" w:cs="Arial"/>
        </w:rPr>
        <w:t xml:space="preserve"> </w:t>
      </w:r>
      <w:r w:rsidR="00AB3B24" w:rsidRPr="00B5511E">
        <w:rPr>
          <w:rFonts w:ascii="Arial" w:hAnsi="Arial" w:cs="Arial"/>
        </w:rPr>
        <w:t xml:space="preserve">(see Figure </w:t>
      </w:r>
      <w:r w:rsidR="00B5511E">
        <w:rPr>
          <w:rFonts w:ascii="Arial" w:hAnsi="Arial" w:cs="Arial"/>
        </w:rPr>
        <w:t>1</w:t>
      </w:r>
      <w:r w:rsidR="00AB3B24" w:rsidRPr="00B5511E">
        <w:rPr>
          <w:rFonts w:ascii="Arial" w:hAnsi="Arial" w:cs="Arial"/>
        </w:rPr>
        <w:t>).</w:t>
      </w:r>
    </w:p>
    <w:p w14:paraId="156995F7" w14:textId="77777777" w:rsidR="00385760" w:rsidRPr="00B5511E" w:rsidRDefault="00385760" w:rsidP="0072752E">
      <w:pPr>
        <w:spacing w:before="30" w:after="30"/>
        <w:jc w:val="both"/>
        <w:rPr>
          <w:rFonts w:ascii="Arial" w:hAnsi="Arial" w:cs="Arial"/>
        </w:rPr>
      </w:pPr>
    </w:p>
    <w:p w14:paraId="2EE6084B" w14:textId="77777777" w:rsidR="000E40CE" w:rsidRPr="00B5511E" w:rsidRDefault="000E40CE" w:rsidP="0072752E">
      <w:pPr>
        <w:keepNext/>
        <w:spacing w:before="30" w:after="30"/>
        <w:jc w:val="both"/>
        <w:rPr>
          <w:rFonts w:ascii="Arial" w:hAnsi="Arial" w:cs="Arial"/>
          <w:color w:val="000000" w:themeColor="text1"/>
        </w:rPr>
      </w:pPr>
      <w:r w:rsidRPr="00B5511E">
        <w:rPr>
          <w:rFonts w:ascii="Arial" w:hAnsi="Arial" w:cs="Arial"/>
          <w:noProof/>
          <w:color w:val="000000" w:themeColor="text1"/>
        </w:rPr>
        <w:drawing>
          <wp:inline distT="0" distB="0" distL="0" distR="0" wp14:anchorId="1C55E97A" wp14:editId="791F9110">
            <wp:extent cx="3925614" cy="2758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7049" cy="2801609"/>
                    </a:xfrm>
                    <a:prstGeom prst="rect">
                      <a:avLst/>
                    </a:prstGeom>
                    <a:noFill/>
                  </pic:spPr>
                </pic:pic>
              </a:graphicData>
            </a:graphic>
          </wp:inline>
        </w:drawing>
      </w:r>
    </w:p>
    <w:p w14:paraId="087BBB65" w14:textId="7593E04D" w:rsidR="000E40CE" w:rsidRPr="002A3EBD" w:rsidRDefault="000E40CE" w:rsidP="002A3EBD">
      <w:pPr>
        <w:pStyle w:val="Heading2"/>
        <w:spacing w:before="30" w:after="30"/>
        <w:jc w:val="both"/>
        <w:rPr>
          <w:rFonts w:ascii="Arial" w:hAnsi="Arial" w:cs="Arial"/>
          <w:i/>
          <w:iCs/>
          <w:color w:val="000000" w:themeColor="text1"/>
          <w:sz w:val="22"/>
          <w:szCs w:val="22"/>
        </w:rPr>
      </w:pPr>
      <w:bookmarkStart w:id="8" w:name="_Toc29383799"/>
      <w:r w:rsidRPr="002A3EBD">
        <w:rPr>
          <w:rFonts w:ascii="Arial" w:hAnsi="Arial" w:cs="Arial"/>
          <w:i/>
          <w:iCs/>
          <w:color w:val="000000" w:themeColor="text1"/>
          <w:sz w:val="22"/>
          <w:szCs w:val="22"/>
        </w:rPr>
        <w:t xml:space="preserve">Figure </w:t>
      </w:r>
      <w:r w:rsidR="00B5511E" w:rsidRPr="002A3EBD">
        <w:rPr>
          <w:rFonts w:ascii="Arial" w:hAnsi="Arial" w:cs="Arial"/>
          <w:i/>
          <w:iCs/>
          <w:color w:val="000000" w:themeColor="text1"/>
          <w:sz w:val="22"/>
          <w:szCs w:val="22"/>
        </w:rPr>
        <w:t>1</w:t>
      </w:r>
      <w:r w:rsidRPr="002A3EBD">
        <w:rPr>
          <w:rFonts w:ascii="Arial" w:hAnsi="Arial" w:cs="Arial"/>
          <w:i/>
          <w:iCs/>
          <w:color w:val="000000" w:themeColor="text1"/>
          <w:sz w:val="22"/>
          <w:szCs w:val="22"/>
        </w:rPr>
        <w:t>: Spotify Discover Weekly Data Flow Model</w:t>
      </w:r>
      <w:bookmarkEnd w:id="8"/>
    </w:p>
    <w:p w14:paraId="1B85272D" w14:textId="77777777" w:rsidR="000E40CE" w:rsidRPr="00B5511E" w:rsidRDefault="000E40CE" w:rsidP="0072752E">
      <w:pPr>
        <w:spacing w:before="30" w:after="30"/>
        <w:jc w:val="both"/>
        <w:rPr>
          <w:rFonts w:ascii="Arial" w:hAnsi="Arial" w:cs="Arial"/>
        </w:rPr>
      </w:pPr>
    </w:p>
    <w:p w14:paraId="1AB19098" w14:textId="07BDB36C" w:rsidR="004863DB" w:rsidRDefault="004D41A1" w:rsidP="0072752E">
      <w:pPr>
        <w:spacing w:before="30" w:after="30"/>
        <w:jc w:val="both"/>
        <w:rPr>
          <w:rFonts w:ascii="Arial" w:hAnsi="Arial" w:cs="Arial"/>
        </w:rPr>
      </w:pPr>
      <w:r w:rsidRPr="00B5511E">
        <w:rPr>
          <w:rFonts w:ascii="Arial" w:hAnsi="Arial" w:cs="Arial"/>
        </w:rPr>
        <w:t xml:space="preserve">Additionally, </w:t>
      </w:r>
      <w:r w:rsidR="008F7469" w:rsidRPr="00B5511E">
        <w:rPr>
          <w:rFonts w:ascii="Arial" w:hAnsi="Arial" w:cs="Arial"/>
        </w:rPr>
        <w:t>earned media such as social media and listening to what fans are talking about online on specific songs</w:t>
      </w:r>
      <w:r w:rsidR="00EB180E" w:rsidRPr="00B5511E">
        <w:rPr>
          <w:rFonts w:ascii="Arial" w:hAnsi="Arial" w:cs="Arial"/>
        </w:rPr>
        <w:t xml:space="preserve"> can </w:t>
      </w:r>
      <w:r w:rsidR="00F50142" w:rsidRPr="00B5511E">
        <w:rPr>
          <w:rFonts w:ascii="Arial" w:hAnsi="Arial" w:cs="Arial"/>
        </w:rPr>
        <w:t xml:space="preserve">be used for data collection and analysis </w:t>
      </w:r>
      <w:r w:rsidR="00DB6D96">
        <w:rPr>
          <w:rFonts w:ascii="Arial" w:hAnsi="Arial" w:cs="Arial"/>
        </w:rPr>
        <w:t>through</w:t>
      </w:r>
      <w:r w:rsidR="00F50142" w:rsidRPr="00B5511E">
        <w:rPr>
          <w:rFonts w:ascii="Arial" w:hAnsi="Arial" w:cs="Arial"/>
        </w:rPr>
        <w:t xml:space="preserve"> databases</w:t>
      </w:r>
      <w:r w:rsidR="00E634B7" w:rsidRPr="00B5511E">
        <w:rPr>
          <w:rFonts w:ascii="Arial" w:hAnsi="Arial" w:cs="Arial"/>
        </w:rPr>
        <w:t xml:space="preserve">. This has been made easier for </w:t>
      </w:r>
      <w:r w:rsidR="00E634B7" w:rsidRPr="0018613C">
        <w:rPr>
          <w:rFonts w:ascii="Arial" w:hAnsi="Arial" w:cs="Arial"/>
          <w:i/>
          <w:iCs/>
        </w:rPr>
        <w:t>Spotify</w:t>
      </w:r>
      <w:r w:rsidR="00E634B7" w:rsidRPr="00B5511E">
        <w:rPr>
          <w:rFonts w:ascii="Arial" w:hAnsi="Arial" w:cs="Arial"/>
        </w:rPr>
        <w:t xml:space="preserve"> with direct connections to </w:t>
      </w:r>
      <w:r w:rsidR="00EB5F62" w:rsidRPr="00B5511E">
        <w:rPr>
          <w:rFonts w:ascii="Arial" w:hAnsi="Arial" w:cs="Arial"/>
        </w:rPr>
        <w:t xml:space="preserve">other </w:t>
      </w:r>
      <w:r w:rsidR="00DB6D96">
        <w:rPr>
          <w:rFonts w:ascii="Arial" w:hAnsi="Arial" w:cs="Arial"/>
        </w:rPr>
        <w:t>tools</w:t>
      </w:r>
      <w:r w:rsidR="00EB5F62" w:rsidRPr="00B5511E">
        <w:rPr>
          <w:rFonts w:ascii="Arial" w:hAnsi="Arial" w:cs="Arial"/>
        </w:rPr>
        <w:t xml:space="preserve"> such as </w:t>
      </w:r>
      <w:r w:rsidR="00E634B7" w:rsidRPr="005D45CB">
        <w:rPr>
          <w:rFonts w:ascii="Arial" w:hAnsi="Arial" w:cs="Arial"/>
          <w:i/>
          <w:iCs/>
        </w:rPr>
        <w:t>Instagram</w:t>
      </w:r>
      <w:r w:rsidR="00AA600F" w:rsidRPr="005D45CB">
        <w:rPr>
          <w:rFonts w:ascii="Arial" w:hAnsi="Arial" w:cs="Arial"/>
          <w:i/>
          <w:iCs/>
        </w:rPr>
        <w:t xml:space="preserve"> </w:t>
      </w:r>
      <w:r w:rsidR="00B5511E" w:rsidRPr="005D45CB">
        <w:rPr>
          <w:rFonts w:ascii="Arial" w:hAnsi="Arial" w:cs="Arial"/>
          <w:i/>
          <w:iCs/>
        </w:rPr>
        <w:t xml:space="preserve">stories </w:t>
      </w:r>
      <w:r w:rsidR="00B5511E" w:rsidRPr="00B5511E">
        <w:rPr>
          <w:rFonts w:ascii="Arial" w:hAnsi="Arial" w:cs="Arial"/>
        </w:rPr>
        <w:t>that</w:t>
      </w:r>
      <w:r w:rsidR="00EB5F62" w:rsidRPr="00B5511E">
        <w:rPr>
          <w:rFonts w:ascii="Arial" w:hAnsi="Arial" w:cs="Arial"/>
        </w:rPr>
        <w:t xml:space="preserve"> enable a </w:t>
      </w:r>
      <w:r w:rsidR="00ED63BB" w:rsidRPr="00B5511E">
        <w:rPr>
          <w:rFonts w:ascii="Arial" w:hAnsi="Arial" w:cs="Arial"/>
        </w:rPr>
        <w:t xml:space="preserve">wider reach, and another </w:t>
      </w:r>
      <w:r w:rsidR="00DB6D96">
        <w:rPr>
          <w:rFonts w:ascii="Arial" w:hAnsi="Arial" w:cs="Arial"/>
        </w:rPr>
        <w:t>tool</w:t>
      </w:r>
      <w:r w:rsidR="00ED63BB" w:rsidRPr="00B5511E">
        <w:rPr>
          <w:rFonts w:ascii="Arial" w:hAnsi="Arial" w:cs="Arial"/>
        </w:rPr>
        <w:t xml:space="preserve"> to gain insights. </w:t>
      </w:r>
      <w:r w:rsidR="00FE2215" w:rsidRPr="00B5511E">
        <w:rPr>
          <w:rFonts w:ascii="Arial" w:hAnsi="Arial" w:cs="Arial"/>
        </w:rPr>
        <w:t xml:space="preserve">Another partnership is with </w:t>
      </w:r>
      <w:r w:rsidR="00FE2215" w:rsidRPr="005D45CB">
        <w:rPr>
          <w:rFonts w:ascii="Arial" w:hAnsi="Arial" w:cs="Arial"/>
          <w:i/>
          <w:iCs/>
        </w:rPr>
        <w:t>PlayStation</w:t>
      </w:r>
      <w:r w:rsidR="00A31F67" w:rsidRPr="005D45CB">
        <w:rPr>
          <w:rFonts w:ascii="Arial" w:hAnsi="Arial" w:cs="Arial"/>
          <w:i/>
          <w:iCs/>
        </w:rPr>
        <w:t>,</w:t>
      </w:r>
      <w:r w:rsidR="00A31F67" w:rsidRPr="00B5511E">
        <w:rPr>
          <w:rFonts w:ascii="Arial" w:hAnsi="Arial" w:cs="Arial"/>
        </w:rPr>
        <w:t xml:space="preserve"> which adds to the growing number of devices that users can access </w:t>
      </w:r>
      <w:r w:rsidR="00A31F67" w:rsidRPr="0018613C">
        <w:rPr>
          <w:rFonts w:ascii="Arial" w:hAnsi="Arial" w:cs="Arial"/>
          <w:i/>
          <w:iCs/>
        </w:rPr>
        <w:t xml:space="preserve">Spotify </w:t>
      </w:r>
      <w:r w:rsidR="00A31F67" w:rsidRPr="00B5511E">
        <w:rPr>
          <w:rFonts w:ascii="Arial" w:hAnsi="Arial" w:cs="Arial"/>
        </w:rPr>
        <w:t xml:space="preserve">on, and another source for </w:t>
      </w:r>
      <w:r w:rsidR="00A31F67" w:rsidRPr="0018613C">
        <w:rPr>
          <w:rFonts w:ascii="Arial" w:hAnsi="Arial" w:cs="Arial"/>
          <w:i/>
          <w:iCs/>
        </w:rPr>
        <w:t>Spotify</w:t>
      </w:r>
      <w:r w:rsidR="00A31F67" w:rsidRPr="00B5511E">
        <w:rPr>
          <w:rFonts w:ascii="Arial" w:hAnsi="Arial" w:cs="Arial"/>
        </w:rPr>
        <w:t xml:space="preserve"> and its stakeholders for data mining.</w:t>
      </w:r>
    </w:p>
    <w:p w14:paraId="1398D8A1" w14:textId="77777777" w:rsidR="005D45CB" w:rsidRPr="00B5511E" w:rsidRDefault="005D45CB" w:rsidP="0072752E">
      <w:pPr>
        <w:spacing w:before="30" w:after="30"/>
        <w:jc w:val="both"/>
        <w:rPr>
          <w:rFonts w:ascii="Arial" w:hAnsi="Arial" w:cs="Arial"/>
        </w:rPr>
      </w:pPr>
    </w:p>
    <w:p w14:paraId="6AD9F3AD" w14:textId="534A74FC" w:rsidR="00927EB8" w:rsidRDefault="009F5B25" w:rsidP="0072752E">
      <w:pPr>
        <w:spacing w:before="30" w:after="30"/>
        <w:jc w:val="both"/>
        <w:rPr>
          <w:rFonts w:ascii="Arial" w:hAnsi="Arial" w:cs="Arial"/>
        </w:rPr>
      </w:pPr>
      <w:r w:rsidRPr="0018613C">
        <w:rPr>
          <w:rFonts w:ascii="Arial" w:hAnsi="Arial" w:cs="Arial"/>
          <w:i/>
          <w:iCs/>
        </w:rPr>
        <w:t>Spotify</w:t>
      </w:r>
      <w:r w:rsidRPr="00B5511E">
        <w:rPr>
          <w:rFonts w:ascii="Arial" w:hAnsi="Arial" w:cs="Arial"/>
        </w:rPr>
        <w:t xml:space="preserve"> also harnesses </w:t>
      </w:r>
      <w:r w:rsidRPr="005D45CB">
        <w:rPr>
          <w:rFonts w:ascii="Arial" w:hAnsi="Arial" w:cs="Arial"/>
        </w:rPr>
        <w:t>SEO</w:t>
      </w:r>
      <w:r w:rsidR="000E72C3" w:rsidRPr="005D45CB">
        <w:rPr>
          <w:rFonts w:ascii="Arial" w:hAnsi="Arial" w:cs="Arial"/>
          <w:i/>
          <w:iCs/>
        </w:rPr>
        <w:t>.</w:t>
      </w:r>
      <w:r w:rsidR="000E72C3" w:rsidRPr="00B5511E">
        <w:rPr>
          <w:rFonts w:ascii="Arial" w:hAnsi="Arial" w:cs="Arial"/>
        </w:rPr>
        <w:t xml:space="preserve"> </w:t>
      </w:r>
      <w:r w:rsidRPr="00B5511E">
        <w:rPr>
          <w:rFonts w:ascii="Arial" w:hAnsi="Arial" w:cs="Arial"/>
        </w:rPr>
        <w:t xml:space="preserve">This investment </w:t>
      </w:r>
      <w:r w:rsidR="00E735EB" w:rsidRPr="00B5511E">
        <w:rPr>
          <w:rFonts w:ascii="Arial" w:hAnsi="Arial" w:cs="Arial"/>
        </w:rPr>
        <w:t>can be effective</w:t>
      </w:r>
      <w:r w:rsidR="00DB6D96">
        <w:rPr>
          <w:rFonts w:ascii="Arial" w:hAnsi="Arial" w:cs="Arial"/>
        </w:rPr>
        <w:t>,</w:t>
      </w:r>
      <w:r w:rsidR="00893F3A" w:rsidRPr="00B5511E">
        <w:rPr>
          <w:rFonts w:ascii="Arial" w:hAnsi="Arial" w:cs="Arial"/>
        </w:rPr>
        <w:t xml:space="preserve"> </w:t>
      </w:r>
      <w:r w:rsidR="000E72C3" w:rsidRPr="00B5511E">
        <w:rPr>
          <w:rFonts w:ascii="Arial" w:hAnsi="Arial" w:cs="Arial"/>
        </w:rPr>
        <w:t>however</w:t>
      </w:r>
      <w:r w:rsidR="00DB6D96">
        <w:rPr>
          <w:rFonts w:ascii="Arial" w:hAnsi="Arial" w:cs="Arial"/>
        </w:rPr>
        <w:t xml:space="preserve"> paid channels are more efficient</w:t>
      </w:r>
      <w:r w:rsidR="00B86973" w:rsidRPr="00B5511E">
        <w:rPr>
          <w:rFonts w:ascii="Arial" w:hAnsi="Arial" w:cs="Arial"/>
        </w:rPr>
        <w:t xml:space="preserve">. For example, </w:t>
      </w:r>
      <w:r w:rsidR="00D12B3B" w:rsidRPr="0018613C">
        <w:rPr>
          <w:rFonts w:ascii="Arial" w:hAnsi="Arial" w:cs="Arial"/>
          <w:i/>
          <w:iCs/>
        </w:rPr>
        <w:t>Spotify’</w:t>
      </w:r>
      <w:r w:rsidR="00D12B3B" w:rsidRPr="00B5511E">
        <w:rPr>
          <w:rFonts w:ascii="Arial" w:hAnsi="Arial" w:cs="Arial"/>
        </w:rPr>
        <w:t xml:space="preserve">s ad campaigns </w:t>
      </w:r>
      <w:r w:rsidR="000421F9" w:rsidRPr="00B5511E">
        <w:rPr>
          <w:rFonts w:ascii="Arial" w:hAnsi="Arial" w:cs="Arial"/>
        </w:rPr>
        <w:t xml:space="preserve">that are placed on Google’s paid listings, </w:t>
      </w:r>
      <w:r w:rsidR="000421F9" w:rsidRPr="0018613C">
        <w:rPr>
          <w:rFonts w:ascii="Arial" w:hAnsi="Arial" w:cs="Arial"/>
          <w:i/>
          <w:iCs/>
        </w:rPr>
        <w:t>Facebook’</w:t>
      </w:r>
      <w:r w:rsidR="000421F9" w:rsidRPr="00B5511E">
        <w:rPr>
          <w:rFonts w:ascii="Arial" w:hAnsi="Arial" w:cs="Arial"/>
        </w:rPr>
        <w:t>s display sponsored ads</w:t>
      </w:r>
      <w:r w:rsidR="00F97358">
        <w:rPr>
          <w:rFonts w:ascii="Arial" w:hAnsi="Arial" w:cs="Arial"/>
        </w:rPr>
        <w:t>. They are</w:t>
      </w:r>
      <w:r w:rsidR="00361948" w:rsidRPr="00B5511E">
        <w:rPr>
          <w:rFonts w:ascii="Arial" w:hAnsi="Arial" w:cs="Arial"/>
        </w:rPr>
        <w:t xml:space="preserve"> measured </w:t>
      </w:r>
      <w:r w:rsidR="000E72C3" w:rsidRPr="00B5511E">
        <w:rPr>
          <w:rFonts w:ascii="Arial" w:hAnsi="Arial" w:cs="Arial"/>
        </w:rPr>
        <w:t xml:space="preserve"> through the metrics and KPI’s of </w:t>
      </w:r>
      <w:r w:rsidR="00361948" w:rsidRPr="00B5511E">
        <w:rPr>
          <w:rFonts w:ascii="Arial" w:hAnsi="Arial" w:cs="Arial"/>
        </w:rPr>
        <w:t>click through rates (CCR), pay per clicks on Google (PPC)</w:t>
      </w:r>
      <w:r w:rsidR="000E72C3" w:rsidRPr="00B5511E">
        <w:rPr>
          <w:rFonts w:ascii="Arial" w:hAnsi="Arial" w:cs="Arial"/>
        </w:rPr>
        <w:t xml:space="preserve"> as they remarket</w:t>
      </w:r>
      <w:r w:rsidR="00557E3F" w:rsidRPr="00B5511E">
        <w:rPr>
          <w:rFonts w:ascii="Arial" w:hAnsi="Arial" w:cs="Arial"/>
        </w:rPr>
        <w:t>,</w:t>
      </w:r>
      <w:r w:rsidR="00361948" w:rsidRPr="00B5511E">
        <w:rPr>
          <w:rFonts w:ascii="Arial" w:hAnsi="Arial" w:cs="Arial"/>
        </w:rPr>
        <w:t xml:space="preserve"> and </w:t>
      </w:r>
      <w:r w:rsidR="000D272B" w:rsidRPr="00B5511E">
        <w:rPr>
          <w:rFonts w:ascii="Arial" w:hAnsi="Arial" w:cs="Arial"/>
        </w:rPr>
        <w:t>the data will be collected on how effective their campaign is to achieve customers onto their servers and listeners for the artists and labels.</w:t>
      </w:r>
      <w:r w:rsidR="000E72C3" w:rsidRPr="00B5511E">
        <w:rPr>
          <w:rFonts w:ascii="Arial" w:hAnsi="Arial" w:cs="Arial"/>
        </w:rPr>
        <w:t xml:space="preserve"> </w:t>
      </w:r>
    </w:p>
    <w:p w14:paraId="29FC1CEC" w14:textId="77777777" w:rsidR="00B5511E" w:rsidRPr="00B5511E" w:rsidRDefault="00B5511E" w:rsidP="0072752E">
      <w:pPr>
        <w:spacing w:before="30" w:after="30"/>
        <w:jc w:val="both"/>
        <w:rPr>
          <w:rFonts w:ascii="Arial" w:hAnsi="Arial" w:cs="Arial"/>
        </w:rPr>
      </w:pPr>
    </w:p>
    <w:p w14:paraId="5FA21BB8" w14:textId="394A4415" w:rsidR="00AE528C" w:rsidRPr="00B5511E" w:rsidRDefault="00466950" w:rsidP="0072752E">
      <w:pPr>
        <w:spacing w:before="30" w:after="30"/>
        <w:jc w:val="both"/>
        <w:rPr>
          <w:rFonts w:ascii="Arial" w:hAnsi="Arial" w:cs="Arial"/>
        </w:rPr>
      </w:pPr>
      <w:r w:rsidRPr="00B5511E">
        <w:rPr>
          <w:rFonts w:ascii="Arial" w:hAnsi="Arial" w:cs="Arial"/>
        </w:rPr>
        <w:t xml:space="preserve">A disadvantage is that new platforms are emerging all the time, and </w:t>
      </w:r>
      <w:r w:rsidR="00B5511E" w:rsidRPr="00B5511E">
        <w:rPr>
          <w:rFonts w:ascii="Arial" w:hAnsi="Arial" w:cs="Arial"/>
        </w:rPr>
        <w:t>people’s</w:t>
      </w:r>
      <w:r w:rsidRPr="00B5511E">
        <w:rPr>
          <w:rFonts w:ascii="Arial" w:hAnsi="Arial" w:cs="Arial"/>
        </w:rPr>
        <w:t xml:space="preserve"> desire for data changes </w:t>
      </w:r>
      <w:r w:rsidR="00133EBC" w:rsidRPr="00B5511E">
        <w:rPr>
          <w:rFonts w:ascii="Arial" w:hAnsi="Arial" w:cs="Arial"/>
        </w:rPr>
        <w:t>(Cho, 2019). “</w:t>
      </w:r>
      <w:r w:rsidR="00E3435A" w:rsidRPr="00B5511E">
        <w:rPr>
          <w:rFonts w:ascii="Arial" w:hAnsi="Arial" w:cs="Arial"/>
        </w:rPr>
        <w:t xml:space="preserve">A great example is </w:t>
      </w:r>
      <w:r w:rsidR="00E3435A" w:rsidRPr="005D45CB">
        <w:rPr>
          <w:rFonts w:ascii="Arial" w:hAnsi="Arial" w:cs="Arial"/>
          <w:i/>
          <w:iCs/>
        </w:rPr>
        <w:t>Twitter.</w:t>
      </w:r>
      <w:r w:rsidR="00E3435A" w:rsidRPr="00B5511E">
        <w:rPr>
          <w:rFonts w:ascii="Arial" w:hAnsi="Arial" w:cs="Arial"/>
        </w:rPr>
        <w:t xml:space="preserve"> People cared so much about </w:t>
      </w:r>
      <w:r w:rsidR="00E3435A" w:rsidRPr="005D45CB">
        <w:rPr>
          <w:rFonts w:ascii="Arial" w:hAnsi="Arial" w:cs="Arial"/>
          <w:i/>
          <w:iCs/>
        </w:rPr>
        <w:t xml:space="preserve">Twitter </w:t>
      </w:r>
      <w:r w:rsidR="00E3435A" w:rsidRPr="00B5511E">
        <w:rPr>
          <w:rFonts w:ascii="Arial" w:hAnsi="Arial" w:cs="Arial"/>
        </w:rPr>
        <w:t xml:space="preserve">in the past. Now, not many people care about that, and people care less about </w:t>
      </w:r>
      <w:r w:rsidR="00E3435A" w:rsidRPr="0018613C">
        <w:rPr>
          <w:rFonts w:ascii="Arial" w:hAnsi="Arial" w:cs="Arial"/>
          <w:i/>
          <w:iCs/>
        </w:rPr>
        <w:t>Facebook</w:t>
      </w:r>
      <w:r w:rsidR="00E3435A" w:rsidRPr="00B5511E">
        <w:rPr>
          <w:rFonts w:ascii="Arial" w:hAnsi="Arial" w:cs="Arial"/>
        </w:rPr>
        <w:t xml:space="preserve"> friend counts as well</w:t>
      </w:r>
      <w:r w:rsidR="00D2191C" w:rsidRPr="00B5511E">
        <w:rPr>
          <w:rFonts w:ascii="Arial" w:hAnsi="Arial" w:cs="Arial"/>
        </w:rPr>
        <w:t>”</w:t>
      </w:r>
      <w:r w:rsidR="00133EBC" w:rsidRPr="00B5511E">
        <w:rPr>
          <w:rFonts w:ascii="Arial" w:hAnsi="Arial" w:cs="Arial"/>
        </w:rPr>
        <w:t xml:space="preserve"> </w:t>
      </w:r>
      <w:r w:rsidR="002E5A5E" w:rsidRPr="00B5511E">
        <w:rPr>
          <w:rFonts w:ascii="Arial" w:hAnsi="Arial" w:cs="Arial"/>
        </w:rPr>
        <w:t>(</w:t>
      </w:r>
      <w:proofErr w:type="spellStart"/>
      <w:r w:rsidR="002E5A5E" w:rsidRPr="00B5511E">
        <w:rPr>
          <w:rFonts w:ascii="Arial" w:hAnsi="Arial" w:cs="Arial"/>
        </w:rPr>
        <w:t>Setaro</w:t>
      </w:r>
      <w:proofErr w:type="spellEnd"/>
      <w:r w:rsidR="002E5A5E" w:rsidRPr="00B5511E">
        <w:rPr>
          <w:rFonts w:ascii="Arial" w:hAnsi="Arial" w:cs="Arial"/>
        </w:rPr>
        <w:t>, 2019).</w:t>
      </w:r>
      <w:r w:rsidR="00D2191C" w:rsidRPr="00B5511E">
        <w:rPr>
          <w:rFonts w:ascii="Arial" w:hAnsi="Arial" w:cs="Arial"/>
        </w:rPr>
        <w:t>To achieve data from the channels effectively, tools must then need to be chosen appropriately for the type of data sourced</w:t>
      </w:r>
      <w:r w:rsidR="00494454" w:rsidRPr="00B5511E">
        <w:rPr>
          <w:rFonts w:ascii="Arial" w:hAnsi="Arial" w:cs="Arial"/>
        </w:rPr>
        <w:t>, and kept up to date with consistent development.</w:t>
      </w:r>
      <w:r w:rsidR="00B5511E">
        <w:rPr>
          <w:rFonts w:ascii="Arial" w:hAnsi="Arial" w:cs="Arial"/>
        </w:rPr>
        <w:t xml:space="preserve"> To avoid this limitation, t</w:t>
      </w:r>
      <w:r w:rsidR="00D40BF7" w:rsidRPr="00B5511E">
        <w:rPr>
          <w:rFonts w:ascii="Arial" w:hAnsi="Arial" w:cs="Arial"/>
        </w:rPr>
        <w:t>he music streaming industry would benefit from using their own channels</w:t>
      </w:r>
      <w:r w:rsidR="00B5511E">
        <w:rPr>
          <w:rFonts w:ascii="Arial" w:hAnsi="Arial" w:cs="Arial"/>
        </w:rPr>
        <w:t xml:space="preserve"> more extensively.</w:t>
      </w:r>
    </w:p>
    <w:p w14:paraId="1E57D8DD" w14:textId="77777777" w:rsidR="00B65D93" w:rsidRPr="00B5511E" w:rsidRDefault="00B65D93" w:rsidP="0072752E">
      <w:pPr>
        <w:spacing w:before="30" w:after="30"/>
        <w:jc w:val="both"/>
        <w:rPr>
          <w:rFonts w:ascii="Arial" w:hAnsi="Arial" w:cs="Arial"/>
        </w:rPr>
      </w:pPr>
    </w:p>
    <w:p w14:paraId="1FA32AFF" w14:textId="3BC52B8E" w:rsidR="00E417F8" w:rsidRPr="00F863F1" w:rsidRDefault="00D81C7E" w:rsidP="001E54A6">
      <w:pPr>
        <w:pStyle w:val="Heading2"/>
        <w:numPr>
          <w:ilvl w:val="1"/>
          <w:numId w:val="1"/>
        </w:numPr>
        <w:spacing w:before="30" w:after="30"/>
        <w:rPr>
          <w:rFonts w:ascii="Arial" w:hAnsi="Arial" w:cs="Arial"/>
          <w:i/>
          <w:iCs/>
          <w:color w:val="auto"/>
          <w:sz w:val="22"/>
          <w:szCs w:val="22"/>
        </w:rPr>
      </w:pPr>
      <w:bookmarkStart w:id="9" w:name="_Toc29383800"/>
      <w:r w:rsidRPr="00F863F1">
        <w:rPr>
          <w:rFonts w:ascii="Arial" w:hAnsi="Arial" w:cs="Arial"/>
          <w:i/>
          <w:iCs/>
          <w:color w:val="auto"/>
          <w:sz w:val="22"/>
          <w:szCs w:val="22"/>
        </w:rPr>
        <w:lastRenderedPageBreak/>
        <w:t>Tools</w:t>
      </w:r>
      <w:bookmarkEnd w:id="9"/>
      <w:r w:rsidR="00EC5E15" w:rsidRPr="00F863F1">
        <w:rPr>
          <w:rFonts w:ascii="Arial" w:hAnsi="Arial" w:cs="Arial"/>
          <w:i/>
          <w:iCs/>
          <w:color w:val="auto"/>
          <w:sz w:val="22"/>
          <w:szCs w:val="22"/>
        </w:rPr>
        <w:t xml:space="preserve"> </w:t>
      </w:r>
    </w:p>
    <w:p w14:paraId="130B8AA6" w14:textId="53831BB3" w:rsidR="00D12D08" w:rsidRDefault="00D12D08" w:rsidP="0072752E">
      <w:pPr>
        <w:spacing w:before="30" w:after="30"/>
        <w:jc w:val="both"/>
        <w:rPr>
          <w:rFonts w:ascii="Arial" w:hAnsi="Arial" w:cs="Arial"/>
        </w:rPr>
      </w:pPr>
      <w:r w:rsidRPr="0018613C">
        <w:rPr>
          <w:rFonts w:ascii="Arial" w:hAnsi="Arial" w:cs="Arial"/>
          <w:i/>
          <w:iCs/>
        </w:rPr>
        <w:t xml:space="preserve">Spotify </w:t>
      </w:r>
      <w:r w:rsidR="00594F18" w:rsidRPr="00B5511E">
        <w:rPr>
          <w:rFonts w:ascii="Arial" w:hAnsi="Arial" w:cs="Arial"/>
        </w:rPr>
        <w:t>has always experimented with various</w:t>
      </w:r>
      <w:r w:rsidRPr="00B5511E">
        <w:rPr>
          <w:rFonts w:ascii="Arial" w:hAnsi="Arial" w:cs="Arial"/>
        </w:rPr>
        <w:t xml:space="preserve"> tools for analytics</w:t>
      </w:r>
      <w:r w:rsidR="004932F4" w:rsidRPr="00B5511E">
        <w:rPr>
          <w:rFonts w:ascii="Arial" w:hAnsi="Arial" w:cs="Arial"/>
        </w:rPr>
        <w:t>. I</w:t>
      </w:r>
      <w:r w:rsidR="004E1F7F" w:rsidRPr="00B5511E">
        <w:rPr>
          <w:rFonts w:ascii="Arial" w:hAnsi="Arial" w:cs="Arial"/>
        </w:rPr>
        <w:t>n 2019</w:t>
      </w:r>
      <w:r w:rsidR="004932F4" w:rsidRPr="00B5511E">
        <w:rPr>
          <w:rFonts w:ascii="Arial" w:hAnsi="Arial" w:cs="Arial"/>
        </w:rPr>
        <w:t xml:space="preserve"> into 2020,</w:t>
      </w:r>
      <w:r w:rsidR="004E1F7F" w:rsidRPr="00B5511E">
        <w:rPr>
          <w:rFonts w:ascii="Arial" w:hAnsi="Arial" w:cs="Arial"/>
        </w:rPr>
        <w:t xml:space="preserve"> machine learning is a key </w:t>
      </w:r>
      <w:r w:rsidR="0023558E" w:rsidRPr="00B5511E">
        <w:rPr>
          <w:rFonts w:ascii="Arial" w:hAnsi="Arial" w:cs="Arial"/>
        </w:rPr>
        <w:t>process that is being used to predict</w:t>
      </w:r>
      <w:r w:rsidR="005D45CB">
        <w:rPr>
          <w:rFonts w:ascii="Arial" w:hAnsi="Arial" w:cs="Arial"/>
        </w:rPr>
        <w:t>,</w:t>
      </w:r>
      <w:r w:rsidR="0023558E" w:rsidRPr="00B5511E">
        <w:rPr>
          <w:rFonts w:ascii="Arial" w:hAnsi="Arial" w:cs="Arial"/>
        </w:rPr>
        <w:t xml:space="preserve"> and this is constantly being developed</w:t>
      </w:r>
      <w:r w:rsidR="00176907" w:rsidRPr="00B5511E">
        <w:rPr>
          <w:rFonts w:ascii="Arial" w:hAnsi="Arial" w:cs="Arial"/>
        </w:rPr>
        <w:t xml:space="preserve"> </w:t>
      </w:r>
      <w:r w:rsidR="00903B69" w:rsidRPr="00B5511E">
        <w:rPr>
          <w:rFonts w:ascii="Arial" w:hAnsi="Arial" w:cs="Arial"/>
        </w:rPr>
        <w:t xml:space="preserve">(see Table </w:t>
      </w:r>
      <w:r w:rsidR="00265215">
        <w:rPr>
          <w:rFonts w:ascii="Arial" w:hAnsi="Arial" w:cs="Arial"/>
        </w:rPr>
        <w:t>1</w:t>
      </w:r>
      <w:r w:rsidR="00903B69" w:rsidRPr="00B5511E">
        <w:rPr>
          <w:rFonts w:ascii="Arial" w:hAnsi="Arial" w:cs="Arial"/>
        </w:rPr>
        <w:t>)</w:t>
      </w:r>
      <w:r w:rsidR="00176907" w:rsidRPr="00B5511E">
        <w:rPr>
          <w:rFonts w:ascii="Arial" w:hAnsi="Arial" w:cs="Arial"/>
        </w:rPr>
        <w:t>.</w:t>
      </w:r>
      <w:r w:rsidR="00763CD7" w:rsidRPr="00B5511E">
        <w:rPr>
          <w:rFonts w:ascii="Arial" w:hAnsi="Arial" w:cs="Arial"/>
        </w:rPr>
        <w:t xml:space="preserve"> For example, </w:t>
      </w:r>
      <w:r w:rsidR="00763CD7" w:rsidRPr="0018613C">
        <w:rPr>
          <w:rFonts w:ascii="Arial" w:hAnsi="Arial" w:cs="Arial"/>
          <w:i/>
          <w:iCs/>
        </w:rPr>
        <w:t>Spotify</w:t>
      </w:r>
      <w:r w:rsidR="00763CD7" w:rsidRPr="00B5511E">
        <w:rPr>
          <w:rFonts w:ascii="Arial" w:hAnsi="Arial" w:cs="Arial"/>
        </w:rPr>
        <w:t xml:space="preserve"> uses machine learning to </w:t>
      </w:r>
      <w:r w:rsidR="00590086" w:rsidRPr="00B5511E">
        <w:rPr>
          <w:rFonts w:ascii="Arial" w:hAnsi="Arial" w:cs="Arial"/>
        </w:rPr>
        <w:t xml:space="preserve">recommend songs with its </w:t>
      </w:r>
      <w:r w:rsidR="00590086" w:rsidRPr="004A261B">
        <w:rPr>
          <w:rFonts w:ascii="Arial" w:hAnsi="Arial" w:cs="Arial"/>
          <w:i/>
          <w:iCs/>
        </w:rPr>
        <w:t>Discover Weekly</w:t>
      </w:r>
      <w:r w:rsidR="00590086" w:rsidRPr="00B5511E">
        <w:rPr>
          <w:rFonts w:ascii="Arial" w:hAnsi="Arial" w:cs="Arial"/>
        </w:rPr>
        <w:t xml:space="preserve"> </w:t>
      </w:r>
      <w:r w:rsidR="00801EAD" w:rsidRPr="00B5511E">
        <w:rPr>
          <w:rFonts w:ascii="Arial" w:hAnsi="Arial" w:cs="Arial"/>
        </w:rPr>
        <w:t xml:space="preserve">and </w:t>
      </w:r>
      <w:r w:rsidR="00801EAD" w:rsidRPr="004A261B">
        <w:rPr>
          <w:rFonts w:ascii="Arial" w:hAnsi="Arial" w:cs="Arial"/>
          <w:i/>
          <w:iCs/>
        </w:rPr>
        <w:t>Recommended for Today</w:t>
      </w:r>
      <w:r w:rsidR="004A261B">
        <w:rPr>
          <w:rFonts w:ascii="Arial" w:hAnsi="Arial" w:cs="Arial"/>
          <w:i/>
          <w:iCs/>
        </w:rPr>
        <w:t xml:space="preserve"> </w:t>
      </w:r>
      <w:r w:rsidR="00801EAD" w:rsidRPr="00B5511E">
        <w:rPr>
          <w:rFonts w:ascii="Arial" w:hAnsi="Arial" w:cs="Arial"/>
        </w:rPr>
        <w:t>p</w:t>
      </w:r>
      <w:r w:rsidR="00590086" w:rsidRPr="00B5511E">
        <w:rPr>
          <w:rFonts w:ascii="Arial" w:hAnsi="Arial" w:cs="Arial"/>
        </w:rPr>
        <w:t>laylists</w:t>
      </w:r>
      <w:r w:rsidR="00801EAD" w:rsidRPr="00B5511E">
        <w:rPr>
          <w:rFonts w:ascii="Arial" w:hAnsi="Arial" w:cs="Arial"/>
        </w:rPr>
        <w:t xml:space="preserve"> </w:t>
      </w:r>
      <w:r w:rsidR="00590086" w:rsidRPr="00B5511E">
        <w:rPr>
          <w:rFonts w:ascii="Arial" w:hAnsi="Arial" w:cs="Arial"/>
        </w:rPr>
        <w:t xml:space="preserve">that is personalised to </w:t>
      </w:r>
      <w:r w:rsidR="00801EAD" w:rsidRPr="00B5511E">
        <w:rPr>
          <w:rFonts w:ascii="Arial" w:hAnsi="Arial" w:cs="Arial"/>
        </w:rPr>
        <w:t xml:space="preserve">a user’s activity, </w:t>
      </w:r>
      <w:r w:rsidR="00590086" w:rsidRPr="00B5511E">
        <w:rPr>
          <w:rFonts w:ascii="Arial" w:hAnsi="Arial" w:cs="Arial"/>
        </w:rPr>
        <w:t xml:space="preserve">and </w:t>
      </w:r>
      <w:r w:rsidR="00BA4EEB" w:rsidRPr="0053621C">
        <w:rPr>
          <w:rFonts w:ascii="Arial" w:hAnsi="Arial" w:cs="Arial"/>
          <w:i/>
          <w:iCs/>
        </w:rPr>
        <w:t>Year Wrapped</w:t>
      </w:r>
      <w:r w:rsidR="0053621C">
        <w:rPr>
          <w:rFonts w:ascii="Arial" w:hAnsi="Arial" w:cs="Arial"/>
          <w:i/>
          <w:iCs/>
        </w:rPr>
        <w:t xml:space="preserve"> </w:t>
      </w:r>
      <w:r w:rsidR="00BA4EEB" w:rsidRPr="00B5511E">
        <w:rPr>
          <w:rFonts w:ascii="Arial" w:hAnsi="Arial" w:cs="Arial"/>
        </w:rPr>
        <w:t xml:space="preserve">at the end of the year </w:t>
      </w:r>
      <w:r w:rsidR="00801EAD" w:rsidRPr="00B5511E">
        <w:rPr>
          <w:rFonts w:ascii="Arial" w:hAnsi="Arial" w:cs="Arial"/>
        </w:rPr>
        <w:t>delivers</w:t>
      </w:r>
      <w:r w:rsidR="00BA4EEB" w:rsidRPr="00B5511E">
        <w:rPr>
          <w:rFonts w:ascii="Arial" w:hAnsi="Arial" w:cs="Arial"/>
        </w:rPr>
        <w:t xml:space="preserve"> insights to the user on what their favourite songs to listen to was </w:t>
      </w:r>
      <w:r w:rsidR="00F97358">
        <w:rPr>
          <w:rFonts w:ascii="Arial" w:hAnsi="Arial" w:cs="Arial"/>
        </w:rPr>
        <w:t xml:space="preserve">for that year </w:t>
      </w:r>
      <w:r w:rsidR="00BA4EEB" w:rsidRPr="00B5511E">
        <w:rPr>
          <w:rFonts w:ascii="Arial" w:hAnsi="Arial" w:cs="Arial"/>
        </w:rPr>
        <w:t>and how many hours they’ve played these songs</w:t>
      </w:r>
      <w:r w:rsidR="00F97358">
        <w:rPr>
          <w:rFonts w:ascii="Arial" w:hAnsi="Arial" w:cs="Arial"/>
        </w:rPr>
        <w:t xml:space="preserve"> and artists.</w:t>
      </w:r>
    </w:p>
    <w:p w14:paraId="67CA8DEC" w14:textId="77777777" w:rsidR="005D45CB" w:rsidRPr="00B5511E" w:rsidRDefault="005D45CB" w:rsidP="0072752E">
      <w:pPr>
        <w:spacing w:before="30" w:after="30"/>
        <w:jc w:val="both"/>
        <w:rPr>
          <w:rFonts w:ascii="Arial" w:hAnsi="Arial" w:cs="Arial"/>
        </w:rPr>
      </w:pPr>
    </w:p>
    <w:p w14:paraId="05CFBA06" w14:textId="2C229252" w:rsidR="00176907" w:rsidRDefault="00B32AAC" w:rsidP="0072752E">
      <w:pPr>
        <w:spacing w:before="30" w:after="30"/>
        <w:jc w:val="both"/>
        <w:rPr>
          <w:rFonts w:ascii="Arial" w:hAnsi="Arial" w:cs="Arial"/>
        </w:rPr>
      </w:pPr>
      <w:r w:rsidRPr="00B5511E">
        <w:rPr>
          <w:rFonts w:ascii="Arial" w:hAnsi="Arial" w:cs="Arial"/>
        </w:rPr>
        <w:t>The c</w:t>
      </w:r>
      <w:r w:rsidR="00176907" w:rsidRPr="00B5511E">
        <w:rPr>
          <w:rFonts w:ascii="Arial" w:hAnsi="Arial" w:cs="Arial"/>
        </w:rPr>
        <w:t>onstant develop</w:t>
      </w:r>
      <w:r w:rsidRPr="00B5511E">
        <w:rPr>
          <w:rFonts w:ascii="Arial" w:hAnsi="Arial" w:cs="Arial"/>
        </w:rPr>
        <w:t>ment of</w:t>
      </w:r>
      <w:r w:rsidR="00176907" w:rsidRPr="00B5511E">
        <w:rPr>
          <w:rFonts w:ascii="Arial" w:hAnsi="Arial" w:cs="Arial"/>
        </w:rPr>
        <w:t xml:space="preserve"> tools gradually make</w:t>
      </w:r>
      <w:r w:rsidR="00880F84" w:rsidRPr="00B5511E">
        <w:rPr>
          <w:rFonts w:ascii="Arial" w:hAnsi="Arial" w:cs="Arial"/>
        </w:rPr>
        <w:t>s i</w:t>
      </w:r>
      <w:r w:rsidR="00176907" w:rsidRPr="00B5511E">
        <w:rPr>
          <w:rFonts w:ascii="Arial" w:hAnsi="Arial" w:cs="Arial"/>
        </w:rPr>
        <w:t xml:space="preserve">t easier </w:t>
      </w:r>
      <w:r w:rsidR="00880F84" w:rsidRPr="00B5511E">
        <w:rPr>
          <w:rFonts w:ascii="Arial" w:hAnsi="Arial" w:cs="Arial"/>
        </w:rPr>
        <w:t xml:space="preserve">to </w:t>
      </w:r>
      <w:r w:rsidR="00176907" w:rsidRPr="00B5511E">
        <w:rPr>
          <w:rFonts w:ascii="Arial" w:hAnsi="Arial" w:cs="Arial"/>
        </w:rPr>
        <w:t>pav</w:t>
      </w:r>
      <w:r w:rsidR="00880F84" w:rsidRPr="00B5511E">
        <w:rPr>
          <w:rFonts w:ascii="Arial" w:hAnsi="Arial" w:cs="Arial"/>
        </w:rPr>
        <w:t>e</w:t>
      </w:r>
      <w:r w:rsidR="00176907" w:rsidRPr="00B5511E">
        <w:rPr>
          <w:rFonts w:ascii="Arial" w:hAnsi="Arial" w:cs="Arial"/>
        </w:rPr>
        <w:t xml:space="preserve"> roads</w:t>
      </w:r>
      <w:r w:rsidR="00880F84" w:rsidRPr="00B5511E">
        <w:rPr>
          <w:rFonts w:ascii="Arial" w:hAnsi="Arial" w:cs="Arial"/>
        </w:rPr>
        <w:t xml:space="preserve"> a</w:t>
      </w:r>
      <w:r w:rsidR="00176907" w:rsidRPr="00B5511E">
        <w:rPr>
          <w:rFonts w:ascii="Arial" w:hAnsi="Arial" w:cs="Arial"/>
        </w:rPr>
        <w:t>nd creat</w:t>
      </w:r>
      <w:r w:rsidR="00F97358">
        <w:rPr>
          <w:rFonts w:ascii="Arial" w:hAnsi="Arial" w:cs="Arial"/>
        </w:rPr>
        <w:t>e</w:t>
      </w:r>
      <w:r w:rsidR="00176907" w:rsidRPr="00B5511E">
        <w:rPr>
          <w:rFonts w:ascii="Arial" w:hAnsi="Arial" w:cs="Arial"/>
        </w:rPr>
        <w:t xml:space="preserve"> pathways that are smaller and simpler to lead onto the next tool. The difference between 2018 and 2019 is clear when seeing how developed </w:t>
      </w:r>
      <w:r w:rsidR="005D45CB" w:rsidRPr="005D45CB">
        <w:rPr>
          <w:rFonts w:ascii="Arial" w:hAnsi="Arial" w:cs="Arial"/>
          <w:i/>
          <w:iCs/>
        </w:rPr>
        <w:t>Spotify</w:t>
      </w:r>
      <w:r w:rsidR="005D45CB">
        <w:rPr>
          <w:rFonts w:ascii="Arial" w:hAnsi="Arial" w:cs="Arial"/>
        </w:rPr>
        <w:t xml:space="preserve">’s </w:t>
      </w:r>
      <w:r w:rsidR="00176907" w:rsidRPr="00B5511E">
        <w:rPr>
          <w:rFonts w:ascii="Arial" w:hAnsi="Arial" w:cs="Arial"/>
        </w:rPr>
        <w:t xml:space="preserve">Machine Learning Platform infrastructure has developed (see Figures 2 and 3). In 2020, </w:t>
      </w:r>
      <w:r w:rsidR="00176907" w:rsidRPr="0018613C">
        <w:rPr>
          <w:rFonts w:ascii="Arial" w:hAnsi="Arial" w:cs="Arial"/>
          <w:i/>
          <w:iCs/>
        </w:rPr>
        <w:t>Spotify</w:t>
      </w:r>
      <w:r w:rsidR="00176907" w:rsidRPr="00B5511E">
        <w:rPr>
          <w:rFonts w:ascii="Arial" w:hAnsi="Arial" w:cs="Arial"/>
        </w:rPr>
        <w:t xml:space="preserve"> has hopes for including </w:t>
      </w:r>
      <w:proofErr w:type="spellStart"/>
      <w:r w:rsidR="00176907" w:rsidRPr="005D45CB">
        <w:rPr>
          <w:rFonts w:ascii="Arial" w:hAnsi="Arial" w:cs="Arial"/>
          <w:i/>
          <w:iCs/>
        </w:rPr>
        <w:t>Kubeflow</w:t>
      </w:r>
      <w:proofErr w:type="spellEnd"/>
      <w:r w:rsidR="00176907" w:rsidRPr="005D45CB">
        <w:rPr>
          <w:rFonts w:ascii="Arial" w:hAnsi="Arial" w:cs="Arial"/>
          <w:i/>
          <w:iCs/>
        </w:rPr>
        <w:t xml:space="preserve"> </w:t>
      </w:r>
      <w:r w:rsidR="00176907" w:rsidRPr="00B5511E">
        <w:rPr>
          <w:rFonts w:ascii="Arial" w:hAnsi="Arial" w:cs="Arial"/>
        </w:rPr>
        <w:t>components to their machine learning Paved Road</w:t>
      </w:r>
      <w:r w:rsidR="005D45CB">
        <w:rPr>
          <w:rFonts w:ascii="Arial" w:hAnsi="Arial" w:cs="Arial"/>
        </w:rPr>
        <w:t>;</w:t>
      </w:r>
      <w:r w:rsidR="00176907" w:rsidRPr="00B5511E">
        <w:rPr>
          <w:rFonts w:ascii="Arial" w:hAnsi="Arial" w:cs="Arial"/>
        </w:rPr>
        <w:t xml:space="preserve"> this includes using the cloud, an external source</w:t>
      </w:r>
      <w:r w:rsidR="00D1475E" w:rsidRPr="00B5511E">
        <w:rPr>
          <w:rFonts w:ascii="Arial" w:hAnsi="Arial" w:cs="Arial"/>
        </w:rPr>
        <w:t xml:space="preserve">. </w:t>
      </w:r>
    </w:p>
    <w:p w14:paraId="7010D6FC" w14:textId="77777777" w:rsidR="006219E7" w:rsidRPr="00B5511E" w:rsidRDefault="006219E7" w:rsidP="0072752E">
      <w:pPr>
        <w:spacing w:before="30" w:after="30"/>
        <w:jc w:val="both"/>
        <w:rPr>
          <w:rFonts w:ascii="Arial" w:hAnsi="Arial" w:cs="Arial"/>
        </w:rPr>
      </w:pPr>
    </w:p>
    <w:p w14:paraId="1BDEC7C3" w14:textId="455410DB" w:rsidR="00702619" w:rsidRDefault="001C7FC9" w:rsidP="0072752E">
      <w:pPr>
        <w:spacing w:before="30" w:after="30"/>
        <w:jc w:val="both"/>
        <w:rPr>
          <w:rFonts w:ascii="Arial" w:hAnsi="Arial" w:cs="Arial"/>
        </w:rPr>
      </w:pPr>
      <w:r w:rsidRPr="00B5511E">
        <w:rPr>
          <w:rFonts w:ascii="Arial" w:hAnsi="Arial" w:cs="Arial"/>
        </w:rPr>
        <w:t>Additionally, it is increasingly popular for businesses and services to augment their own data with third-party providers that they purchase. It is estimated that in 2017, US companies spent more than $10 billion on audience data from external sources (</w:t>
      </w:r>
      <w:proofErr w:type="spellStart"/>
      <w:r w:rsidRPr="00B5511E">
        <w:rPr>
          <w:rFonts w:ascii="Arial" w:hAnsi="Arial" w:cs="Arial"/>
        </w:rPr>
        <w:t>Hemann</w:t>
      </w:r>
      <w:proofErr w:type="spellEnd"/>
      <w:r w:rsidRPr="00B5511E">
        <w:rPr>
          <w:rFonts w:ascii="Arial" w:hAnsi="Arial" w:cs="Arial"/>
        </w:rPr>
        <w:t xml:space="preserve"> and </w:t>
      </w:r>
      <w:proofErr w:type="spellStart"/>
      <w:r w:rsidRPr="00B5511E">
        <w:rPr>
          <w:rFonts w:ascii="Arial" w:hAnsi="Arial" w:cs="Arial"/>
        </w:rPr>
        <w:t>Burbary</w:t>
      </w:r>
      <w:proofErr w:type="spellEnd"/>
      <w:r w:rsidRPr="00B5511E">
        <w:rPr>
          <w:rFonts w:ascii="Arial" w:hAnsi="Arial" w:cs="Arial"/>
        </w:rPr>
        <w:t xml:space="preserve">, 2018). </w:t>
      </w:r>
      <w:r w:rsidR="00702619" w:rsidRPr="00B5511E">
        <w:rPr>
          <w:rFonts w:ascii="Arial" w:hAnsi="Arial" w:cs="Arial"/>
        </w:rPr>
        <w:t xml:space="preserve">Data visualisation tools </w:t>
      </w:r>
      <w:r w:rsidR="003A69DC" w:rsidRPr="00B5511E">
        <w:rPr>
          <w:rFonts w:ascii="Arial" w:hAnsi="Arial" w:cs="Arial"/>
        </w:rPr>
        <w:t xml:space="preserve">make it easier to </w:t>
      </w:r>
      <w:r w:rsidR="00524DD2" w:rsidRPr="00B5511E">
        <w:rPr>
          <w:rFonts w:ascii="Arial" w:hAnsi="Arial" w:cs="Arial"/>
        </w:rPr>
        <w:t xml:space="preserve">visualise and extract data from its masses. </w:t>
      </w:r>
    </w:p>
    <w:p w14:paraId="45177CD2" w14:textId="77777777" w:rsidR="005D45CB" w:rsidRPr="00B5511E" w:rsidRDefault="005D45CB" w:rsidP="0072752E">
      <w:pPr>
        <w:spacing w:before="30" w:after="30"/>
        <w:jc w:val="both"/>
        <w:rPr>
          <w:rFonts w:ascii="Arial" w:hAnsi="Arial" w:cs="Arial"/>
        </w:rPr>
      </w:pPr>
    </w:p>
    <w:p w14:paraId="666DFADC" w14:textId="41487DBB" w:rsidR="00853C95" w:rsidRPr="005D45CB" w:rsidRDefault="00176907" w:rsidP="005D45CB">
      <w:pPr>
        <w:keepNext/>
        <w:spacing w:before="30" w:after="30"/>
        <w:jc w:val="both"/>
        <w:rPr>
          <w:rFonts w:ascii="Arial" w:hAnsi="Arial" w:cs="Arial"/>
        </w:rPr>
      </w:pPr>
      <w:r w:rsidRPr="00B5511E">
        <w:rPr>
          <w:rFonts w:ascii="Arial" w:hAnsi="Arial" w:cs="Arial"/>
        </w:rPr>
        <w:t xml:space="preserve">Contrastingly, </w:t>
      </w:r>
      <w:r w:rsidRPr="005D45CB">
        <w:rPr>
          <w:rFonts w:ascii="Arial" w:hAnsi="Arial" w:cs="Arial"/>
          <w:i/>
          <w:iCs/>
        </w:rPr>
        <w:t xml:space="preserve">Google </w:t>
      </w:r>
      <w:r w:rsidR="005D45CB">
        <w:rPr>
          <w:rFonts w:ascii="Arial" w:hAnsi="Arial" w:cs="Arial"/>
          <w:i/>
          <w:iCs/>
        </w:rPr>
        <w:t>M</w:t>
      </w:r>
      <w:r w:rsidRPr="005D45CB">
        <w:rPr>
          <w:rFonts w:ascii="Arial" w:hAnsi="Arial" w:cs="Arial"/>
          <w:i/>
          <w:iCs/>
        </w:rPr>
        <w:t xml:space="preserve">usic </w:t>
      </w:r>
      <w:r w:rsidR="005D45CB">
        <w:rPr>
          <w:rFonts w:ascii="Arial" w:hAnsi="Arial" w:cs="Arial"/>
          <w:i/>
          <w:iCs/>
        </w:rPr>
        <w:t>P</w:t>
      </w:r>
      <w:r w:rsidRPr="005D45CB">
        <w:rPr>
          <w:rFonts w:ascii="Arial" w:hAnsi="Arial" w:cs="Arial"/>
          <w:i/>
          <w:iCs/>
        </w:rPr>
        <w:t>lay</w:t>
      </w:r>
      <w:r w:rsidRPr="00B5511E">
        <w:rPr>
          <w:rFonts w:ascii="Arial" w:hAnsi="Arial" w:cs="Arial"/>
        </w:rPr>
        <w:t xml:space="preserve"> has the advantage of </w:t>
      </w:r>
      <w:r w:rsidRPr="005D45CB">
        <w:rPr>
          <w:rFonts w:ascii="Arial" w:hAnsi="Arial" w:cs="Arial"/>
          <w:i/>
          <w:iCs/>
        </w:rPr>
        <w:t>Google</w:t>
      </w:r>
      <w:r w:rsidRPr="00B5511E">
        <w:rPr>
          <w:rFonts w:ascii="Arial" w:hAnsi="Arial" w:cs="Arial"/>
        </w:rPr>
        <w:t xml:space="preserve">’s established systems, “just like </w:t>
      </w:r>
      <w:r w:rsidRPr="005D45CB">
        <w:rPr>
          <w:rFonts w:ascii="Arial" w:hAnsi="Arial" w:cs="Arial"/>
          <w:i/>
          <w:iCs/>
        </w:rPr>
        <w:t xml:space="preserve">Gmail </w:t>
      </w:r>
      <w:r w:rsidRPr="00B5511E">
        <w:rPr>
          <w:rFonts w:ascii="Arial" w:hAnsi="Arial" w:cs="Arial"/>
        </w:rPr>
        <w:t xml:space="preserve">allows Google to mine data from the contents of email, file attachments to the email and files stored in the same folder as the files that are attached to the message being scanned, </w:t>
      </w:r>
      <w:r w:rsidRPr="005D45CB">
        <w:rPr>
          <w:rFonts w:ascii="Arial" w:hAnsi="Arial" w:cs="Arial"/>
          <w:i/>
          <w:iCs/>
        </w:rPr>
        <w:t>Google Play</w:t>
      </w:r>
      <w:r w:rsidRPr="00B5511E">
        <w:rPr>
          <w:rFonts w:ascii="Arial" w:hAnsi="Arial" w:cs="Arial"/>
        </w:rPr>
        <w:t xml:space="preserve"> will use music as a honey pot to draw users to the data mining machines” (Castle, 2014).</w:t>
      </w:r>
      <w:r w:rsidR="005D45CB">
        <w:rPr>
          <w:rFonts w:ascii="Arial" w:hAnsi="Arial" w:cs="Arial"/>
        </w:rPr>
        <w:t xml:space="preserve"> </w:t>
      </w:r>
      <w:r w:rsidR="00342667" w:rsidRPr="0018613C">
        <w:rPr>
          <w:rFonts w:ascii="Arial" w:hAnsi="Arial" w:cs="Arial"/>
          <w:i/>
          <w:iCs/>
        </w:rPr>
        <w:t xml:space="preserve">Spotify </w:t>
      </w:r>
      <w:r w:rsidR="00342667" w:rsidRPr="00B5511E">
        <w:rPr>
          <w:rFonts w:ascii="Arial" w:hAnsi="Arial" w:cs="Arial"/>
        </w:rPr>
        <w:t xml:space="preserve">also uses </w:t>
      </w:r>
      <w:r w:rsidR="00342667" w:rsidRPr="005D45CB">
        <w:rPr>
          <w:rFonts w:ascii="Arial" w:hAnsi="Arial" w:cs="Arial"/>
          <w:i/>
          <w:iCs/>
        </w:rPr>
        <w:t>Google</w:t>
      </w:r>
      <w:r w:rsidR="00342667" w:rsidRPr="00B5511E">
        <w:rPr>
          <w:rFonts w:ascii="Arial" w:hAnsi="Arial" w:cs="Arial"/>
        </w:rPr>
        <w:t xml:space="preserve">’s tools for </w:t>
      </w:r>
      <w:r w:rsidR="00BD6788" w:rsidRPr="00B5511E">
        <w:rPr>
          <w:rFonts w:ascii="Arial" w:hAnsi="Arial" w:cs="Arial"/>
        </w:rPr>
        <w:t xml:space="preserve">some of their analytics, and </w:t>
      </w:r>
      <w:r w:rsidR="00BD6788" w:rsidRPr="005D45CB">
        <w:rPr>
          <w:rFonts w:ascii="Arial" w:hAnsi="Arial" w:cs="Arial"/>
          <w:i/>
          <w:iCs/>
        </w:rPr>
        <w:t>Google Cloud</w:t>
      </w:r>
      <w:r w:rsidR="00BD6788" w:rsidRPr="00B5511E">
        <w:rPr>
          <w:rFonts w:ascii="Arial" w:hAnsi="Arial" w:cs="Arial"/>
        </w:rPr>
        <w:t xml:space="preserve"> is the primary </w:t>
      </w:r>
      <w:r w:rsidR="00E10C30" w:rsidRPr="00B5511E">
        <w:rPr>
          <w:rFonts w:ascii="Arial" w:hAnsi="Arial" w:cs="Arial"/>
        </w:rPr>
        <w:t>collaboration</w:t>
      </w:r>
      <w:r w:rsidR="00F97358">
        <w:rPr>
          <w:rFonts w:ascii="Arial" w:hAnsi="Arial" w:cs="Arial"/>
        </w:rPr>
        <w:t>;</w:t>
      </w:r>
      <w:r w:rsidR="00E10C30" w:rsidRPr="005D45CB">
        <w:rPr>
          <w:rFonts w:ascii="Arial" w:hAnsi="Arial" w:cs="Arial"/>
          <w:i/>
          <w:iCs/>
        </w:rPr>
        <w:t xml:space="preserve"> </w:t>
      </w:r>
      <w:proofErr w:type="spellStart"/>
      <w:r w:rsidR="00E10C30" w:rsidRPr="005D45CB">
        <w:rPr>
          <w:rFonts w:ascii="Arial" w:hAnsi="Arial" w:cs="Arial"/>
          <w:i/>
          <w:iCs/>
        </w:rPr>
        <w:t>Tensorflow</w:t>
      </w:r>
      <w:proofErr w:type="spellEnd"/>
      <w:r w:rsidR="00C718A5" w:rsidRPr="00B5511E">
        <w:rPr>
          <w:rFonts w:ascii="Arial" w:hAnsi="Arial" w:cs="Arial"/>
          <w:lang w:val="en-US"/>
        </w:rPr>
        <w:t xml:space="preserve"> and </w:t>
      </w:r>
      <w:r w:rsidR="00C718A5" w:rsidRPr="005D45CB">
        <w:rPr>
          <w:rFonts w:ascii="Arial" w:hAnsi="Arial" w:cs="Arial"/>
          <w:i/>
          <w:iCs/>
          <w:lang w:val="en-US"/>
        </w:rPr>
        <w:t>Pytho</w:t>
      </w:r>
      <w:r w:rsidR="00F97358" w:rsidRPr="005D45CB">
        <w:rPr>
          <w:rFonts w:ascii="Arial" w:hAnsi="Arial" w:cs="Arial"/>
          <w:i/>
          <w:iCs/>
          <w:lang w:val="en-US"/>
        </w:rPr>
        <w:t>n</w:t>
      </w:r>
      <w:r w:rsidR="00F97358">
        <w:rPr>
          <w:rFonts w:ascii="Arial" w:hAnsi="Arial" w:cs="Arial"/>
          <w:lang w:val="en-US"/>
        </w:rPr>
        <w:t xml:space="preserve"> both also being important.</w:t>
      </w:r>
    </w:p>
    <w:p w14:paraId="05E93825" w14:textId="77777777" w:rsidR="005D45CB" w:rsidRPr="00B5511E" w:rsidRDefault="005D45CB" w:rsidP="0072752E">
      <w:pPr>
        <w:spacing w:before="30" w:after="30"/>
        <w:jc w:val="both"/>
        <w:rPr>
          <w:rFonts w:ascii="Arial" w:hAnsi="Arial" w:cs="Arial"/>
          <w:lang w:val="en-US"/>
        </w:rPr>
      </w:pPr>
    </w:p>
    <w:p w14:paraId="1094D5E0" w14:textId="195E275E" w:rsidR="001C7FC9" w:rsidRDefault="001C7FC9" w:rsidP="0072752E">
      <w:pPr>
        <w:spacing w:before="30" w:after="30"/>
        <w:jc w:val="both"/>
        <w:rPr>
          <w:rFonts w:ascii="Arial" w:hAnsi="Arial" w:cs="Arial"/>
          <w:lang w:val="en-US"/>
        </w:rPr>
      </w:pPr>
      <w:r w:rsidRPr="00B5511E">
        <w:rPr>
          <w:rFonts w:ascii="Arial" w:hAnsi="Arial" w:cs="Arial"/>
          <w:lang w:val="en-US"/>
        </w:rPr>
        <w:t xml:space="preserve">Social listening tools are also </w:t>
      </w:r>
      <w:r w:rsidR="00EA2537" w:rsidRPr="00B5511E">
        <w:rPr>
          <w:rFonts w:ascii="Arial" w:hAnsi="Arial" w:cs="Arial"/>
          <w:lang w:val="en-US"/>
        </w:rPr>
        <w:t xml:space="preserve">increasingly </w:t>
      </w:r>
      <w:r w:rsidRPr="00B5511E">
        <w:rPr>
          <w:rFonts w:ascii="Arial" w:hAnsi="Arial" w:cs="Arial"/>
          <w:lang w:val="en-US"/>
        </w:rPr>
        <w:t>used within the music streaming sector</w:t>
      </w:r>
      <w:r w:rsidR="00676D9B" w:rsidRPr="00B5511E">
        <w:rPr>
          <w:rFonts w:ascii="Arial" w:hAnsi="Arial" w:cs="Arial"/>
          <w:lang w:val="en-US"/>
        </w:rPr>
        <w:t xml:space="preserve"> to </w:t>
      </w:r>
      <w:r w:rsidR="00B7148A" w:rsidRPr="00B5511E">
        <w:rPr>
          <w:rFonts w:ascii="Arial" w:hAnsi="Arial" w:cs="Arial"/>
          <w:lang w:val="en-US"/>
        </w:rPr>
        <w:t>help learn who the audience is</w:t>
      </w:r>
      <w:r w:rsidR="005E26D9" w:rsidRPr="00B5511E">
        <w:rPr>
          <w:rFonts w:ascii="Arial" w:hAnsi="Arial" w:cs="Arial"/>
          <w:lang w:val="en-US"/>
        </w:rPr>
        <w:t>, what content they engage with; sharing, liking, commenting,</w:t>
      </w:r>
      <w:r w:rsidR="00B32CF3" w:rsidRPr="00B5511E">
        <w:rPr>
          <w:rFonts w:ascii="Arial" w:hAnsi="Arial" w:cs="Arial"/>
          <w:lang w:val="en-US"/>
        </w:rPr>
        <w:t xml:space="preserve"> and where </w:t>
      </w:r>
      <w:r w:rsidR="00FD2D07" w:rsidRPr="00B5511E">
        <w:rPr>
          <w:rFonts w:ascii="Arial" w:hAnsi="Arial" w:cs="Arial"/>
          <w:lang w:val="en-US"/>
        </w:rPr>
        <w:t>they can be reached on which channels and how long they are spending on each one (</w:t>
      </w:r>
      <w:proofErr w:type="spellStart"/>
      <w:r w:rsidR="00FD2D07" w:rsidRPr="00B5511E">
        <w:rPr>
          <w:rFonts w:ascii="Arial" w:hAnsi="Arial" w:cs="Arial"/>
          <w:lang w:val="en-US"/>
        </w:rPr>
        <w:t>Hemman</w:t>
      </w:r>
      <w:proofErr w:type="spellEnd"/>
      <w:r w:rsidR="00FD2D07" w:rsidRPr="00B5511E">
        <w:rPr>
          <w:rFonts w:ascii="Arial" w:hAnsi="Arial" w:cs="Arial"/>
          <w:lang w:val="en-US"/>
        </w:rPr>
        <w:t xml:space="preserve"> and </w:t>
      </w:r>
      <w:proofErr w:type="spellStart"/>
      <w:r w:rsidR="00FD2D07" w:rsidRPr="00B5511E">
        <w:rPr>
          <w:rFonts w:ascii="Arial" w:hAnsi="Arial" w:cs="Arial"/>
          <w:lang w:val="en-US"/>
        </w:rPr>
        <w:t>Burbary</w:t>
      </w:r>
      <w:proofErr w:type="spellEnd"/>
      <w:r w:rsidR="00FD2D07" w:rsidRPr="00B5511E">
        <w:rPr>
          <w:rFonts w:ascii="Arial" w:hAnsi="Arial" w:cs="Arial"/>
          <w:lang w:val="en-US"/>
        </w:rPr>
        <w:t>, 201</w:t>
      </w:r>
      <w:r w:rsidR="00F97358">
        <w:rPr>
          <w:rFonts w:ascii="Arial" w:hAnsi="Arial" w:cs="Arial"/>
          <w:lang w:val="en-US"/>
        </w:rPr>
        <w:t>8</w:t>
      </w:r>
      <w:r w:rsidR="00FD2D07" w:rsidRPr="00B5511E">
        <w:rPr>
          <w:rFonts w:ascii="Arial" w:hAnsi="Arial" w:cs="Arial"/>
          <w:lang w:val="en-US"/>
        </w:rPr>
        <w:t>).</w:t>
      </w:r>
    </w:p>
    <w:p w14:paraId="4C18F3CD" w14:textId="77777777" w:rsidR="006837DA" w:rsidRPr="00B5511E" w:rsidRDefault="006837DA" w:rsidP="0072752E">
      <w:pPr>
        <w:spacing w:before="30" w:after="30"/>
        <w:jc w:val="both"/>
        <w:rPr>
          <w:rFonts w:ascii="Arial" w:hAnsi="Arial" w:cs="Arial"/>
          <w:lang w:val="en-US"/>
        </w:rPr>
      </w:pPr>
    </w:p>
    <w:p w14:paraId="22DECC0B" w14:textId="483811D4" w:rsidR="00853C95" w:rsidRPr="00B5511E" w:rsidRDefault="00853C95" w:rsidP="0072752E">
      <w:pPr>
        <w:spacing w:before="30" w:after="30"/>
        <w:jc w:val="both"/>
        <w:rPr>
          <w:rFonts w:ascii="Arial" w:hAnsi="Arial" w:cs="Arial"/>
          <w:lang w:val="en-US"/>
        </w:rPr>
      </w:pPr>
      <w:r w:rsidRPr="00B5511E">
        <w:rPr>
          <w:rFonts w:ascii="Arial" w:hAnsi="Arial" w:cs="Arial"/>
          <w:lang w:val="en-US"/>
        </w:rPr>
        <w:t xml:space="preserve">Another tool for certain music streaming businesses is </w:t>
      </w:r>
      <w:r w:rsidR="004E66B1" w:rsidRPr="00B5511E">
        <w:rPr>
          <w:rFonts w:ascii="Arial" w:hAnsi="Arial" w:cs="Arial"/>
          <w:lang w:val="en-US"/>
        </w:rPr>
        <w:t xml:space="preserve">to </w:t>
      </w:r>
      <w:r w:rsidR="00046AEE" w:rsidRPr="00B5511E">
        <w:rPr>
          <w:rFonts w:ascii="Arial" w:hAnsi="Arial" w:cs="Arial"/>
          <w:lang w:val="en-US"/>
        </w:rPr>
        <w:t>collect from an audio footprint,</w:t>
      </w:r>
      <w:r w:rsidR="004A045C" w:rsidRPr="00B5511E">
        <w:rPr>
          <w:rFonts w:ascii="Arial" w:hAnsi="Arial" w:cs="Arial"/>
          <w:lang w:val="en-US"/>
        </w:rPr>
        <w:t xml:space="preserve"> and </w:t>
      </w:r>
      <w:r w:rsidR="004A045C" w:rsidRPr="00F97358">
        <w:rPr>
          <w:rFonts w:ascii="Arial" w:hAnsi="Arial" w:cs="Arial"/>
          <w:i/>
          <w:iCs/>
          <w:lang w:val="en-US"/>
        </w:rPr>
        <w:t>Shazam</w:t>
      </w:r>
      <w:r w:rsidR="004A045C" w:rsidRPr="00B5511E">
        <w:rPr>
          <w:rFonts w:ascii="Arial" w:hAnsi="Arial" w:cs="Arial"/>
          <w:lang w:val="en-US"/>
        </w:rPr>
        <w:t xml:space="preserve"> is one innovative </w:t>
      </w:r>
      <w:r w:rsidR="00E05B3C" w:rsidRPr="00B5511E">
        <w:rPr>
          <w:rFonts w:ascii="Arial" w:hAnsi="Arial" w:cs="Arial"/>
          <w:lang w:val="en-US"/>
        </w:rPr>
        <w:t>application</w:t>
      </w:r>
      <w:r w:rsidR="004A045C" w:rsidRPr="00B5511E">
        <w:rPr>
          <w:rFonts w:ascii="Arial" w:hAnsi="Arial" w:cs="Arial"/>
          <w:lang w:val="en-US"/>
        </w:rPr>
        <w:t xml:space="preserve"> for doing so,</w:t>
      </w:r>
      <w:r w:rsidR="00046AEE" w:rsidRPr="00B5511E">
        <w:rPr>
          <w:rFonts w:ascii="Arial" w:hAnsi="Arial" w:cs="Arial"/>
          <w:lang w:val="en-US"/>
        </w:rPr>
        <w:t xml:space="preserve"> “b</w:t>
      </w:r>
      <w:r w:rsidRPr="00B5511E">
        <w:rPr>
          <w:rFonts w:ascii="Arial" w:hAnsi="Arial" w:cs="Arial"/>
          <w:lang w:val="en-US"/>
        </w:rPr>
        <w:t xml:space="preserve">efore everything went digital, data on music consumption was based on weekly store sales and radio airplay. Now, streaming services and other tools such as </w:t>
      </w:r>
      <w:r w:rsidRPr="005D45CB">
        <w:rPr>
          <w:rFonts w:ascii="Arial" w:hAnsi="Arial" w:cs="Arial"/>
          <w:i/>
          <w:iCs/>
          <w:lang w:val="en-US"/>
        </w:rPr>
        <w:t xml:space="preserve">Shazam </w:t>
      </w:r>
      <w:r w:rsidRPr="00B5511E">
        <w:rPr>
          <w:rFonts w:ascii="Arial" w:hAnsi="Arial" w:cs="Arial"/>
          <w:lang w:val="en-US"/>
        </w:rPr>
        <w:t>provide a granular, real</w:t>
      </w:r>
      <w:r w:rsidRPr="00B5511E">
        <w:rPr>
          <w:rFonts w:ascii="Cambria Math" w:hAnsi="Cambria Math" w:cs="Cambria Math"/>
          <w:lang w:val="en-US"/>
        </w:rPr>
        <w:t>‐</w:t>
      </w:r>
      <w:r w:rsidRPr="00B5511E">
        <w:rPr>
          <w:rFonts w:ascii="Arial" w:hAnsi="Arial" w:cs="Arial"/>
          <w:lang w:val="en-US"/>
        </w:rPr>
        <w:t>time view of what audiences are listening to</w:t>
      </w:r>
      <w:r w:rsidR="004E54E3" w:rsidRPr="00B5511E">
        <w:rPr>
          <w:rFonts w:ascii="Arial" w:hAnsi="Arial" w:cs="Arial"/>
          <w:lang w:val="en-US"/>
        </w:rPr>
        <w:t>” (</w:t>
      </w:r>
      <w:proofErr w:type="spellStart"/>
      <w:r w:rsidR="00111B1E" w:rsidRPr="00111B1E">
        <w:rPr>
          <w:rFonts w:ascii="Arial" w:hAnsi="Arial" w:cs="Arial"/>
          <w:lang w:val="en-US"/>
        </w:rPr>
        <w:t>Langkjær</w:t>
      </w:r>
      <w:proofErr w:type="spellEnd"/>
      <w:r w:rsidR="00111B1E" w:rsidRPr="00111B1E">
        <w:rPr>
          <w:rFonts w:ascii="Arial" w:hAnsi="Arial" w:cs="Arial"/>
          <w:lang w:val="en-US"/>
        </w:rPr>
        <w:t>-Bain</w:t>
      </w:r>
      <w:r w:rsidR="00111B1E">
        <w:rPr>
          <w:rFonts w:ascii="Arial" w:hAnsi="Arial" w:cs="Arial"/>
          <w:lang w:val="en-US"/>
        </w:rPr>
        <w:t>, 2018</w:t>
      </w:r>
      <w:r w:rsidR="004E54E3" w:rsidRPr="00B5511E">
        <w:rPr>
          <w:rFonts w:ascii="Arial" w:hAnsi="Arial" w:cs="Arial"/>
          <w:lang w:val="en-US"/>
        </w:rPr>
        <w:t>).</w:t>
      </w:r>
      <w:r w:rsidR="00340B72" w:rsidRPr="00B5511E">
        <w:rPr>
          <w:rFonts w:ascii="Arial" w:hAnsi="Arial" w:cs="Arial"/>
          <w:lang w:val="en-US"/>
        </w:rPr>
        <w:t xml:space="preserve"> </w:t>
      </w:r>
      <w:r w:rsidR="00340B72" w:rsidRPr="00111B1E">
        <w:rPr>
          <w:rFonts w:ascii="Arial" w:hAnsi="Arial" w:cs="Arial"/>
          <w:i/>
          <w:iCs/>
          <w:lang w:val="en-US"/>
        </w:rPr>
        <w:t xml:space="preserve">Shazam </w:t>
      </w:r>
      <w:r w:rsidR="00340B72" w:rsidRPr="00B5511E">
        <w:rPr>
          <w:rFonts w:ascii="Arial" w:hAnsi="Arial" w:cs="Arial"/>
          <w:lang w:val="en-US"/>
        </w:rPr>
        <w:t>uses a spectrogram to gain real-time analytics</w:t>
      </w:r>
      <w:r w:rsidR="00FC5DC8" w:rsidRPr="00B5511E">
        <w:rPr>
          <w:rFonts w:ascii="Arial" w:hAnsi="Arial" w:cs="Arial"/>
          <w:lang w:val="en-US"/>
        </w:rPr>
        <w:t xml:space="preserve"> without </w:t>
      </w:r>
      <w:r w:rsidR="005E7CE5" w:rsidRPr="00B5511E">
        <w:rPr>
          <w:rFonts w:ascii="Arial" w:hAnsi="Arial" w:cs="Arial"/>
          <w:lang w:val="en-US"/>
        </w:rPr>
        <w:t>engineering.</w:t>
      </w:r>
      <w:r w:rsidR="001F3A18" w:rsidRPr="00B5511E">
        <w:rPr>
          <w:rFonts w:ascii="Arial" w:hAnsi="Arial" w:cs="Arial"/>
          <w:lang w:val="en-US"/>
        </w:rPr>
        <w:t xml:space="preserve"> </w:t>
      </w:r>
      <w:r w:rsidR="001F3A18" w:rsidRPr="00111B1E">
        <w:rPr>
          <w:rFonts w:ascii="Arial" w:hAnsi="Arial" w:cs="Arial"/>
          <w:i/>
          <w:iCs/>
          <w:lang w:val="en-US"/>
        </w:rPr>
        <w:t>Shazam,</w:t>
      </w:r>
      <w:r w:rsidR="001F3A18" w:rsidRPr="00B5511E">
        <w:rPr>
          <w:rFonts w:ascii="Arial" w:hAnsi="Arial" w:cs="Arial"/>
          <w:lang w:val="en-US"/>
        </w:rPr>
        <w:t xml:space="preserve"> </w:t>
      </w:r>
      <w:r w:rsidR="00111B1E">
        <w:rPr>
          <w:rFonts w:ascii="Arial" w:hAnsi="Arial" w:cs="Arial"/>
          <w:lang w:val="en-US"/>
        </w:rPr>
        <w:t>utili</w:t>
      </w:r>
      <w:r w:rsidR="005D45CB">
        <w:rPr>
          <w:rFonts w:ascii="Arial" w:hAnsi="Arial" w:cs="Arial"/>
          <w:lang w:val="en-US"/>
        </w:rPr>
        <w:t>si</w:t>
      </w:r>
      <w:r w:rsidR="00111B1E">
        <w:rPr>
          <w:rFonts w:ascii="Arial" w:hAnsi="Arial" w:cs="Arial"/>
          <w:lang w:val="en-US"/>
        </w:rPr>
        <w:t>ng</w:t>
      </w:r>
      <w:r w:rsidR="001F3A18" w:rsidRPr="00B5511E">
        <w:rPr>
          <w:rFonts w:ascii="Arial" w:hAnsi="Arial" w:cs="Arial"/>
          <w:lang w:val="en-US"/>
        </w:rPr>
        <w:t xml:space="preserve"> </w:t>
      </w:r>
      <w:r w:rsidR="009F58CD" w:rsidRPr="00111B1E">
        <w:rPr>
          <w:rFonts w:ascii="Arial" w:hAnsi="Arial" w:cs="Arial"/>
          <w:i/>
          <w:iCs/>
          <w:lang w:val="en-US"/>
        </w:rPr>
        <w:t>Splunk,</w:t>
      </w:r>
      <w:r w:rsidR="009F58CD" w:rsidRPr="00B5511E">
        <w:rPr>
          <w:rFonts w:ascii="Arial" w:hAnsi="Arial" w:cs="Arial"/>
          <w:lang w:val="en-US"/>
        </w:rPr>
        <w:t xml:space="preserve"> is a platform that can recognise music playing in the background, </w:t>
      </w:r>
      <w:r w:rsidR="00537699" w:rsidRPr="00B5511E">
        <w:rPr>
          <w:rFonts w:ascii="Arial" w:hAnsi="Arial" w:cs="Arial"/>
          <w:lang w:val="en-US"/>
        </w:rPr>
        <w:t>during a night out or on the TV (</w:t>
      </w:r>
      <w:r w:rsidR="006A349F" w:rsidRPr="00B5511E">
        <w:rPr>
          <w:rFonts w:ascii="Arial" w:hAnsi="Arial" w:cs="Arial"/>
          <w:lang w:val="en-US"/>
        </w:rPr>
        <w:t>McDonald, 2016).</w:t>
      </w:r>
      <w:r w:rsidR="00B85928" w:rsidRPr="00B5511E">
        <w:rPr>
          <w:rFonts w:ascii="Arial" w:hAnsi="Arial" w:cs="Arial"/>
          <w:lang w:val="en-US"/>
        </w:rPr>
        <w:t xml:space="preserve"> Owned and developed by </w:t>
      </w:r>
      <w:r w:rsidR="00B85928" w:rsidRPr="00111B1E">
        <w:rPr>
          <w:rFonts w:ascii="Arial" w:hAnsi="Arial" w:cs="Arial"/>
          <w:i/>
          <w:iCs/>
          <w:lang w:val="en-US"/>
        </w:rPr>
        <w:t>Apple,</w:t>
      </w:r>
      <w:r w:rsidR="00B85928" w:rsidRPr="00B5511E">
        <w:rPr>
          <w:rFonts w:ascii="Arial" w:hAnsi="Arial" w:cs="Arial"/>
          <w:lang w:val="en-US"/>
        </w:rPr>
        <w:t xml:space="preserve"> </w:t>
      </w:r>
      <w:r w:rsidR="00B85928" w:rsidRPr="00111B1E">
        <w:rPr>
          <w:rFonts w:ascii="Arial" w:hAnsi="Arial" w:cs="Arial"/>
          <w:i/>
          <w:iCs/>
          <w:lang w:val="en-US"/>
        </w:rPr>
        <w:t>Shazam</w:t>
      </w:r>
      <w:r w:rsidR="00B85928" w:rsidRPr="00B5511E">
        <w:rPr>
          <w:rFonts w:ascii="Arial" w:hAnsi="Arial" w:cs="Arial"/>
          <w:lang w:val="en-US"/>
        </w:rPr>
        <w:t xml:space="preserve"> has access to a “treasure-trove” of dat</w:t>
      </w:r>
      <w:r w:rsidR="00111B1E">
        <w:rPr>
          <w:rFonts w:ascii="Arial" w:hAnsi="Arial" w:cs="Arial"/>
          <w:lang w:val="en-US"/>
        </w:rPr>
        <w:t xml:space="preserve">a </w:t>
      </w:r>
      <w:r w:rsidR="001C694D" w:rsidRPr="00B5511E">
        <w:rPr>
          <w:rFonts w:ascii="Arial" w:hAnsi="Arial" w:cs="Arial"/>
          <w:lang w:val="en-US"/>
        </w:rPr>
        <w:t xml:space="preserve">and </w:t>
      </w:r>
      <w:r w:rsidR="00111B1E">
        <w:rPr>
          <w:rFonts w:ascii="Arial" w:hAnsi="Arial" w:cs="Arial"/>
          <w:lang w:val="en-US"/>
        </w:rPr>
        <w:t>celebrated</w:t>
      </w:r>
      <w:r w:rsidR="001C694D" w:rsidRPr="00B5511E">
        <w:rPr>
          <w:rFonts w:ascii="Arial" w:hAnsi="Arial" w:cs="Arial"/>
          <w:lang w:val="en-US"/>
        </w:rPr>
        <w:t xml:space="preserve"> 15 million </w:t>
      </w:r>
      <w:r w:rsidR="00B730FF" w:rsidRPr="00B5511E">
        <w:rPr>
          <w:rFonts w:ascii="Arial" w:hAnsi="Arial" w:cs="Arial"/>
          <w:lang w:val="en-US"/>
        </w:rPr>
        <w:t>song identifications each day</w:t>
      </w:r>
      <w:r w:rsidR="003C26F4" w:rsidRPr="00B5511E">
        <w:rPr>
          <w:rFonts w:ascii="Arial" w:hAnsi="Arial" w:cs="Arial"/>
          <w:lang w:val="en-US"/>
        </w:rPr>
        <w:t xml:space="preserve"> in 2013</w:t>
      </w:r>
      <w:r w:rsidR="00B730FF" w:rsidRPr="00B5511E">
        <w:rPr>
          <w:rFonts w:ascii="Arial" w:hAnsi="Arial" w:cs="Arial"/>
          <w:lang w:val="en-US"/>
        </w:rPr>
        <w:t xml:space="preserve"> (</w:t>
      </w:r>
      <w:r w:rsidR="00111B1E">
        <w:rPr>
          <w:rFonts w:ascii="Arial" w:hAnsi="Arial" w:cs="Arial"/>
          <w:lang w:val="en-US"/>
        </w:rPr>
        <w:t>McDonald, 2016</w:t>
      </w:r>
      <w:r w:rsidR="00B730FF" w:rsidRPr="00B5511E">
        <w:rPr>
          <w:rFonts w:ascii="Arial" w:hAnsi="Arial" w:cs="Arial"/>
          <w:lang w:val="en-US"/>
        </w:rPr>
        <w:t>)</w:t>
      </w:r>
      <w:r w:rsidR="00111B1E">
        <w:rPr>
          <w:rFonts w:ascii="Arial" w:hAnsi="Arial" w:cs="Arial"/>
          <w:lang w:val="en-US"/>
        </w:rPr>
        <w:t>.</w:t>
      </w:r>
      <w:r w:rsidR="00B730FF" w:rsidRPr="00B5511E">
        <w:rPr>
          <w:rFonts w:ascii="Arial" w:hAnsi="Arial" w:cs="Arial"/>
          <w:lang w:val="en-US"/>
        </w:rPr>
        <w:t xml:space="preserve"> </w:t>
      </w:r>
      <w:r w:rsidR="00B730FF" w:rsidRPr="00111B1E">
        <w:rPr>
          <w:rFonts w:ascii="Arial" w:hAnsi="Arial" w:cs="Arial"/>
          <w:i/>
          <w:iCs/>
          <w:lang w:val="en-US"/>
        </w:rPr>
        <w:t>Sh</w:t>
      </w:r>
      <w:r w:rsidR="00111B1E">
        <w:rPr>
          <w:rFonts w:ascii="Arial" w:hAnsi="Arial" w:cs="Arial"/>
          <w:i/>
          <w:iCs/>
          <w:lang w:val="en-US"/>
        </w:rPr>
        <w:t>a</w:t>
      </w:r>
      <w:r w:rsidR="00B730FF" w:rsidRPr="00111B1E">
        <w:rPr>
          <w:rFonts w:ascii="Arial" w:hAnsi="Arial" w:cs="Arial"/>
          <w:i/>
          <w:iCs/>
          <w:lang w:val="en-US"/>
        </w:rPr>
        <w:t xml:space="preserve">zam </w:t>
      </w:r>
      <w:r w:rsidR="00B730FF" w:rsidRPr="00B5511E">
        <w:rPr>
          <w:rFonts w:ascii="Arial" w:hAnsi="Arial" w:cs="Arial"/>
          <w:lang w:val="en-US"/>
        </w:rPr>
        <w:t>has been known to predict the next big artist.</w:t>
      </w:r>
      <w:r w:rsidR="00E5561A" w:rsidRPr="00B5511E">
        <w:rPr>
          <w:rFonts w:ascii="Arial" w:hAnsi="Arial" w:cs="Arial"/>
          <w:lang w:val="en-US"/>
        </w:rPr>
        <w:t xml:space="preserve"> </w:t>
      </w:r>
      <w:r w:rsidR="00AC3A78" w:rsidRPr="00B5511E">
        <w:rPr>
          <w:rFonts w:ascii="Arial" w:hAnsi="Arial" w:cs="Arial"/>
          <w:lang w:val="en-US"/>
        </w:rPr>
        <w:t>This tool that</w:t>
      </w:r>
      <w:r w:rsidR="00AC3A78" w:rsidRPr="00111B1E">
        <w:rPr>
          <w:rFonts w:ascii="Arial" w:hAnsi="Arial" w:cs="Arial"/>
          <w:i/>
          <w:iCs/>
          <w:lang w:val="en-US"/>
        </w:rPr>
        <w:t xml:space="preserve"> </w:t>
      </w:r>
      <w:r w:rsidR="000F1597" w:rsidRPr="00111B1E">
        <w:rPr>
          <w:rFonts w:ascii="Arial" w:hAnsi="Arial" w:cs="Arial"/>
          <w:i/>
          <w:iCs/>
          <w:lang w:val="en-US"/>
        </w:rPr>
        <w:t xml:space="preserve">Shazam </w:t>
      </w:r>
      <w:r w:rsidR="000F1597" w:rsidRPr="00B5511E">
        <w:rPr>
          <w:rFonts w:ascii="Arial" w:hAnsi="Arial" w:cs="Arial"/>
          <w:lang w:val="en-US"/>
        </w:rPr>
        <w:t xml:space="preserve">has </w:t>
      </w:r>
      <w:r w:rsidR="004D79DD" w:rsidRPr="00B5511E">
        <w:rPr>
          <w:rFonts w:ascii="Arial" w:hAnsi="Arial" w:cs="Arial"/>
          <w:lang w:val="en-US"/>
        </w:rPr>
        <w:t>initiated</w:t>
      </w:r>
      <w:r w:rsidR="00630E1F" w:rsidRPr="00B5511E">
        <w:rPr>
          <w:rFonts w:ascii="Arial" w:hAnsi="Arial" w:cs="Arial"/>
          <w:lang w:val="en-US"/>
        </w:rPr>
        <w:t xml:space="preserve"> can analyse what generates the most interest using their own</w:t>
      </w:r>
      <w:r w:rsidR="007250D2" w:rsidRPr="00B5511E">
        <w:rPr>
          <w:rFonts w:ascii="Arial" w:hAnsi="Arial" w:cs="Arial"/>
          <w:lang w:val="en-US"/>
        </w:rPr>
        <w:t xml:space="preserve"> consumer behaviour</w:t>
      </w:r>
      <w:r w:rsidR="00A945B9" w:rsidRPr="00B5511E">
        <w:rPr>
          <w:rFonts w:ascii="Arial" w:hAnsi="Arial" w:cs="Arial"/>
          <w:lang w:val="en-US"/>
        </w:rPr>
        <w:t xml:space="preserve"> (</w:t>
      </w:r>
      <w:proofErr w:type="spellStart"/>
      <w:r w:rsidR="00A945B9" w:rsidRPr="00B5511E">
        <w:rPr>
          <w:rFonts w:ascii="Arial" w:hAnsi="Arial" w:cs="Arial"/>
          <w:lang w:val="en-US"/>
        </w:rPr>
        <w:t>Datoo</w:t>
      </w:r>
      <w:proofErr w:type="spellEnd"/>
      <w:r w:rsidR="00A945B9" w:rsidRPr="00B5511E">
        <w:rPr>
          <w:rFonts w:ascii="Arial" w:hAnsi="Arial" w:cs="Arial"/>
          <w:lang w:val="en-US"/>
        </w:rPr>
        <w:t>, 2013).</w:t>
      </w:r>
    </w:p>
    <w:p w14:paraId="30DA5BC5" w14:textId="77777777" w:rsidR="00FC0F6A" w:rsidRPr="00B5511E" w:rsidRDefault="00FC0F6A" w:rsidP="0072752E">
      <w:pPr>
        <w:spacing w:before="30" w:after="30"/>
        <w:jc w:val="both"/>
        <w:rPr>
          <w:rFonts w:ascii="Arial" w:hAnsi="Arial" w:cs="Arial"/>
          <w:lang w:val="en-US"/>
        </w:rPr>
      </w:pPr>
    </w:p>
    <w:p w14:paraId="4499C736" w14:textId="663B9E8C" w:rsidR="00290FDA" w:rsidRDefault="00290FDA" w:rsidP="0072752E">
      <w:pPr>
        <w:spacing w:before="30" w:after="30"/>
        <w:jc w:val="both"/>
        <w:rPr>
          <w:rFonts w:ascii="Arial" w:hAnsi="Arial" w:cs="Arial"/>
          <w:lang w:val="en-US"/>
        </w:rPr>
      </w:pPr>
      <w:r w:rsidRPr="00B5511E">
        <w:rPr>
          <w:rFonts w:ascii="Arial" w:hAnsi="Arial" w:cs="Arial"/>
          <w:lang w:val="en-US"/>
        </w:rPr>
        <w:t xml:space="preserve">While cross-channel marketing is used and therefore data is collected between various platforms, the Internet of Things is a tool </w:t>
      </w:r>
      <w:r w:rsidR="00BC10F6" w:rsidRPr="00B5511E">
        <w:rPr>
          <w:rFonts w:ascii="Arial" w:hAnsi="Arial" w:cs="Arial"/>
          <w:lang w:val="en-US"/>
        </w:rPr>
        <w:t xml:space="preserve">that is being used in the music streaming sector but not used </w:t>
      </w:r>
      <w:r w:rsidR="000F3B2F" w:rsidRPr="00B5511E">
        <w:rPr>
          <w:rFonts w:ascii="Arial" w:hAnsi="Arial" w:cs="Arial"/>
          <w:lang w:val="en-US"/>
        </w:rPr>
        <w:t>with the knowledge of its potentials.</w:t>
      </w:r>
      <w:r w:rsidR="00244B48" w:rsidRPr="00B5511E">
        <w:rPr>
          <w:rFonts w:ascii="Arial" w:hAnsi="Arial" w:cs="Arial"/>
          <w:lang w:val="en-US"/>
        </w:rPr>
        <w:t xml:space="preserve"> It is estimated that by 2020, there will be “20 billion connected things”</w:t>
      </w:r>
      <w:r w:rsidR="007809FC" w:rsidRPr="00B5511E">
        <w:rPr>
          <w:rFonts w:ascii="Arial" w:hAnsi="Arial" w:cs="Arial"/>
          <w:lang w:val="en-US"/>
        </w:rPr>
        <w:t xml:space="preserve"> (</w:t>
      </w:r>
      <w:proofErr w:type="spellStart"/>
      <w:r w:rsidR="007809FC" w:rsidRPr="00B5511E">
        <w:rPr>
          <w:rFonts w:ascii="Arial" w:hAnsi="Arial" w:cs="Arial"/>
          <w:lang w:val="en-US"/>
        </w:rPr>
        <w:t>Bludov</w:t>
      </w:r>
      <w:proofErr w:type="spellEnd"/>
      <w:r w:rsidR="007809FC" w:rsidRPr="00B5511E">
        <w:rPr>
          <w:rFonts w:ascii="Arial" w:hAnsi="Arial" w:cs="Arial"/>
          <w:lang w:val="en-US"/>
        </w:rPr>
        <w:t>, 2019)</w:t>
      </w:r>
      <w:r w:rsidR="004E60FF" w:rsidRPr="00B5511E">
        <w:rPr>
          <w:rFonts w:ascii="Arial" w:hAnsi="Arial" w:cs="Arial"/>
          <w:lang w:val="en-US"/>
        </w:rPr>
        <w:t>.</w:t>
      </w:r>
      <w:r w:rsidR="00477F7A" w:rsidRPr="00B5511E">
        <w:rPr>
          <w:rFonts w:ascii="Arial" w:hAnsi="Arial" w:cs="Arial"/>
          <w:lang w:val="en-US"/>
        </w:rPr>
        <w:t xml:space="preserve"> There are home speakers,</w:t>
      </w:r>
      <w:r w:rsidR="00211F2A" w:rsidRPr="00B5511E">
        <w:rPr>
          <w:rFonts w:ascii="Arial" w:hAnsi="Arial" w:cs="Arial"/>
          <w:lang w:val="en-US"/>
        </w:rPr>
        <w:t xml:space="preserve"> </w:t>
      </w:r>
      <w:r w:rsidR="009E0D29" w:rsidRPr="00B5511E">
        <w:rPr>
          <w:rFonts w:ascii="Arial" w:hAnsi="Arial" w:cs="Arial"/>
          <w:lang w:val="en-US"/>
        </w:rPr>
        <w:t>wearables</w:t>
      </w:r>
      <w:r w:rsidR="00211F2A" w:rsidRPr="00B5511E">
        <w:rPr>
          <w:rFonts w:ascii="Arial" w:hAnsi="Arial" w:cs="Arial"/>
          <w:lang w:val="en-US"/>
        </w:rPr>
        <w:t xml:space="preserve"> and smart </w:t>
      </w:r>
      <w:r w:rsidR="00211F2A" w:rsidRPr="00B5511E">
        <w:rPr>
          <w:rFonts w:ascii="Arial" w:hAnsi="Arial" w:cs="Arial"/>
          <w:lang w:val="en-US"/>
        </w:rPr>
        <w:lastRenderedPageBreak/>
        <w:t>home devices for streaming</w:t>
      </w:r>
      <w:r w:rsidR="009E0D29" w:rsidRPr="00B5511E">
        <w:rPr>
          <w:rFonts w:ascii="Arial" w:hAnsi="Arial" w:cs="Arial"/>
          <w:lang w:val="en-US"/>
        </w:rPr>
        <w:t xml:space="preserve">, like </w:t>
      </w:r>
      <w:r w:rsidR="009E0D29" w:rsidRPr="004D79DD">
        <w:rPr>
          <w:rFonts w:ascii="Arial" w:hAnsi="Arial" w:cs="Arial"/>
          <w:i/>
          <w:iCs/>
          <w:lang w:val="en-US"/>
        </w:rPr>
        <w:t>Alexa</w:t>
      </w:r>
      <w:r w:rsidR="00B0401D" w:rsidRPr="00B5511E">
        <w:rPr>
          <w:rFonts w:ascii="Arial" w:hAnsi="Arial" w:cs="Arial"/>
          <w:lang w:val="en-US"/>
        </w:rPr>
        <w:t xml:space="preserve"> or </w:t>
      </w:r>
      <w:r w:rsidR="004D79DD" w:rsidRPr="004D79DD">
        <w:rPr>
          <w:rFonts w:ascii="Arial" w:hAnsi="Arial" w:cs="Arial"/>
          <w:i/>
          <w:iCs/>
          <w:lang w:val="en-US"/>
        </w:rPr>
        <w:t>Microsoft</w:t>
      </w:r>
      <w:r w:rsidR="004D79DD">
        <w:rPr>
          <w:rFonts w:ascii="Arial" w:hAnsi="Arial" w:cs="Arial"/>
          <w:lang w:val="en-US"/>
        </w:rPr>
        <w:t xml:space="preserve">’s </w:t>
      </w:r>
      <w:r w:rsidR="00B0401D" w:rsidRPr="004D79DD">
        <w:rPr>
          <w:rFonts w:ascii="Arial" w:hAnsi="Arial" w:cs="Arial"/>
          <w:i/>
          <w:iCs/>
          <w:lang w:val="en-US"/>
        </w:rPr>
        <w:t>Cortana</w:t>
      </w:r>
      <w:r w:rsidR="009E0D29" w:rsidRPr="00B5511E">
        <w:rPr>
          <w:rFonts w:ascii="Arial" w:hAnsi="Arial" w:cs="Arial"/>
          <w:lang w:val="en-US"/>
        </w:rPr>
        <w:t xml:space="preserve">, </w:t>
      </w:r>
      <w:r w:rsidR="00211F2A" w:rsidRPr="00B5511E">
        <w:rPr>
          <w:rFonts w:ascii="Arial" w:hAnsi="Arial" w:cs="Arial"/>
          <w:lang w:val="en-US"/>
        </w:rPr>
        <w:t xml:space="preserve">but </w:t>
      </w:r>
      <w:r w:rsidR="00B86545" w:rsidRPr="00B5511E">
        <w:rPr>
          <w:rFonts w:ascii="Arial" w:hAnsi="Arial" w:cs="Arial"/>
          <w:lang w:val="en-US"/>
        </w:rPr>
        <w:t xml:space="preserve">this </w:t>
      </w:r>
      <w:r w:rsidR="00BB63AE">
        <w:rPr>
          <w:rFonts w:ascii="Arial" w:hAnsi="Arial" w:cs="Arial"/>
          <w:lang w:val="en-US"/>
        </w:rPr>
        <w:t>has not</w:t>
      </w:r>
      <w:r w:rsidR="00B86545" w:rsidRPr="00B5511E">
        <w:rPr>
          <w:rFonts w:ascii="Arial" w:hAnsi="Arial" w:cs="Arial"/>
          <w:lang w:val="en-US"/>
        </w:rPr>
        <w:t xml:space="preserve"> been used to a further degree. </w:t>
      </w:r>
      <w:r w:rsidR="005D45CB">
        <w:rPr>
          <w:rFonts w:ascii="Arial" w:hAnsi="Arial" w:cs="Arial"/>
          <w:lang w:val="en-US"/>
        </w:rPr>
        <w:t>Furthermore, a</w:t>
      </w:r>
      <w:r w:rsidR="00635660" w:rsidRPr="00B5511E">
        <w:rPr>
          <w:rFonts w:ascii="Arial" w:hAnsi="Arial" w:cs="Arial"/>
          <w:lang w:val="en-US"/>
        </w:rPr>
        <w:t xml:space="preserve"> tool known as </w:t>
      </w:r>
      <w:r w:rsidR="00635660" w:rsidRPr="004D79DD">
        <w:rPr>
          <w:rFonts w:ascii="Arial" w:hAnsi="Arial" w:cs="Arial"/>
          <w:i/>
          <w:iCs/>
          <w:lang w:val="en-US"/>
        </w:rPr>
        <w:t>Pr</w:t>
      </w:r>
      <w:r w:rsidR="00D44BE0" w:rsidRPr="004D79DD">
        <w:rPr>
          <w:rFonts w:ascii="Arial" w:hAnsi="Arial" w:cs="Arial"/>
          <w:i/>
          <w:iCs/>
          <w:lang w:val="en-US"/>
        </w:rPr>
        <w:t>ism</w:t>
      </w:r>
      <w:r w:rsidR="00780C5C" w:rsidRPr="00B5511E">
        <w:rPr>
          <w:rFonts w:ascii="Arial" w:hAnsi="Arial" w:cs="Arial"/>
          <w:lang w:val="en-US"/>
        </w:rPr>
        <w:t xml:space="preserve"> has one aim</w:t>
      </w:r>
      <w:r w:rsidR="004D79DD">
        <w:rPr>
          <w:rFonts w:ascii="Arial" w:hAnsi="Arial" w:cs="Arial"/>
          <w:lang w:val="en-US"/>
        </w:rPr>
        <w:t>;</w:t>
      </w:r>
      <w:r w:rsidR="00780C5C" w:rsidRPr="00B5511E">
        <w:rPr>
          <w:rFonts w:ascii="Arial" w:hAnsi="Arial" w:cs="Arial"/>
          <w:lang w:val="en-US"/>
        </w:rPr>
        <w:t xml:space="preserve"> to </w:t>
      </w:r>
      <w:r w:rsidR="009506D6" w:rsidRPr="00B5511E">
        <w:rPr>
          <w:rFonts w:ascii="Arial" w:hAnsi="Arial" w:cs="Arial"/>
          <w:lang w:val="en-US"/>
        </w:rPr>
        <w:t xml:space="preserve">choose the perfect music to play at specific moments. It can recognise voices in the room and </w:t>
      </w:r>
      <w:r w:rsidR="007F266A" w:rsidRPr="00B5511E">
        <w:rPr>
          <w:rFonts w:ascii="Arial" w:hAnsi="Arial" w:cs="Arial"/>
          <w:lang w:val="en-US"/>
        </w:rPr>
        <w:t xml:space="preserve">understand the behaviour of the user to then play appropriate music as it learns and remembers </w:t>
      </w:r>
      <w:r w:rsidR="00A4605B" w:rsidRPr="00B5511E">
        <w:rPr>
          <w:rFonts w:ascii="Arial" w:hAnsi="Arial" w:cs="Arial"/>
          <w:lang w:val="en-US"/>
        </w:rPr>
        <w:t>habits</w:t>
      </w:r>
      <w:r w:rsidR="007F266A" w:rsidRPr="00B5511E">
        <w:rPr>
          <w:rFonts w:ascii="Arial" w:hAnsi="Arial" w:cs="Arial"/>
          <w:lang w:val="en-US"/>
        </w:rPr>
        <w:t xml:space="preserve"> and the context of the actions</w:t>
      </w:r>
      <w:r w:rsidR="006C6829" w:rsidRPr="00B5511E">
        <w:rPr>
          <w:rFonts w:ascii="Arial" w:hAnsi="Arial" w:cs="Arial"/>
          <w:lang w:val="en-US"/>
        </w:rPr>
        <w:t xml:space="preserve"> (</w:t>
      </w:r>
      <w:proofErr w:type="spellStart"/>
      <w:r w:rsidR="005D45CB">
        <w:rPr>
          <w:rFonts w:ascii="Arial" w:hAnsi="Arial" w:cs="Arial"/>
          <w:lang w:val="en-US"/>
        </w:rPr>
        <w:t>S</w:t>
      </w:r>
      <w:r w:rsidR="006C6829" w:rsidRPr="00B5511E">
        <w:rPr>
          <w:rFonts w:ascii="Arial" w:hAnsi="Arial" w:cs="Arial"/>
          <w:lang w:val="en-US"/>
        </w:rPr>
        <w:t>tereoklang</w:t>
      </w:r>
      <w:proofErr w:type="spellEnd"/>
      <w:r w:rsidR="006C6829" w:rsidRPr="00B5511E">
        <w:rPr>
          <w:rFonts w:ascii="Arial" w:hAnsi="Arial" w:cs="Arial"/>
          <w:lang w:val="en-US"/>
        </w:rPr>
        <w:t>, 2016). T</w:t>
      </w:r>
      <w:r w:rsidR="00767D2A" w:rsidRPr="00B5511E">
        <w:rPr>
          <w:rFonts w:ascii="Arial" w:hAnsi="Arial" w:cs="Arial"/>
          <w:lang w:val="en-US"/>
        </w:rPr>
        <w:t xml:space="preserve">here are beginning to be </w:t>
      </w:r>
      <w:r w:rsidR="00C925E1" w:rsidRPr="00B5511E">
        <w:rPr>
          <w:rFonts w:ascii="Arial" w:hAnsi="Arial" w:cs="Arial"/>
          <w:lang w:val="en-US"/>
        </w:rPr>
        <w:t xml:space="preserve">more devices and tools that inhabit this on the market, and the music streaming industry should be wary of this and </w:t>
      </w:r>
      <w:r w:rsidR="005D45CB">
        <w:rPr>
          <w:rFonts w:ascii="Arial" w:hAnsi="Arial" w:cs="Arial"/>
          <w:lang w:val="en-US"/>
        </w:rPr>
        <w:t>adop</w:t>
      </w:r>
      <w:r w:rsidR="006E0270">
        <w:rPr>
          <w:rFonts w:ascii="Arial" w:hAnsi="Arial" w:cs="Arial"/>
          <w:lang w:val="en-US"/>
        </w:rPr>
        <w:t>t them;</w:t>
      </w:r>
      <w:r w:rsidR="004D79DD">
        <w:rPr>
          <w:rFonts w:ascii="Arial" w:hAnsi="Arial" w:cs="Arial"/>
          <w:lang w:val="en-US"/>
        </w:rPr>
        <w:t xml:space="preserve"> for businesses with a higher budget in product </w:t>
      </w:r>
      <w:r w:rsidR="002822E6">
        <w:rPr>
          <w:rFonts w:ascii="Arial" w:hAnsi="Arial" w:cs="Arial"/>
          <w:lang w:val="en-US"/>
        </w:rPr>
        <w:t>design and marketing</w:t>
      </w:r>
      <w:r w:rsidR="004D79DD">
        <w:rPr>
          <w:rFonts w:ascii="Arial" w:hAnsi="Arial" w:cs="Arial"/>
          <w:lang w:val="en-US"/>
        </w:rPr>
        <w:t>.</w:t>
      </w:r>
    </w:p>
    <w:p w14:paraId="686031B3" w14:textId="77777777" w:rsidR="006837DA" w:rsidRPr="00B5511E" w:rsidRDefault="006837DA" w:rsidP="0072752E">
      <w:pPr>
        <w:spacing w:before="30" w:after="30"/>
        <w:jc w:val="both"/>
        <w:rPr>
          <w:rFonts w:ascii="Arial" w:hAnsi="Arial" w:cs="Arial"/>
          <w:lang w:val="en-US"/>
        </w:rPr>
      </w:pPr>
    </w:p>
    <w:p w14:paraId="23DFA1B5" w14:textId="0121CDCA" w:rsidR="0002759C" w:rsidRPr="00B5511E" w:rsidRDefault="00A81881" w:rsidP="0072752E">
      <w:pPr>
        <w:spacing w:before="30" w:after="30"/>
        <w:jc w:val="both"/>
        <w:rPr>
          <w:rFonts w:ascii="Arial" w:hAnsi="Arial" w:cs="Arial"/>
        </w:rPr>
      </w:pPr>
      <w:r w:rsidRPr="00B5511E">
        <w:rPr>
          <w:rFonts w:ascii="Arial" w:hAnsi="Arial" w:cs="Arial"/>
        </w:rPr>
        <w:t xml:space="preserve">While there are many tools that the music streaming sector is utilising, there is still a lack of understanding and complicated models being used (see </w:t>
      </w:r>
      <w:r w:rsidR="00A4605B">
        <w:rPr>
          <w:rFonts w:ascii="Arial" w:hAnsi="Arial" w:cs="Arial"/>
        </w:rPr>
        <w:t>F</w:t>
      </w:r>
      <w:r w:rsidRPr="00B5511E">
        <w:rPr>
          <w:rFonts w:ascii="Arial" w:hAnsi="Arial" w:cs="Arial"/>
        </w:rPr>
        <w:t xml:space="preserve">igure </w:t>
      </w:r>
      <w:r w:rsidR="00A4605B">
        <w:rPr>
          <w:rFonts w:ascii="Arial" w:hAnsi="Arial" w:cs="Arial"/>
        </w:rPr>
        <w:t>2</w:t>
      </w:r>
      <w:r w:rsidRPr="00B5511E">
        <w:rPr>
          <w:rFonts w:ascii="Arial" w:hAnsi="Arial" w:cs="Arial"/>
        </w:rPr>
        <w:t xml:space="preserve"> and </w:t>
      </w:r>
      <w:r w:rsidR="00A4605B">
        <w:rPr>
          <w:rFonts w:ascii="Arial" w:hAnsi="Arial" w:cs="Arial"/>
        </w:rPr>
        <w:t>F</w:t>
      </w:r>
      <w:r w:rsidRPr="00B5511E">
        <w:rPr>
          <w:rFonts w:ascii="Arial" w:hAnsi="Arial" w:cs="Arial"/>
        </w:rPr>
        <w:t xml:space="preserve">igure </w:t>
      </w:r>
      <w:r w:rsidR="00A4605B">
        <w:rPr>
          <w:rFonts w:ascii="Arial" w:hAnsi="Arial" w:cs="Arial"/>
        </w:rPr>
        <w:t>3)</w:t>
      </w:r>
      <w:r w:rsidRPr="00B5511E">
        <w:rPr>
          <w:rFonts w:ascii="Arial" w:hAnsi="Arial" w:cs="Arial"/>
        </w:rPr>
        <w:t>. This can limit scope for businesses to use data to its full potential. Moreover, while the Internet of Things is innovative, there are other methods for sourcing and analysing data that is more cost and time effective.</w:t>
      </w:r>
    </w:p>
    <w:p w14:paraId="6169647D" w14:textId="77777777" w:rsidR="00FC0F6A" w:rsidRPr="002A3EBD" w:rsidRDefault="00FC0F6A" w:rsidP="0072752E">
      <w:pPr>
        <w:pStyle w:val="Heading2"/>
        <w:spacing w:before="30" w:after="30"/>
        <w:jc w:val="both"/>
        <w:rPr>
          <w:rFonts w:ascii="Arial" w:hAnsi="Arial" w:cs="Arial"/>
          <w:i/>
          <w:iCs/>
          <w:color w:val="000000" w:themeColor="text1"/>
          <w:sz w:val="22"/>
          <w:szCs w:val="22"/>
        </w:rPr>
      </w:pPr>
    </w:p>
    <w:p w14:paraId="7AFCD9C8" w14:textId="716BEB6D" w:rsidR="006F696A" w:rsidRPr="002A3EBD" w:rsidRDefault="006F696A" w:rsidP="002A3EBD">
      <w:pPr>
        <w:pStyle w:val="Heading2"/>
        <w:spacing w:before="30" w:after="30"/>
        <w:jc w:val="both"/>
        <w:rPr>
          <w:rFonts w:ascii="Arial" w:hAnsi="Arial" w:cs="Arial"/>
          <w:i/>
          <w:iCs/>
          <w:color w:val="000000" w:themeColor="text1"/>
          <w:sz w:val="22"/>
          <w:szCs w:val="22"/>
        </w:rPr>
      </w:pPr>
      <w:bookmarkStart w:id="10" w:name="_Toc29383801"/>
      <w:r w:rsidRPr="002A3EBD">
        <w:rPr>
          <w:rFonts w:ascii="Arial" w:hAnsi="Arial" w:cs="Arial"/>
          <w:i/>
          <w:iCs/>
          <w:color w:val="000000" w:themeColor="text1"/>
          <w:sz w:val="22"/>
          <w:szCs w:val="22"/>
        </w:rPr>
        <w:t xml:space="preserve">Table </w:t>
      </w:r>
      <w:r w:rsidRPr="002A3EBD">
        <w:rPr>
          <w:rFonts w:ascii="Arial" w:hAnsi="Arial" w:cs="Arial"/>
          <w:i/>
          <w:iCs/>
          <w:color w:val="000000" w:themeColor="text1"/>
          <w:sz w:val="22"/>
          <w:szCs w:val="22"/>
        </w:rPr>
        <w:fldChar w:fldCharType="begin"/>
      </w:r>
      <w:r w:rsidRPr="002A3EBD">
        <w:rPr>
          <w:rFonts w:ascii="Arial" w:hAnsi="Arial" w:cs="Arial"/>
          <w:i/>
          <w:iCs/>
          <w:color w:val="000000" w:themeColor="text1"/>
          <w:sz w:val="22"/>
          <w:szCs w:val="22"/>
        </w:rPr>
        <w:instrText xml:space="preserve"> SEQ Table \* ARABIC </w:instrText>
      </w:r>
      <w:r w:rsidRPr="002A3EBD">
        <w:rPr>
          <w:rFonts w:ascii="Arial" w:hAnsi="Arial" w:cs="Arial"/>
          <w:i/>
          <w:iCs/>
          <w:color w:val="000000" w:themeColor="text1"/>
          <w:sz w:val="22"/>
          <w:szCs w:val="22"/>
        </w:rPr>
        <w:fldChar w:fldCharType="separate"/>
      </w:r>
      <w:r w:rsidR="001B09D0" w:rsidRPr="002A3EBD">
        <w:rPr>
          <w:rFonts w:ascii="Arial" w:hAnsi="Arial" w:cs="Arial"/>
          <w:i/>
          <w:iCs/>
          <w:noProof/>
          <w:color w:val="000000" w:themeColor="text1"/>
          <w:sz w:val="22"/>
          <w:szCs w:val="22"/>
        </w:rPr>
        <w:t>1</w:t>
      </w:r>
      <w:r w:rsidRPr="002A3EBD">
        <w:rPr>
          <w:rFonts w:ascii="Arial" w:hAnsi="Arial" w:cs="Arial"/>
          <w:i/>
          <w:iCs/>
          <w:color w:val="000000" w:themeColor="text1"/>
          <w:sz w:val="22"/>
          <w:szCs w:val="22"/>
        </w:rPr>
        <w:fldChar w:fldCharType="end"/>
      </w:r>
      <w:r w:rsidRPr="002A3EBD">
        <w:rPr>
          <w:rFonts w:ascii="Arial" w:hAnsi="Arial" w:cs="Arial"/>
          <w:i/>
          <w:iCs/>
          <w:color w:val="000000" w:themeColor="text1"/>
          <w:sz w:val="22"/>
          <w:szCs w:val="22"/>
        </w:rPr>
        <w:t>: Spotify tools (adapted from</w:t>
      </w:r>
      <w:r w:rsidR="00E3439B">
        <w:rPr>
          <w:rFonts w:ascii="Arial" w:hAnsi="Arial" w:cs="Arial"/>
          <w:i/>
          <w:iCs/>
          <w:color w:val="000000" w:themeColor="text1"/>
          <w:sz w:val="22"/>
          <w:szCs w:val="22"/>
        </w:rPr>
        <w:t>:</w:t>
      </w:r>
      <w:r w:rsidRPr="002A3EBD">
        <w:rPr>
          <w:rFonts w:ascii="Arial" w:hAnsi="Arial" w:cs="Arial"/>
          <w:i/>
          <w:iCs/>
          <w:color w:val="000000" w:themeColor="text1"/>
          <w:sz w:val="22"/>
          <w:szCs w:val="22"/>
        </w:rPr>
        <w:t xml:space="preserve"> Baer and Samuelngahane, 2019)</w:t>
      </w:r>
      <w:r w:rsidR="00214DD0" w:rsidRPr="002A3EBD">
        <w:rPr>
          <w:rFonts w:ascii="Arial" w:hAnsi="Arial" w:cs="Arial"/>
          <w:i/>
          <w:iCs/>
          <w:color w:val="000000" w:themeColor="text1"/>
          <w:sz w:val="22"/>
          <w:szCs w:val="22"/>
        </w:rPr>
        <w:t>.</w:t>
      </w:r>
      <w:bookmarkEnd w:id="10"/>
    </w:p>
    <w:tbl>
      <w:tblPr>
        <w:tblStyle w:val="TableGrid"/>
        <w:tblW w:w="8647" w:type="dxa"/>
        <w:tblInd w:w="279" w:type="dxa"/>
        <w:tblLook w:val="04A0" w:firstRow="1" w:lastRow="0" w:firstColumn="1" w:lastColumn="0" w:noHBand="0" w:noVBand="1"/>
      </w:tblPr>
      <w:tblGrid>
        <w:gridCol w:w="1843"/>
        <w:gridCol w:w="6804"/>
      </w:tblGrid>
      <w:tr w:rsidR="00903B69" w:rsidRPr="00B5511E" w14:paraId="6FDE81CC" w14:textId="77777777" w:rsidTr="00FC0F6A">
        <w:tc>
          <w:tcPr>
            <w:tcW w:w="1843" w:type="dxa"/>
          </w:tcPr>
          <w:p w14:paraId="35589F60" w14:textId="2BB9695F" w:rsidR="00903B69" w:rsidRPr="00B5511E" w:rsidRDefault="00903B69" w:rsidP="0072752E">
            <w:pPr>
              <w:spacing w:before="30" w:after="30"/>
              <w:jc w:val="both"/>
              <w:rPr>
                <w:rFonts w:ascii="Arial" w:hAnsi="Arial" w:cs="Arial"/>
                <w:b/>
                <w:bCs/>
              </w:rPr>
            </w:pPr>
            <w:r w:rsidRPr="00B5511E">
              <w:rPr>
                <w:rFonts w:ascii="Arial" w:hAnsi="Arial" w:cs="Arial"/>
                <w:b/>
                <w:bCs/>
              </w:rPr>
              <w:t>Use</w:t>
            </w:r>
          </w:p>
        </w:tc>
        <w:tc>
          <w:tcPr>
            <w:tcW w:w="6804" w:type="dxa"/>
          </w:tcPr>
          <w:p w14:paraId="23E6FF57" w14:textId="2C653F47" w:rsidR="00903B69" w:rsidRPr="00B5511E" w:rsidRDefault="00FC34BD" w:rsidP="0072752E">
            <w:pPr>
              <w:spacing w:before="30" w:after="30"/>
              <w:jc w:val="both"/>
              <w:rPr>
                <w:rFonts w:ascii="Arial" w:hAnsi="Arial" w:cs="Arial"/>
                <w:b/>
                <w:bCs/>
              </w:rPr>
            </w:pPr>
            <w:r w:rsidRPr="00B5511E">
              <w:rPr>
                <w:rFonts w:ascii="Arial" w:hAnsi="Arial" w:cs="Arial"/>
                <w:b/>
                <w:bCs/>
              </w:rPr>
              <w:t>Tool</w:t>
            </w:r>
          </w:p>
        </w:tc>
      </w:tr>
      <w:tr w:rsidR="00903B69" w:rsidRPr="00B5511E" w14:paraId="3A097F42" w14:textId="77777777" w:rsidTr="00FC0F6A">
        <w:tc>
          <w:tcPr>
            <w:tcW w:w="1843" w:type="dxa"/>
          </w:tcPr>
          <w:p w14:paraId="46265D1B" w14:textId="0A7517D7" w:rsidR="00903B69" w:rsidRPr="00B5511E" w:rsidRDefault="00903B69" w:rsidP="0072752E">
            <w:pPr>
              <w:spacing w:before="30" w:after="30"/>
              <w:jc w:val="both"/>
              <w:rPr>
                <w:rFonts w:ascii="Arial" w:hAnsi="Arial" w:cs="Arial"/>
              </w:rPr>
            </w:pPr>
            <w:r w:rsidRPr="00B5511E">
              <w:rPr>
                <w:rFonts w:ascii="Arial" w:hAnsi="Arial" w:cs="Arial"/>
              </w:rPr>
              <w:t>Machine Learning</w:t>
            </w:r>
          </w:p>
        </w:tc>
        <w:tc>
          <w:tcPr>
            <w:tcW w:w="6804" w:type="dxa"/>
          </w:tcPr>
          <w:p w14:paraId="73006CEA" w14:textId="1A1A5350" w:rsidR="00903B69" w:rsidRPr="00B5511E" w:rsidRDefault="00F805E6" w:rsidP="001E54A6">
            <w:pPr>
              <w:pStyle w:val="ListParagraph"/>
              <w:numPr>
                <w:ilvl w:val="0"/>
                <w:numId w:val="4"/>
              </w:numPr>
              <w:spacing w:before="30" w:after="30"/>
              <w:jc w:val="both"/>
              <w:rPr>
                <w:rFonts w:ascii="Arial" w:hAnsi="Arial" w:cs="Arial"/>
              </w:rPr>
            </w:pPr>
            <w:r w:rsidRPr="00B5511E">
              <w:rPr>
                <w:rFonts w:ascii="Arial" w:hAnsi="Arial" w:cs="Arial"/>
              </w:rPr>
              <w:t xml:space="preserve">Google’s </w:t>
            </w:r>
            <w:proofErr w:type="spellStart"/>
            <w:r w:rsidR="0038302F" w:rsidRPr="00B5511E">
              <w:rPr>
                <w:rFonts w:ascii="Arial" w:hAnsi="Arial" w:cs="Arial"/>
              </w:rPr>
              <w:t>Tensorflow</w:t>
            </w:r>
            <w:proofErr w:type="spellEnd"/>
            <w:r w:rsidR="0038302F" w:rsidRPr="00B5511E">
              <w:rPr>
                <w:rFonts w:ascii="Arial" w:hAnsi="Arial" w:cs="Arial"/>
              </w:rPr>
              <w:t>:</w:t>
            </w:r>
            <w:r w:rsidR="000B248C" w:rsidRPr="00B5511E">
              <w:rPr>
                <w:rFonts w:ascii="Arial" w:hAnsi="Arial" w:cs="Arial"/>
              </w:rPr>
              <w:t xml:space="preserve"> </w:t>
            </w:r>
            <w:proofErr w:type="spellStart"/>
            <w:r w:rsidR="000B248C" w:rsidRPr="00B5511E">
              <w:rPr>
                <w:rFonts w:ascii="Arial" w:hAnsi="Arial" w:cs="Arial"/>
              </w:rPr>
              <w:t>TFRecord</w:t>
            </w:r>
            <w:proofErr w:type="spellEnd"/>
            <w:r w:rsidR="000B248C" w:rsidRPr="00B5511E">
              <w:rPr>
                <w:rFonts w:ascii="Arial" w:hAnsi="Arial" w:cs="Arial"/>
              </w:rPr>
              <w:t xml:space="preserve"> and </w:t>
            </w:r>
            <w:proofErr w:type="spellStart"/>
            <w:proofErr w:type="gramStart"/>
            <w:r w:rsidR="000B248C" w:rsidRPr="00B5511E">
              <w:rPr>
                <w:rFonts w:ascii="Arial" w:hAnsi="Arial" w:cs="Arial"/>
              </w:rPr>
              <w:t>tf.Example</w:t>
            </w:r>
            <w:proofErr w:type="spellEnd"/>
            <w:proofErr w:type="gramEnd"/>
          </w:p>
          <w:p w14:paraId="48CEA129" w14:textId="28F851C5" w:rsidR="0038302F" w:rsidRPr="00B5511E" w:rsidRDefault="008A1812" w:rsidP="001E54A6">
            <w:pPr>
              <w:pStyle w:val="ListParagraph"/>
              <w:numPr>
                <w:ilvl w:val="0"/>
                <w:numId w:val="4"/>
              </w:numPr>
              <w:spacing w:before="30" w:after="30"/>
              <w:jc w:val="both"/>
              <w:rPr>
                <w:rFonts w:ascii="Arial" w:hAnsi="Arial" w:cs="Arial"/>
              </w:rPr>
            </w:pPr>
            <w:r w:rsidRPr="00B5511E">
              <w:rPr>
                <w:rFonts w:ascii="Arial" w:hAnsi="Arial" w:cs="Arial"/>
              </w:rPr>
              <w:t xml:space="preserve">Google’s </w:t>
            </w:r>
            <w:proofErr w:type="spellStart"/>
            <w:r w:rsidR="0038302F" w:rsidRPr="00B5511E">
              <w:rPr>
                <w:rFonts w:ascii="Arial" w:hAnsi="Arial" w:cs="Arial"/>
              </w:rPr>
              <w:t>Kubeflow</w:t>
            </w:r>
            <w:proofErr w:type="spellEnd"/>
            <w:r w:rsidR="0038302F" w:rsidRPr="00B5511E">
              <w:rPr>
                <w:rFonts w:ascii="Arial" w:hAnsi="Arial" w:cs="Arial"/>
              </w:rPr>
              <w:t>:</w:t>
            </w:r>
          </w:p>
        </w:tc>
      </w:tr>
      <w:tr w:rsidR="005952B5" w:rsidRPr="00B5511E" w14:paraId="1AF45E0E" w14:textId="77777777" w:rsidTr="00FC0F6A">
        <w:tc>
          <w:tcPr>
            <w:tcW w:w="1843" w:type="dxa"/>
          </w:tcPr>
          <w:p w14:paraId="2C9A5A60" w14:textId="6C443D27" w:rsidR="005952B5" w:rsidRPr="00B5511E" w:rsidRDefault="005952B5" w:rsidP="0072752E">
            <w:pPr>
              <w:spacing w:before="30" w:after="30"/>
              <w:jc w:val="both"/>
              <w:rPr>
                <w:rFonts w:ascii="Arial" w:hAnsi="Arial" w:cs="Arial"/>
              </w:rPr>
            </w:pPr>
            <w:r w:rsidRPr="00B5511E">
              <w:rPr>
                <w:rFonts w:ascii="Arial" w:hAnsi="Arial" w:cs="Arial"/>
              </w:rPr>
              <w:t>Data Pre-</w:t>
            </w:r>
            <w:proofErr w:type="spellStart"/>
            <w:r w:rsidRPr="00B5511E">
              <w:rPr>
                <w:rFonts w:ascii="Arial" w:hAnsi="Arial" w:cs="Arial"/>
              </w:rPr>
              <w:t>Processsing</w:t>
            </w:r>
            <w:proofErr w:type="spellEnd"/>
          </w:p>
        </w:tc>
        <w:tc>
          <w:tcPr>
            <w:tcW w:w="6804" w:type="dxa"/>
          </w:tcPr>
          <w:p w14:paraId="706E7BB0" w14:textId="77777777" w:rsidR="005952B5" w:rsidRPr="00B5511E" w:rsidRDefault="005952B5" w:rsidP="001E54A6">
            <w:pPr>
              <w:pStyle w:val="ListParagraph"/>
              <w:numPr>
                <w:ilvl w:val="0"/>
                <w:numId w:val="4"/>
              </w:numPr>
              <w:spacing w:before="30" w:after="30"/>
              <w:jc w:val="both"/>
              <w:rPr>
                <w:rFonts w:ascii="Arial" w:hAnsi="Arial" w:cs="Arial"/>
              </w:rPr>
            </w:pPr>
            <w:r w:rsidRPr="00B5511E">
              <w:rPr>
                <w:rFonts w:ascii="Arial" w:hAnsi="Arial" w:cs="Arial"/>
              </w:rPr>
              <w:t>Scio</w:t>
            </w:r>
          </w:p>
          <w:p w14:paraId="72EA59CF" w14:textId="77777777" w:rsidR="005952B5" w:rsidRPr="00B5511E" w:rsidRDefault="005952B5"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BigQuery</w:t>
            </w:r>
            <w:proofErr w:type="spellEnd"/>
          </w:p>
          <w:p w14:paraId="3889D670" w14:textId="1EA92D51" w:rsidR="005952B5" w:rsidRPr="00B5511E" w:rsidRDefault="005952B5" w:rsidP="001E54A6">
            <w:pPr>
              <w:pStyle w:val="ListParagraph"/>
              <w:numPr>
                <w:ilvl w:val="0"/>
                <w:numId w:val="4"/>
              </w:numPr>
              <w:spacing w:before="30" w:after="30"/>
              <w:jc w:val="both"/>
              <w:rPr>
                <w:rFonts w:ascii="Arial" w:hAnsi="Arial" w:cs="Arial"/>
              </w:rPr>
            </w:pPr>
            <w:r w:rsidRPr="00B5511E">
              <w:rPr>
                <w:rFonts w:ascii="Arial" w:hAnsi="Arial" w:cs="Arial"/>
              </w:rPr>
              <w:t>Hadoop</w:t>
            </w:r>
          </w:p>
        </w:tc>
      </w:tr>
      <w:tr w:rsidR="00AC2697" w:rsidRPr="00B5511E" w14:paraId="6AB8B1D6" w14:textId="77777777" w:rsidTr="00FC0F6A">
        <w:tc>
          <w:tcPr>
            <w:tcW w:w="1843" w:type="dxa"/>
          </w:tcPr>
          <w:p w14:paraId="74803D28" w14:textId="43650D8B" w:rsidR="00AC2697" w:rsidRPr="00B5511E" w:rsidRDefault="00AC2697" w:rsidP="0072752E">
            <w:pPr>
              <w:spacing w:before="30" w:after="30"/>
              <w:jc w:val="both"/>
              <w:rPr>
                <w:rFonts w:ascii="Arial" w:hAnsi="Arial" w:cs="Arial"/>
              </w:rPr>
            </w:pPr>
            <w:r w:rsidRPr="00B5511E">
              <w:rPr>
                <w:rFonts w:ascii="Arial" w:hAnsi="Arial" w:cs="Arial"/>
              </w:rPr>
              <w:t>Feature Transformation</w:t>
            </w:r>
          </w:p>
        </w:tc>
        <w:tc>
          <w:tcPr>
            <w:tcW w:w="6804" w:type="dxa"/>
          </w:tcPr>
          <w:p w14:paraId="7054D29E" w14:textId="77777777" w:rsidR="00AC2697" w:rsidRPr="00B5511E" w:rsidRDefault="00AC2697" w:rsidP="001E54A6">
            <w:pPr>
              <w:pStyle w:val="ListParagraph"/>
              <w:numPr>
                <w:ilvl w:val="0"/>
                <w:numId w:val="4"/>
              </w:numPr>
              <w:spacing w:before="30" w:after="30"/>
              <w:jc w:val="both"/>
              <w:rPr>
                <w:rFonts w:ascii="Arial" w:hAnsi="Arial" w:cs="Arial"/>
              </w:rPr>
            </w:pPr>
            <w:r w:rsidRPr="00B5511E">
              <w:rPr>
                <w:rFonts w:ascii="Arial" w:hAnsi="Arial" w:cs="Arial"/>
              </w:rPr>
              <w:t>R</w:t>
            </w:r>
          </w:p>
          <w:p w14:paraId="76B722A3" w14:textId="51B2D3FB" w:rsidR="00AC2697" w:rsidRPr="00B5511E" w:rsidRDefault="00AC2697"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Featran</w:t>
            </w:r>
            <w:proofErr w:type="spellEnd"/>
          </w:p>
        </w:tc>
      </w:tr>
      <w:tr w:rsidR="00AC2697" w:rsidRPr="00B5511E" w14:paraId="62ADFBAC" w14:textId="77777777" w:rsidTr="00FC0F6A">
        <w:tc>
          <w:tcPr>
            <w:tcW w:w="1843" w:type="dxa"/>
          </w:tcPr>
          <w:p w14:paraId="3167A0AD" w14:textId="033B3CFC" w:rsidR="00AC2697" w:rsidRPr="00B5511E" w:rsidRDefault="00DC6AFA" w:rsidP="0072752E">
            <w:pPr>
              <w:spacing w:before="30" w:after="30"/>
              <w:jc w:val="both"/>
              <w:rPr>
                <w:rFonts w:ascii="Arial" w:hAnsi="Arial" w:cs="Arial"/>
              </w:rPr>
            </w:pPr>
            <w:r w:rsidRPr="00B5511E">
              <w:rPr>
                <w:rFonts w:ascii="Arial" w:hAnsi="Arial" w:cs="Arial"/>
              </w:rPr>
              <w:t xml:space="preserve">Model </w:t>
            </w:r>
            <w:r w:rsidR="00AC2697" w:rsidRPr="00B5511E">
              <w:rPr>
                <w:rFonts w:ascii="Arial" w:hAnsi="Arial" w:cs="Arial"/>
              </w:rPr>
              <w:t>Training</w:t>
            </w:r>
          </w:p>
        </w:tc>
        <w:tc>
          <w:tcPr>
            <w:tcW w:w="6804" w:type="dxa"/>
          </w:tcPr>
          <w:p w14:paraId="219E7DC0" w14:textId="77777777" w:rsidR="00AC2697" w:rsidRPr="00B5511E" w:rsidRDefault="00AC2697" w:rsidP="001E54A6">
            <w:pPr>
              <w:pStyle w:val="ListParagraph"/>
              <w:numPr>
                <w:ilvl w:val="0"/>
                <w:numId w:val="4"/>
              </w:numPr>
              <w:spacing w:before="30" w:after="30"/>
              <w:jc w:val="both"/>
              <w:rPr>
                <w:rFonts w:ascii="Arial" w:hAnsi="Arial" w:cs="Arial"/>
              </w:rPr>
            </w:pPr>
            <w:r w:rsidRPr="00B5511E">
              <w:rPr>
                <w:rFonts w:ascii="Arial" w:hAnsi="Arial" w:cs="Arial"/>
              </w:rPr>
              <w:t>T</w:t>
            </w:r>
            <w:r w:rsidR="005B1DCD" w:rsidRPr="00B5511E">
              <w:rPr>
                <w:rFonts w:ascii="Arial" w:hAnsi="Arial" w:cs="Arial"/>
              </w:rPr>
              <w:t>ensorFlow</w:t>
            </w:r>
          </w:p>
          <w:p w14:paraId="06963275" w14:textId="77777777" w:rsidR="005B1DCD" w:rsidRPr="00B5511E" w:rsidRDefault="005B1DCD"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MLLib</w:t>
            </w:r>
            <w:proofErr w:type="spellEnd"/>
          </w:p>
          <w:p w14:paraId="6C3A7A57" w14:textId="77777777" w:rsidR="00654079" w:rsidRPr="00B5511E" w:rsidRDefault="00654079"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Keras</w:t>
            </w:r>
            <w:proofErr w:type="spellEnd"/>
          </w:p>
          <w:p w14:paraId="3ADD21EB" w14:textId="77777777" w:rsidR="00654079" w:rsidRPr="00B5511E" w:rsidRDefault="00654079"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PyTorch</w:t>
            </w:r>
            <w:proofErr w:type="spellEnd"/>
          </w:p>
          <w:p w14:paraId="7F0B6EC8" w14:textId="77777777" w:rsidR="00654079" w:rsidRPr="00B5511E" w:rsidRDefault="00654079"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Scikit</w:t>
            </w:r>
            <w:proofErr w:type="spellEnd"/>
            <w:r w:rsidRPr="00B5511E">
              <w:rPr>
                <w:rFonts w:ascii="Arial" w:hAnsi="Arial" w:cs="Arial"/>
              </w:rPr>
              <w:t>-learn</w:t>
            </w:r>
          </w:p>
          <w:p w14:paraId="6F8BD66D" w14:textId="22D5B346" w:rsidR="00654079" w:rsidRPr="00B5511E" w:rsidRDefault="00654079"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XGBoost</w:t>
            </w:r>
            <w:proofErr w:type="spellEnd"/>
          </w:p>
        </w:tc>
      </w:tr>
      <w:tr w:rsidR="00654079" w:rsidRPr="00B5511E" w14:paraId="3D6D231F" w14:textId="77777777" w:rsidTr="00FC0F6A">
        <w:tc>
          <w:tcPr>
            <w:tcW w:w="1843" w:type="dxa"/>
          </w:tcPr>
          <w:p w14:paraId="5E5BED5E" w14:textId="57401AA4" w:rsidR="00654079" w:rsidRPr="00B5511E" w:rsidRDefault="00654079" w:rsidP="0072752E">
            <w:pPr>
              <w:spacing w:before="30" w:after="30"/>
              <w:jc w:val="both"/>
              <w:rPr>
                <w:rFonts w:ascii="Arial" w:hAnsi="Arial" w:cs="Arial"/>
              </w:rPr>
            </w:pPr>
            <w:r w:rsidRPr="00B5511E">
              <w:rPr>
                <w:rFonts w:ascii="Arial" w:hAnsi="Arial" w:cs="Arial"/>
              </w:rPr>
              <w:t>Model Evaluation</w:t>
            </w:r>
          </w:p>
        </w:tc>
        <w:tc>
          <w:tcPr>
            <w:tcW w:w="6804" w:type="dxa"/>
          </w:tcPr>
          <w:p w14:paraId="07AE1BCC" w14:textId="42F2E070" w:rsidR="00654079" w:rsidRPr="00B5511E" w:rsidRDefault="00654079"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Noether</w:t>
            </w:r>
            <w:proofErr w:type="spellEnd"/>
          </w:p>
        </w:tc>
      </w:tr>
      <w:tr w:rsidR="00654079" w:rsidRPr="00B5511E" w14:paraId="66B86F0D" w14:textId="77777777" w:rsidTr="00FC0F6A">
        <w:tc>
          <w:tcPr>
            <w:tcW w:w="1843" w:type="dxa"/>
          </w:tcPr>
          <w:p w14:paraId="08C7843F" w14:textId="30AD25FF" w:rsidR="00654079" w:rsidRPr="00B5511E" w:rsidRDefault="00654079" w:rsidP="0072752E">
            <w:pPr>
              <w:spacing w:before="30" w:after="30"/>
              <w:jc w:val="both"/>
              <w:rPr>
                <w:rFonts w:ascii="Arial" w:hAnsi="Arial" w:cs="Arial"/>
              </w:rPr>
            </w:pPr>
            <w:r w:rsidRPr="00B5511E">
              <w:rPr>
                <w:rFonts w:ascii="Arial" w:hAnsi="Arial" w:cs="Arial"/>
              </w:rPr>
              <w:t>Model Serving</w:t>
            </w:r>
          </w:p>
        </w:tc>
        <w:tc>
          <w:tcPr>
            <w:tcW w:w="6804" w:type="dxa"/>
          </w:tcPr>
          <w:p w14:paraId="69290BD9" w14:textId="70E58014" w:rsidR="00654079" w:rsidRPr="00B5511E" w:rsidRDefault="00654079"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Zoltar</w:t>
            </w:r>
            <w:proofErr w:type="spellEnd"/>
          </w:p>
        </w:tc>
      </w:tr>
      <w:tr w:rsidR="00903B69" w:rsidRPr="00B5511E" w14:paraId="47FE3FCD" w14:textId="77777777" w:rsidTr="00FC0F6A">
        <w:tc>
          <w:tcPr>
            <w:tcW w:w="1843" w:type="dxa"/>
          </w:tcPr>
          <w:p w14:paraId="1963C6E5" w14:textId="73CCA55E" w:rsidR="00903B69" w:rsidRPr="00B5511E" w:rsidRDefault="00B639FF" w:rsidP="0072752E">
            <w:pPr>
              <w:spacing w:before="30" w:after="30"/>
              <w:jc w:val="both"/>
              <w:rPr>
                <w:rFonts w:ascii="Arial" w:hAnsi="Arial" w:cs="Arial"/>
              </w:rPr>
            </w:pPr>
            <w:r w:rsidRPr="00B5511E">
              <w:rPr>
                <w:rFonts w:ascii="Arial" w:hAnsi="Arial" w:cs="Arial"/>
              </w:rPr>
              <w:t>Data Processing</w:t>
            </w:r>
            <w:r w:rsidR="00FC102E" w:rsidRPr="00B5511E">
              <w:rPr>
                <w:rFonts w:ascii="Arial" w:hAnsi="Arial" w:cs="Arial"/>
              </w:rPr>
              <w:t xml:space="preserve"> library </w:t>
            </w:r>
          </w:p>
        </w:tc>
        <w:tc>
          <w:tcPr>
            <w:tcW w:w="6804" w:type="dxa"/>
          </w:tcPr>
          <w:p w14:paraId="15327F57" w14:textId="5F6A9B6B" w:rsidR="00903B69" w:rsidRPr="00B5511E" w:rsidRDefault="00FC102E" w:rsidP="001E54A6">
            <w:pPr>
              <w:pStyle w:val="ListParagraph"/>
              <w:numPr>
                <w:ilvl w:val="0"/>
                <w:numId w:val="4"/>
              </w:numPr>
              <w:spacing w:before="30" w:after="30"/>
              <w:jc w:val="both"/>
              <w:rPr>
                <w:rFonts w:ascii="Arial" w:hAnsi="Arial" w:cs="Arial"/>
              </w:rPr>
            </w:pPr>
            <w:r w:rsidRPr="00B5511E">
              <w:rPr>
                <w:rFonts w:ascii="Arial" w:hAnsi="Arial" w:cs="Arial"/>
              </w:rPr>
              <w:t xml:space="preserve">(API’s) </w:t>
            </w:r>
            <w:r w:rsidR="009B714A" w:rsidRPr="00B5511E">
              <w:rPr>
                <w:rFonts w:ascii="Arial" w:hAnsi="Arial" w:cs="Arial"/>
              </w:rPr>
              <w:t>Apache Beam and Google Dataflo</w:t>
            </w:r>
            <w:r w:rsidR="00B639FF" w:rsidRPr="00B5511E">
              <w:rPr>
                <w:rFonts w:ascii="Arial" w:hAnsi="Arial" w:cs="Arial"/>
              </w:rPr>
              <w:t>w – Scio:</w:t>
            </w:r>
          </w:p>
          <w:p w14:paraId="17D953BB" w14:textId="1125F798" w:rsidR="00FC102E" w:rsidRPr="00B5511E" w:rsidRDefault="00FC102E"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F</w:t>
            </w:r>
            <w:r w:rsidR="001F02BD" w:rsidRPr="00B5511E">
              <w:rPr>
                <w:rFonts w:ascii="Arial" w:hAnsi="Arial" w:cs="Arial"/>
              </w:rPr>
              <w:t>eatran</w:t>
            </w:r>
            <w:proofErr w:type="spellEnd"/>
            <w:r w:rsidR="001F02BD" w:rsidRPr="00B5511E">
              <w:rPr>
                <w:rFonts w:ascii="Arial" w:hAnsi="Arial" w:cs="Arial"/>
              </w:rPr>
              <w:t>: Feature engineering</w:t>
            </w:r>
          </w:p>
          <w:p w14:paraId="78982E20" w14:textId="2EB70557" w:rsidR="001F02BD" w:rsidRPr="00B5511E" w:rsidRDefault="001F02BD"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Noether</w:t>
            </w:r>
            <w:proofErr w:type="spellEnd"/>
            <w:r w:rsidRPr="00B5511E">
              <w:rPr>
                <w:rFonts w:ascii="Arial" w:hAnsi="Arial" w:cs="Arial"/>
              </w:rPr>
              <w:t xml:space="preserve"> – </w:t>
            </w:r>
            <w:proofErr w:type="spellStart"/>
            <w:r w:rsidRPr="00B5511E">
              <w:rPr>
                <w:rFonts w:ascii="Arial" w:hAnsi="Arial" w:cs="Arial"/>
              </w:rPr>
              <w:t>Mordel</w:t>
            </w:r>
            <w:proofErr w:type="spellEnd"/>
            <w:r w:rsidRPr="00B5511E">
              <w:rPr>
                <w:rFonts w:ascii="Arial" w:hAnsi="Arial" w:cs="Arial"/>
              </w:rPr>
              <w:t xml:space="preserve"> evaluation</w:t>
            </w:r>
          </w:p>
          <w:p w14:paraId="3E54B605" w14:textId="1D9EA70B" w:rsidR="001F02BD" w:rsidRPr="00B5511E" w:rsidRDefault="001F02BD" w:rsidP="001E54A6">
            <w:pPr>
              <w:pStyle w:val="ListParagraph"/>
              <w:numPr>
                <w:ilvl w:val="0"/>
                <w:numId w:val="4"/>
              </w:numPr>
              <w:spacing w:before="30" w:after="30"/>
              <w:jc w:val="both"/>
              <w:rPr>
                <w:rFonts w:ascii="Arial" w:hAnsi="Arial" w:cs="Arial"/>
              </w:rPr>
            </w:pPr>
            <w:proofErr w:type="spellStart"/>
            <w:r w:rsidRPr="00B5511E">
              <w:rPr>
                <w:rFonts w:ascii="Arial" w:hAnsi="Arial" w:cs="Arial"/>
              </w:rPr>
              <w:t>Zoltar</w:t>
            </w:r>
            <w:proofErr w:type="spellEnd"/>
            <w:r w:rsidRPr="00B5511E">
              <w:rPr>
                <w:rFonts w:ascii="Arial" w:hAnsi="Arial" w:cs="Arial"/>
              </w:rPr>
              <w:t xml:space="preserve"> </w:t>
            </w:r>
            <w:r w:rsidR="00CB5D6B" w:rsidRPr="00B5511E">
              <w:rPr>
                <w:rFonts w:ascii="Arial" w:hAnsi="Arial" w:cs="Arial"/>
              </w:rPr>
              <w:t>–</w:t>
            </w:r>
            <w:r w:rsidRPr="00B5511E">
              <w:rPr>
                <w:rFonts w:ascii="Arial" w:hAnsi="Arial" w:cs="Arial"/>
              </w:rPr>
              <w:t xml:space="preserve"> </w:t>
            </w:r>
            <w:r w:rsidR="00CB5D6B" w:rsidRPr="00B5511E">
              <w:rPr>
                <w:rFonts w:ascii="Arial" w:hAnsi="Arial" w:cs="Arial"/>
              </w:rPr>
              <w:t>Connected trained models with JVM-based library Apollo</w:t>
            </w:r>
          </w:p>
          <w:p w14:paraId="6A7B04B2" w14:textId="601FEB04" w:rsidR="00CB5D6B" w:rsidRPr="00B5511E" w:rsidRDefault="00CB5D6B" w:rsidP="001E54A6">
            <w:pPr>
              <w:pStyle w:val="ListParagraph"/>
              <w:numPr>
                <w:ilvl w:val="0"/>
                <w:numId w:val="4"/>
              </w:numPr>
              <w:spacing w:before="30" w:after="30"/>
              <w:jc w:val="both"/>
              <w:rPr>
                <w:rFonts w:ascii="Arial" w:hAnsi="Arial" w:cs="Arial"/>
              </w:rPr>
            </w:pPr>
            <w:r w:rsidRPr="00B5511E">
              <w:rPr>
                <w:rFonts w:ascii="Arial" w:hAnsi="Arial" w:cs="Arial"/>
              </w:rPr>
              <w:t xml:space="preserve">Apollo </w:t>
            </w:r>
            <w:r w:rsidR="00DC153F" w:rsidRPr="00B5511E">
              <w:rPr>
                <w:rFonts w:ascii="Arial" w:hAnsi="Arial" w:cs="Arial"/>
              </w:rPr>
              <w:t>–</w:t>
            </w:r>
            <w:r w:rsidRPr="00B5511E">
              <w:rPr>
                <w:rFonts w:ascii="Arial" w:hAnsi="Arial" w:cs="Arial"/>
              </w:rPr>
              <w:t xml:space="preserve"> </w:t>
            </w:r>
            <w:r w:rsidR="00DC153F" w:rsidRPr="00B5511E">
              <w:rPr>
                <w:rFonts w:ascii="Arial" w:hAnsi="Arial" w:cs="Arial"/>
              </w:rPr>
              <w:t>Spotify’s production services</w:t>
            </w:r>
          </w:p>
          <w:p w14:paraId="23D1F059" w14:textId="0CF103FC" w:rsidR="00FC102E" w:rsidRPr="00B5511E" w:rsidRDefault="00FC102E" w:rsidP="0072752E">
            <w:pPr>
              <w:spacing w:before="30" w:after="30"/>
              <w:jc w:val="both"/>
              <w:rPr>
                <w:rFonts w:ascii="Arial" w:hAnsi="Arial" w:cs="Arial"/>
              </w:rPr>
            </w:pPr>
          </w:p>
        </w:tc>
      </w:tr>
      <w:tr w:rsidR="00903B69" w:rsidRPr="00B5511E" w14:paraId="3CC424F1" w14:textId="77777777" w:rsidTr="00FC0F6A">
        <w:tc>
          <w:tcPr>
            <w:tcW w:w="1843" w:type="dxa"/>
          </w:tcPr>
          <w:p w14:paraId="7FE28185" w14:textId="782C8C24" w:rsidR="00903B69" w:rsidRPr="00B5511E" w:rsidRDefault="00721823" w:rsidP="0072752E">
            <w:pPr>
              <w:spacing w:before="30" w:after="30"/>
              <w:jc w:val="both"/>
              <w:rPr>
                <w:rFonts w:ascii="Arial" w:hAnsi="Arial" w:cs="Arial"/>
              </w:rPr>
            </w:pPr>
            <w:r w:rsidRPr="00B5511E">
              <w:rPr>
                <w:rFonts w:ascii="Arial" w:hAnsi="Arial" w:cs="Arial"/>
              </w:rPr>
              <w:t>Programming</w:t>
            </w:r>
          </w:p>
        </w:tc>
        <w:tc>
          <w:tcPr>
            <w:tcW w:w="6804" w:type="dxa"/>
          </w:tcPr>
          <w:p w14:paraId="606FBA9B" w14:textId="77777777" w:rsidR="00903B69" w:rsidRPr="00B5511E" w:rsidRDefault="00721823" w:rsidP="001E54A6">
            <w:pPr>
              <w:pStyle w:val="ListParagraph"/>
              <w:numPr>
                <w:ilvl w:val="0"/>
                <w:numId w:val="5"/>
              </w:numPr>
              <w:spacing w:before="30" w:after="30"/>
              <w:jc w:val="both"/>
              <w:rPr>
                <w:rFonts w:ascii="Arial" w:hAnsi="Arial" w:cs="Arial"/>
              </w:rPr>
            </w:pPr>
            <w:r w:rsidRPr="00B5511E">
              <w:rPr>
                <w:rFonts w:ascii="Arial" w:hAnsi="Arial" w:cs="Arial"/>
              </w:rPr>
              <w:t>Scala</w:t>
            </w:r>
            <w:r w:rsidR="00397BBD" w:rsidRPr="00B5511E">
              <w:rPr>
                <w:rFonts w:ascii="Arial" w:hAnsi="Arial" w:cs="Arial"/>
              </w:rPr>
              <w:t>: builds high-performance systems with easy access to huge ecosystems of libraries (Scala, 2019).</w:t>
            </w:r>
          </w:p>
          <w:p w14:paraId="1D70F198" w14:textId="77777777" w:rsidR="00DB4CFD" w:rsidRPr="00B5511E" w:rsidRDefault="00DB4CFD" w:rsidP="001E54A6">
            <w:pPr>
              <w:pStyle w:val="ListParagraph"/>
              <w:numPr>
                <w:ilvl w:val="0"/>
                <w:numId w:val="5"/>
              </w:numPr>
              <w:spacing w:before="30" w:after="30"/>
              <w:jc w:val="both"/>
              <w:rPr>
                <w:rFonts w:ascii="Arial" w:hAnsi="Arial" w:cs="Arial"/>
              </w:rPr>
            </w:pPr>
            <w:r w:rsidRPr="00B5511E">
              <w:rPr>
                <w:rFonts w:ascii="Arial" w:hAnsi="Arial" w:cs="Arial"/>
              </w:rPr>
              <w:t>Python:</w:t>
            </w:r>
            <w:r w:rsidR="0091273B" w:rsidRPr="00B5511E">
              <w:rPr>
                <w:rFonts w:ascii="Arial" w:hAnsi="Arial" w:cs="Arial"/>
              </w:rPr>
              <w:t xml:space="preserve"> assists</w:t>
            </w:r>
            <w:r w:rsidR="00E276D1" w:rsidRPr="00B5511E">
              <w:rPr>
                <w:rFonts w:ascii="Arial" w:hAnsi="Arial" w:cs="Arial"/>
              </w:rPr>
              <w:t xml:space="preserve"> to integrate systems (Python, 2019).</w:t>
            </w:r>
          </w:p>
          <w:p w14:paraId="2F8FDAA8" w14:textId="3E59E025" w:rsidR="00765B74" w:rsidRPr="00B5511E" w:rsidRDefault="00765B74" w:rsidP="001E54A6">
            <w:pPr>
              <w:pStyle w:val="ListParagraph"/>
              <w:numPr>
                <w:ilvl w:val="0"/>
                <w:numId w:val="5"/>
              </w:numPr>
              <w:spacing w:before="30" w:after="30"/>
              <w:jc w:val="both"/>
              <w:rPr>
                <w:rFonts w:ascii="Arial" w:hAnsi="Arial" w:cs="Arial"/>
              </w:rPr>
            </w:pPr>
            <w:r w:rsidRPr="00B5511E">
              <w:rPr>
                <w:rFonts w:ascii="Arial" w:hAnsi="Arial" w:cs="Arial"/>
              </w:rPr>
              <w:t>Paved Road</w:t>
            </w:r>
          </w:p>
        </w:tc>
      </w:tr>
      <w:tr w:rsidR="00903B69" w:rsidRPr="00B5511E" w14:paraId="38F23A05" w14:textId="77777777" w:rsidTr="00FC0F6A">
        <w:tc>
          <w:tcPr>
            <w:tcW w:w="1843" w:type="dxa"/>
          </w:tcPr>
          <w:p w14:paraId="4BC9F715" w14:textId="63DEC5F0" w:rsidR="00903B69" w:rsidRPr="00B5511E" w:rsidRDefault="003A347D" w:rsidP="0072752E">
            <w:pPr>
              <w:spacing w:before="30" w:after="30"/>
              <w:jc w:val="both"/>
              <w:rPr>
                <w:rFonts w:ascii="Arial" w:hAnsi="Arial" w:cs="Arial"/>
              </w:rPr>
            </w:pPr>
            <w:r w:rsidRPr="00B5511E">
              <w:rPr>
                <w:rFonts w:ascii="Arial" w:hAnsi="Arial" w:cs="Arial"/>
              </w:rPr>
              <w:t>Personalisation</w:t>
            </w:r>
          </w:p>
        </w:tc>
        <w:tc>
          <w:tcPr>
            <w:tcW w:w="6804" w:type="dxa"/>
          </w:tcPr>
          <w:p w14:paraId="3907074D" w14:textId="27C88F96" w:rsidR="00903B69" w:rsidRPr="00B5511E" w:rsidRDefault="003A347D" w:rsidP="001E54A6">
            <w:pPr>
              <w:pStyle w:val="ListParagraph"/>
              <w:numPr>
                <w:ilvl w:val="0"/>
                <w:numId w:val="6"/>
              </w:numPr>
              <w:spacing w:before="30" w:after="30"/>
              <w:jc w:val="both"/>
              <w:rPr>
                <w:rFonts w:ascii="Arial" w:hAnsi="Arial" w:cs="Arial"/>
              </w:rPr>
            </w:pPr>
            <w:r w:rsidRPr="00B5511E">
              <w:rPr>
                <w:rFonts w:ascii="Arial" w:hAnsi="Arial" w:cs="Arial"/>
              </w:rPr>
              <w:t>Cassandra</w:t>
            </w:r>
            <w:r w:rsidR="004F630A" w:rsidRPr="00B5511E">
              <w:rPr>
                <w:rFonts w:ascii="Arial" w:hAnsi="Arial" w:cs="Arial"/>
              </w:rPr>
              <w:t xml:space="preserve">: </w:t>
            </w:r>
            <w:r w:rsidR="00396774" w:rsidRPr="00B5511E">
              <w:rPr>
                <w:rFonts w:ascii="Arial" w:hAnsi="Arial" w:cs="Arial"/>
              </w:rPr>
              <w:t>stores user profile attributes and metadata about entities like playlists</w:t>
            </w:r>
            <w:r w:rsidR="00F4046A" w:rsidRPr="00B5511E">
              <w:rPr>
                <w:rFonts w:ascii="Arial" w:hAnsi="Arial" w:cs="Arial"/>
              </w:rPr>
              <w:t xml:space="preserve"> and artists</w:t>
            </w:r>
          </w:p>
          <w:p w14:paraId="5E5A4608" w14:textId="343196AF" w:rsidR="005F583B" w:rsidRPr="00B5511E" w:rsidRDefault="004F630A" w:rsidP="001E54A6">
            <w:pPr>
              <w:pStyle w:val="ListParagraph"/>
              <w:numPr>
                <w:ilvl w:val="0"/>
                <w:numId w:val="6"/>
              </w:numPr>
              <w:spacing w:before="30" w:after="30"/>
              <w:jc w:val="both"/>
              <w:rPr>
                <w:rFonts w:ascii="Arial" w:hAnsi="Arial" w:cs="Arial"/>
              </w:rPr>
            </w:pPr>
            <w:r w:rsidRPr="00B5511E">
              <w:rPr>
                <w:rFonts w:ascii="Arial" w:hAnsi="Arial" w:cs="Arial"/>
              </w:rPr>
              <w:t>Kafka</w:t>
            </w:r>
            <w:r w:rsidR="00C4429D" w:rsidRPr="00B5511E">
              <w:rPr>
                <w:rFonts w:ascii="Arial" w:hAnsi="Arial" w:cs="Arial"/>
              </w:rPr>
              <w:t>:</w:t>
            </w:r>
            <w:r w:rsidR="00077840" w:rsidRPr="00B5511E">
              <w:rPr>
                <w:rFonts w:ascii="Arial" w:hAnsi="Arial" w:cs="Arial"/>
              </w:rPr>
              <w:t xml:space="preserve"> producers running on different services and emitting different kinds of events like completion of a song and delivery of an ad impression</w:t>
            </w:r>
          </w:p>
          <w:p w14:paraId="32D3B3A3" w14:textId="3B7ECA95" w:rsidR="004F630A" w:rsidRPr="00B5511E" w:rsidRDefault="004F630A" w:rsidP="001E54A6">
            <w:pPr>
              <w:pStyle w:val="ListParagraph"/>
              <w:numPr>
                <w:ilvl w:val="0"/>
                <w:numId w:val="6"/>
              </w:numPr>
              <w:spacing w:before="30" w:after="30"/>
              <w:jc w:val="both"/>
              <w:rPr>
                <w:rFonts w:ascii="Arial" w:hAnsi="Arial" w:cs="Arial"/>
              </w:rPr>
            </w:pPr>
            <w:r w:rsidRPr="00B5511E">
              <w:rPr>
                <w:rFonts w:ascii="Arial" w:hAnsi="Arial" w:cs="Arial"/>
              </w:rPr>
              <w:t>Storm</w:t>
            </w:r>
            <w:r w:rsidR="00C4429D" w:rsidRPr="00B5511E">
              <w:rPr>
                <w:rFonts w:ascii="Arial" w:hAnsi="Arial" w:cs="Arial"/>
              </w:rPr>
              <w:t>:</w:t>
            </w:r>
            <w:r w:rsidR="00F4046A" w:rsidRPr="00B5511E">
              <w:rPr>
                <w:rFonts w:ascii="Arial" w:hAnsi="Arial" w:cs="Arial"/>
              </w:rPr>
              <w:t xml:space="preserve"> real-time event processing</w:t>
            </w:r>
          </w:p>
          <w:p w14:paraId="30AC8501" w14:textId="77777777" w:rsidR="004F630A" w:rsidRPr="00B5511E" w:rsidRDefault="004F630A" w:rsidP="001E54A6">
            <w:pPr>
              <w:pStyle w:val="ListParagraph"/>
              <w:numPr>
                <w:ilvl w:val="0"/>
                <w:numId w:val="6"/>
              </w:numPr>
              <w:spacing w:before="30" w:after="30"/>
              <w:jc w:val="both"/>
              <w:rPr>
                <w:rFonts w:ascii="Arial" w:hAnsi="Arial" w:cs="Arial"/>
              </w:rPr>
            </w:pPr>
            <w:r w:rsidRPr="00B5511E">
              <w:rPr>
                <w:rFonts w:ascii="Arial" w:hAnsi="Arial" w:cs="Arial"/>
              </w:rPr>
              <w:lastRenderedPageBreak/>
              <w:t>Crunch</w:t>
            </w:r>
            <w:r w:rsidR="00C4429D" w:rsidRPr="00B5511E">
              <w:rPr>
                <w:rFonts w:ascii="Arial" w:hAnsi="Arial" w:cs="Arial"/>
              </w:rPr>
              <w:t>:</w:t>
            </w:r>
            <w:r w:rsidR="00F4046A" w:rsidRPr="00B5511E">
              <w:rPr>
                <w:rFonts w:ascii="Arial" w:hAnsi="Arial" w:cs="Arial"/>
              </w:rPr>
              <w:t xml:space="preserve"> for running batch map-reduce jobs </w:t>
            </w:r>
          </w:p>
          <w:p w14:paraId="1E18D00D" w14:textId="77158C4C" w:rsidR="00F4046A" w:rsidRPr="00B5511E" w:rsidRDefault="00F4046A" w:rsidP="0072752E">
            <w:pPr>
              <w:spacing w:before="30" w:after="30"/>
              <w:jc w:val="both"/>
              <w:rPr>
                <w:rFonts w:ascii="Arial" w:hAnsi="Arial" w:cs="Arial"/>
              </w:rPr>
            </w:pPr>
            <w:r w:rsidRPr="00B5511E">
              <w:rPr>
                <w:rFonts w:ascii="Arial" w:hAnsi="Arial" w:cs="Arial"/>
              </w:rPr>
              <w:t>(Mishra and Brown, 2015)</w:t>
            </w:r>
          </w:p>
        </w:tc>
      </w:tr>
    </w:tbl>
    <w:p w14:paraId="6B22843C" w14:textId="77777777" w:rsidR="004D749E" w:rsidRDefault="004D749E" w:rsidP="0072752E">
      <w:pPr>
        <w:spacing w:before="30" w:after="30"/>
        <w:jc w:val="both"/>
        <w:rPr>
          <w:rFonts w:ascii="Arial" w:hAnsi="Arial" w:cs="Arial"/>
        </w:rPr>
      </w:pPr>
    </w:p>
    <w:p w14:paraId="4BA4D7D0" w14:textId="77777777" w:rsidR="004D749E" w:rsidRDefault="004D749E" w:rsidP="0072752E">
      <w:pPr>
        <w:spacing w:before="30" w:after="30"/>
        <w:jc w:val="both"/>
        <w:rPr>
          <w:rFonts w:ascii="Arial" w:hAnsi="Arial" w:cs="Arial"/>
        </w:rPr>
      </w:pPr>
    </w:p>
    <w:p w14:paraId="031F7FAC" w14:textId="77777777" w:rsidR="004D749E" w:rsidRDefault="004D749E" w:rsidP="0072752E">
      <w:pPr>
        <w:spacing w:before="30" w:after="30"/>
        <w:jc w:val="both"/>
        <w:rPr>
          <w:rFonts w:ascii="Arial" w:hAnsi="Arial" w:cs="Arial"/>
        </w:rPr>
      </w:pPr>
    </w:p>
    <w:p w14:paraId="70B73EAB" w14:textId="467B7BE1" w:rsidR="00FC38D6" w:rsidRDefault="004D749E" w:rsidP="0072752E">
      <w:pPr>
        <w:spacing w:before="30" w:after="30"/>
        <w:jc w:val="both"/>
        <w:rPr>
          <w:rFonts w:ascii="Arial" w:hAnsi="Arial" w:cs="Arial"/>
          <w:i/>
          <w:iCs/>
          <w:color w:val="000000" w:themeColor="text1"/>
          <w:sz w:val="18"/>
          <w:szCs w:val="18"/>
        </w:rPr>
      </w:pPr>
      <w:r w:rsidRPr="004D749E">
        <w:rPr>
          <w:rStyle w:val="Heading2Char"/>
          <w:rFonts w:ascii="Arial" w:hAnsi="Arial" w:cs="Arial"/>
          <w:i/>
          <w:iCs/>
          <w:color w:val="000000" w:themeColor="text1"/>
          <w:sz w:val="22"/>
          <w:szCs w:val="22"/>
        </w:rPr>
        <w:t xml:space="preserve"> </w:t>
      </w:r>
      <w:bookmarkStart w:id="11" w:name="_Toc29383802"/>
      <w:r w:rsidRPr="002A3EBD">
        <w:rPr>
          <w:rStyle w:val="Heading2Char"/>
          <w:rFonts w:ascii="Arial" w:hAnsi="Arial" w:cs="Arial"/>
          <w:i/>
          <w:iCs/>
          <w:color w:val="000000" w:themeColor="text1"/>
          <w:sz w:val="22"/>
          <w:szCs w:val="22"/>
        </w:rPr>
        <w:t>Figure 2: Spotify's 2018 ML Platform</w:t>
      </w:r>
      <w:bookmarkEnd w:id="11"/>
      <w:r w:rsidRPr="002A3EBD">
        <w:rPr>
          <w:rFonts w:ascii="Arial" w:hAnsi="Arial" w:cs="Arial"/>
          <w:i/>
          <w:iCs/>
          <w:color w:val="000000" w:themeColor="text1"/>
          <w:sz w:val="18"/>
          <w:szCs w:val="18"/>
        </w:rPr>
        <w:t xml:space="preserve">                                </w:t>
      </w:r>
    </w:p>
    <w:p w14:paraId="7D0671E4" w14:textId="0A4C3EA2" w:rsidR="004D749E" w:rsidRDefault="004D749E" w:rsidP="0072752E">
      <w:pPr>
        <w:spacing w:before="30" w:after="30"/>
        <w:jc w:val="both"/>
        <w:rPr>
          <w:rFonts w:ascii="Arial" w:hAnsi="Arial" w:cs="Arial"/>
          <w:i/>
          <w:iCs/>
          <w:color w:val="000000" w:themeColor="text1"/>
          <w:sz w:val="18"/>
          <w:szCs w:val="18"/>
        </w:rPr>
      </w:pPr>
      <w:r w:rsidRPr="00B5511E">
        <w:rPr>
          <w:rFonts w:ascii="Arial" w:hAnsi="Arial" w:cs="Arial"/>
          <w:noProof/>
        </w:rPr>
        <w:drawing>
          <wp:anchor distT="0" distB="0" distL="114300" distR="114300" simplePos="0" relativeHeight="251657216" behindDoc="1" locked="0" layoutInCell="1" allowOverlap="1" wp14:anchorId="60F7ADF2" wp14:editId="750BB45A">
            <wp:simplePos x="0" y="0"/>
            <wp:positionH relativeFrom="margin">
              <wp:align>left</wp:align>
            </wp:positionH>
            <wp:positionV relativeFrom="paragraph">
              <wp:posOffset>22225</wp:posOffset>
            </wp:positionV>
            <wp:extent cx="5132705" cy="74142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37523" cy="7420409"/>
                    </a:xfrm>
                    <a:prstGeom prst="rect">
                      <a:avLst/>
                    </a:prstGeom>
                  </pic:spPr>
                </pic:pic>
              </a:graphicData>
            </a:graphic>
            <wp14:sizeRelH relativeFrom="margin">
              <wp14:pctWidth>0</wp14:pctWidth>
            </wp14:sizeRelH>
            <wp14:sizeRelV relativeFrom="margin">
              <wp14:pctHeight>0</wp14:pctHeight>
            </wp14:sizeRelV>
          </wp:anchor>
        </w:drawing>
      </w:r>
    </w:p>
    <w:p w14:paraId="346AAF89" w14:textId="7BDCEF0F" w:rsidR="004D749E" w:rsidRDefault="004D749E" w:rsidP="0072752E">
      <w:pPr>
        <w:spacing w:before="30" w:after="30"/>
        <w:jc w:val="both"/>
        <w:rPr>
          <w:rFonts w:ascii="Arial" w:hAnsi="Arial" w:cs="Arial"/>
          <w:i/>
          <w:iCs/>
          <w:color w:val="000000" w:themeColor="text1"/>
          <w:sz w:val="18"/>
          <w:szCs w:val="18"/>
        </w:rPr>
      </w:pPr>
    </w:p>
    <w:p w14:paraId="65CC1FE9" w14:textId="77777777" w:rsidR="004D749E" w:rsidRPr="00B5511E" w:rsidRDefault="004D749E" w:rsidP="0072752E">
      <w:pPr>
        <w:spacing w:before="30" w:after="30"/>
        <w:jc w:val="both"/>
        <w:rPr>
          <w:rFonts w:ascii="Arial" w:hAnsi="Arial" w:cs="Arial"/>
        </w:rPr>
      </w:pPr>
    </w:p>
    <w:p w14:paraId="0E968E51" w14:textId="4892759E" w:rsidR="00B636CD" w:rsidRPr="00B5511E" w:rsidRDefault="00B636CD" w:rsidP="0072752E">
      <w:pPr>
        <w:keepNext/>
        <w:spacing w:before="30" w:after="30"/>
        <w:jc w:val="both"/>
        <w:rPr>
          <w:rFonts w:ascii="Arial" w:hAnsi="Arial" w:cs="Arial"/>
        </w:rPr>
      </w:pPr>
    </w:p>
    <w:p w14:paraId="7A2F3728" w14:textId="14C24A09" w:rsidR="006B3802" w:rsidRPr="00B5511E" w:rsidRDefault="006B3802" w:rsidP="0072752E">
      <w:pPr>
        <w:spacing w:before="30" w:after="30"/>
        <w:jc w:val="both"/>
        <w:rPr>
          <w:rFonts w:ascii="Arial" w:hAnsi="Arial" w:cs="Arial"/>
          <w:b/>
          <w:bCs/>
          <w:color w:val="FF0000"/>
          <w:lang w:val="en-US"/>
        </w:rPr>
      </w:pPr>
    </w:p>
    <w:p w14:paraId="7C9EE693" w14:textId="0B51A840" w:rsidR="00A81881" w:rsidRPr="00B5511E" w:rsidRDefault="00A81881" w:rsidP="0072752E">
      <w:pPr>
        <w:spacing w:before="30" w:after="30"/>
        <w:jc w:val="both"/>
        <w:rPr>
          <w:rFonts w:ascii="Arial" w:hAnsi="Arial" w:cs="Arial"/>
          <w:b/>
          <w:bCs/>
          <w:color w:val="FF0000"/>
          <w:lang w:val="en-US"/>
        </w:rPr>
      </w:pPr>
    </w:p>
    <w:p w14:paraId="56B05CFD" w14:textId="73651502" w:rsidR="00A81881" w:rsidRPr="00B5511E" w:rsidRDefault="00A81881" w:rsidP="0072752E">
      <w:pPr>
        <w:spacing w:before="30" w:after="30"/>
        <w:jc w:val="both"/>
        <w:rPr>
          <w:rFonts w:ascii="Arial" w:hAnsi="Arial" w:cs="Arial"/>
          <w:b/>
          <w:bCs/>
          <w:color w:val="FF0000"/>
          <w:lang w:val="en-US"/>
        </w:rPr>
      </w:pPr>
    </w:p>
    <w:p w14:paraId="07E3F02E" w14:textId="23E4A139" w:rsidR="00A81881" w:rsidRPr="00B5511E" w:rsidRDefault="00A81881" w:rsidP="0072752E">
      <w:pPr>
        <w:spacing w:before="30" w:after="30"/>
        <w:jc w:val="both"/>
        <w:rPr>
          <w:rFonts w:ascii="Arial" w:hAnsi="Arial" w:cs="Arial"/>
          <w:b/>
          <w:bCs/>
          <w:color w:val="FF0000"/>
          <w:lang w:val="en-US"/>
        </w:rPr>
      </w:pPr>
    </w:p>
    <w:p w14:paraId="1509DD47" w14:textId="31FA27C7" w:rsidR="00A81881" w:rsidRPr="00B5511E" w:rsidRDefault="00A81881" w:rsidP="0072752E">
      <w:pPr>
        <w:spacing w:before="30" w:after="30"/>
        <w:jc w:val="both"/>
        <w:rPr>
          <w:rFonts w:ascii="Arial" w:hAnsi="Arial" w:cs="Arial"/>
          <w:b/>
          <w:bCs/>
          <w:color w:val="FF0000"/>
          <w:lang w:val="en-US"/>
        </w:rPr>
      </w:pPr>
    </w:p>
    <w:p w14:paraId="64D4D1F6" w14:textId="1BDC6147" w:rsidR="00A81881" w:rsidRPr="00B5511E" w:rsidRDefault="00A81881" w:rsidP="0072752E">
      <w:pPr>
        <w:spacing w:before="30" w:after="30"/>
        <w:jc w:val="both"/>
        <w:rPr>
          <w:rFonts w:ascii="Arial" w:hAnsi="Arial" w:cs="Arial"/>
          <w:b/>
          <w:bCs/>
          <w:color w:val="FF0000"/>
          <w:lang w:val="en-US"/>
        </w:rPr>
      </w:pPr>
    </w:p>
    <w:p w14:paraId="708C92FE" w14:textId="15929560" w:rsidR="00A81881" w:rsidRPr="00B5511E" w:rsidRDefault="00A81881" w:rsidP="0072752E">
      <w:pPr>
        <w:spacing w:before="30" w:after="30"/>
        <w:jc w:val="both"/>
        <w:rPr>
          <w:rFonts w:ascii="Arial" w:hAnsi="Arial" w:cs="Arial"/>
          <w:b/>
          <w:bCs/>
          <w:color w:val="FF0000"/>
          <w:lang w:val="en-US"/>
        </w:rPr>
      </w:pPr>
    </w:p>
    <w:p w14:paraId="33793AA6" w14:textId="73156947" w:rsidR="00A81881" w:rsidRPr="00B5511E" w:rsidRDefault="00A81881" w:rsidP="0072752E">
      <w:pPr>
        <w:spacing w:before="30" w:after="30"/>
        <w:jc w:val="both"/>
        <w:rPr>
          <w:rFonts w:ascii="Arial" w:hAnsi="Arial" w:cs="Arial"/>
          <w:b/>
          <w:bCs/>
          <w:color w:val="FF0000"/>
          <w:lang w:val="en-US"/>
        </w:rPr>
      </w:pPr>
    </w:p>
    <w:p w14:paraId="1774B96A" w14:textId="66EEA072" w:rsidR="00A81881" w:rsidRPr="00B5511E" w:rsidRDefault="00A81881" w:rsidP="0072752E">
      <w:pPr>
        <w:spacing w:before="30" w:after="30"/>
        <w:jc w:val="both"/>
        <w:rPr>
          <w:rFonts w:ascii="Arial" w:hAnsi="Arial" w:cs="Arial"/>
          <w:b/>
          <w:bCs/>
          <w:color w:val="FF0000"/>
          <w:lang w:val="en-US"/>
        </w:rPr>
      </w:pPr>
    </w:p>
    <w:p w14:paraId="6B8E1312" w14:textId="32A82A15" w:rsidR="00A81881" w:rsidRPr="00B5511E" w:rsidRDefault="00A81881" w:rsidP="0072752E">
      <w:pPr>
        <w:spacing w:before="30" w:after="30"/>
        <w:jc w:val="both"/>
        <w:rPr>
          <w:rFonts w:ascii="Arial" w:hAnsi="Arial" w:cs="Arial"/>
          <w:b/>
          <w:bCs/>
          <w:color w:val="FF0000"/>
          <w:lang w:val="en-US"/>
        </w:rPr>
      </w:pPr>
    </w:p>
    <w:p w14:paraId="78633B78" w14:textId="3B7DF6C8" w:rsidR="00A81881" w:rsidRPr="00B5511E" w:rsidRDefault="00A81881" w:rsidP="0072752E">
      <w:pPr>
        <w:spacing w:before="30" w:after="30"/>
        <w:jc w:val="both"/>
        <w:rPr>
          <w:rFonts w:ascii="Arial" w:hAnsi="Arial" w:cs="Arial"/>
          <w:b/>
          <w:bCs/>
          <w:color w:val="FF0000"/>
          <w:lang w:val="en-US"/>
        </w:rPr>
      </w:pPr>
    </w:p>
    <w:p w14:paraId="4DFD8FED" w14:textId="69B5975D" w:rsidR="00A81881" w:rsidRPr="00B5511E" w:rsidRDefault="00A81881" w:rsidP="0072752E">
      <w:pPr>
        <w:spacing w:before="30" w:after="30"/>
        <w:jc w:val="both"/>
        <w:rPr>
          <w:rFonts w:ascii="Arial" w:hAnsi="Arial" w:cs="Arial"/>
          <w:b/>
          <w:bCs/>
          <w:color w:val="FF0000"/>
          <w:lang w:val="en-US"/>
        </w:rPr>
      </w:pPr>
    </w:p>
    <w:p w14:paraId="078DE161" w14:textId="14EE30A4" w:rsidR="00A81881" w:rsidRPr="00B5511E" w:rsidRDefault="00A81881" w:rsidP="0072752E">
      <w:pPr>
        <w:spacing w:before="30" w:after="30"/>
        <w:jc w:val="both"/>
        <w:rPr>
          <w:rFonts w:ascii="Arial" w:hAnsi="Arial" w:cs="Arial"/>
          <w:b/>
          <w:bCs/>
          <w:color w:val="FF0000"/>
          <w:lang w:val="en-US"/>
        </w:rPr>
      </w:pPr>
    </w:p>
    <w:p w14:paraId="3FF8059D" w14:textId="23A300A7" w:rsidR="00A81881" w:rsidRPr="00B5511E" w:rsidRDefault="00A81881" w:rsidP="0072752E">
      <w:pPr>
        <w:spacing w:before="30" w:after="30"/>
        <w:jc w:val="both"/>
        <w:rPr>
          <w:rFonts w:ascii="Arial" w:hAnsi="Arial" w:cs="Arial"/>
          <w:b/>
          <w:bCs/>
          <w:color w:val="FF0000"/>
          <w:lang w:val="en-US"/>
        </w:rPr>
      </w:pPr>
    </w:p>
    <w:p w14:paraId="0BBF39E2" w14:textId="67205167" w:rsidR="00A81881" w:rsidRPr="00B5511E" w:rsidRDefault="00A81881" w:rsidP="0072752E">
      <w:pPr>
        <w:spacing w:before="30" w:after="30"/>
        <w:jc w:val="both"/>
        <w:rPr>
          <w:rFonts w:ascii="Arial" w:hAnsi="Arial" w:cs="Arial"/>
          <w:b/>
          <w:bCs/>
          <w:color w:val="FF0000"/>
          <w:lang w:val="en-US"/>
        </w:rPr>
      </w:pPr>
    </w:p>
    <w:p w14:paraId="009AB594" w14:textId="6CAF46BC" w:rsidR="00A81881" w:rsidRDefault="00A81881" w:rsidP="0072752E">
      <w:pPr>
        <w:spacing w:before="30" w:after="30"/>
        <w:jc w:val="both"/>
        <w:rPr>
          <w:rFonts w:ascii="Arial" w:hAnsi="Arial" w:cs="Arial"/>
          <w:b/>
          <w:bCs/>
          <w:color w:val="FF0000"/>
          <w:lang w:val="en-US"/>
        </w:rPr>
      </w:pPr>
    </w:p>
    <w:p w14:paraId="6985F1C0" w14:textId="698ED518" w:rsidR="006219E7" w:rsidRDefault="006219E7" w:rsidP="0072752E">
      <w:pPr>
        <w:spacing w:before="30" w:after="30"/>
        <w:jc w:val="both"/>
        <w:rPr>
          <w:rFonts w:ascii="Arial" w:hAnsi="Arial" w:cs="Arial"/>
          <w:b/>
          <w:bCs/>
          <w:color w:val="FF0000"/>
          <w:lang w:val="en-US"/>
        </w:rPr>
      </w:pPr>
    </w:p>
    <w:p w14:paraId="37011FD7" w14:textId="1482BAE6" w:rsidR="006219E7" w:rsidRDefault="006219E7" w:rsidP="0072752E">
      <w:pPr>
        <w:spacing w:before="30" w:after="30"/>
        <w:jc w:val="both"/>
        <w:rPr>
          <w:rFonts w:ascii="Arial" w:hAnsi="Arial" w:cs="Arial"/>
          <w:b/>
          <w:bCs/>
          <w:color w:val="FF0000"/>
          <w:lang w:val="en-US"/>
        </w:rPr>
      </w:pPr>
    </w:p>
    <w:p w14:paraId="510E2BBF" w14:textId="36432DE8" w:rsidR="006219E7" w:rsidRPr="00B5511E" w:rsidRDefault="006219E7" w:rsidP="0072752E">
      <w:pPr>
        <w:spacing w:before="30" w:after="30"/>
        <w:jc w:val="both"/>
        <w:rPr>
          <w:rFonts w:ascii="Arial" w:hAnsi="Arial" w:cs="Arial"/>
          <w:b/>
          <w:bCs/>
          <w:color w:val="FF0000"/>
          <w:lang w:val="en-US"/>
        </w:rPr>
      </w:pPr>
    </w:p>
    <w:p w14:paraId="07CED684" w14:textId="4F6DFFDF" w:rsidR="00A81881" w:rsidRDefault="00A81881" w:rsidP="0072752E">
      <w:pPr>
        <w:spacing w:before="30" w:after="30"/>
        <w:jc w:val="both"/>
        <w:rPr>
          <w:rFonts w:ascii="Arial" w:hAnsi="Arial" w:cs="Arial"/>
        </w:rPr>
      </w:pPr>
    </w:p>
    <w:p w14:paraId="49FDFCAE" w14:textId="2FD383EA" w:rsidR="004D749E" w:rsidRDefault="004D749E" w:rsidP="0072752E">
      <w:pPr>
        <w:spacing w:before="30" w:after="30"/>
        <w:jc w:val="both"/>
        <w:rPr>
          <w:rFonts w:ascii="Arial" w:hAnsi="Arial" w:cs="Arial"/>
        </w:rPr>
      </w:pPr>
    </w:p>
    <w:p w14:paraId="607886A4" w14:textId="0AD22B3B" w:rsidR="004D749E" w:rsidRDefault="004D749E" w:rsidP="0072752E">
      <w:pPr>
        <w:spacing w:before="30" w:after="30"/>
        <w:jc w:val="both"/>
        <w:rPr>
          <w:rFonts w:ascii="Arial" w:hAnsi="Arial" w:cs="Arial"/>
        </w:rPr>
      </w:pPr>
    </w:p>
    <w:p w14:paraId="3BD12E41" w14:textId="62E859D0" w:rsidR="004D749E" w:rsidRDefault="004D749E" w:rsidP="0072752E">
      <w:pPr>
        <w:spacing w:before="30" w:after="30"/>
        <w:jc w:val="both"/>
        <w:rPr>
          <w:rFonts w:ascii="Arial" w:hAnsi="Arial" w:cs="Arial"/>
        </w:rPr>
      </w:pPr>
    </w:p>
    <w:p w14:paraId="06CA777A" w14:textId="205640EA" w:rsidR="004D749E" w:rsidRDefault="004D749E" w:rsidP="0072752E">
      <w:pPr>
        <w:spacing w:before="30" w:after="30"/>
        <w:jc w:val="both"/>
        <w:rPr>
          <w:rFonts w:ascii="Arial" w:hAnsi="Arial" w:cs="Arial"/>
        </w:rPr>
      </w:pPr>
    </w:p>
    <w:p w14:paraId="28051053" w14:textId="65500649" w:rsidR="004D749E" w:rsidRDefault="004D749E" w:rsidP="0072752E">
      <w:pPr>
        <w:spacing w:before="30" w:after="30"/>
        <w:jc w:val="both"/>
        <w:rPr>
          <w:rFonts w:ascii="Arial" w:hAnsi="Arial" w:cs="Arial"/>
        </w:rPr>
      </w:pPr>
    </w:p>
    <w:p w14:paraId="4A0DF8F5" w14:textId="1514B210" w:rsidR="004D749E" w:rsidRDefault="004D749E" w:rsidP="0072752E">
      <w:pPr>
        <w:spacing w:before="30" w:after="30"/>
        <w:jc w:val="both"/>
        <w:rPr>
          <w:rFonts w:ascii="Arial" w:hAnsi="Arial" w:cs="Arial"/>
        </w:rPr>
      </w:pPr>
    </w:p>
    <w:p w14:paraId="55FFC83C" w14:textId="50B17705" w:rsidR="004D749E" w:rsidRDefault="004D749E" w:rsidP="0072752E">
      <w:pPr>
        <w:spacing w:before="30" w:after="30"/>
        <w:jc w:val="both"/>
        <w:rPr>
          <w:rFonts w:ascii="Arial" w:hAnsi="Arial" w:cs="Arial"/>
        </w:rPr>
      </w:pPr>
    </w:p>
    <w:p w14:paraId="432FD0C2" w14:textId="1C68896E" w:rsidR="004D749E" w:rsidRDefault="004D749E" w:rsidP="0072752E">
      <w:pPr>
        <w:spacing w:before="30" w:after="30"/>
        <w:jc w:val="both"/>
        <w:rPr>
          <w:rFonts w:ascii="Arial" w:hAnsi="Arial" w:cs="Arial"/>
        </w:rPr>
      </w:pPr>
    </w:p>
    <w:p w14:paraId="716D0A77" w14:textId="7F375856" w:rsidR="004D749E" w:rsidRDefault="004D749E" w:rsidP="0072752E">
      <w:pPr>
        <w:spacing w:before="30" w:after="30"/>
        <w:jc w:val="both"/>
        <w:rPr>
          <w:rFonts w:ascii="Arial" w:hAnsi="Arial" w:cs="Arial"/>
        </w:rPr>
      </w:pPr>
    </w:p>
    <w:p w14:paraId="0944C4AC" w14:textId="2E399D7A" w:rsidR="004D749E" w:rsidRDefault="004D749E" w:rsidP="0072752E">
      <w:pPr>
        <w:spacing w:before="30" w:after="30"/>
        <w:jc w:val="both"/>
        <w:rPr>
          <w:rFonts w:ascii="Arial" w:hAnsi="Arial" w:cs="Arial"/>
        </w:rPr>
      </w:pPr>
    </w:p>
    <w:p w14:paraId="735B247D" w14:textId="0A93C114" w:rsidR="004D749E" w:rsidRDefault="004D749E" w:rsidP="0072752E">
      <w:pPr>
        <w:spacing w:before="30" w:after="30"/>
        <w:jc w:val="both"/>
        <w:rPr>
          <w:rFonts w:ascii="Arial" w:hAnsi="Arial" w:cs="Arial"/>
        </w:rPr>
      </w:pPr>
    </w:p>
    <w:p w14:paraId="6162E4DF" w14:textId="29F3193A" w:rsidR="004D749E" w:rsidRDefault="004D749E" w:rsidP="0072752E">
      <w:pPr>
        <w:spacing w:before="30" w:after="30"/>
        <w:jc w:val="both"/>
        <w:rPr>
          <w:rFonts w:ascii="Arial" w:hAnsi="Arial" w:cs="Arial"/>
        </w:rPr>
      </w:pPr>
    </w:p>
    <w:p w14:paraId="6E1B9438" w14:textId="3312137E" w:rsidR="004D749E" w:rsidRDefault="004D749E" w:rsidP="0072752E">
      <w:pPr>
        <w:spacing w:before="30" w:after="30"/>
        <w:jc w:val="both"/>
        <w:rPr>
          <w:rFonts w:ascii="Arial" w:hAnsi="Arial" w:cs="Arial"/>
        </w:rPr>
      </w:pPr>
    </w:p>
    <w:p w14:paraId="2B1C8CA5" w14:textId="014C5855" w:rsidR="004D749E" w:rsidRDefault="004D749E" w:rsidP="0072752E">
      <w:pPr>
        <w:spacing w:before="30" w:after="30"/>
        <w:jc w:val="both"/>
        <w:rPr>
          <w:rFonts w:ascii="Arial" w:hAnsi="Arial" w:cs="Arial"/>
        </w:rPr>
      </w:pPr>
    </w:p>
    <w:p w14:paraId="68E565CE" w14:textId="77777777" w:rsidR="004D749E" w:rsidRPr="00187ECD" w:rsidRDefault="004D749E" w:rsidP="0072752E">
      <w:pPr>
        <w:spacing w:before="30" w:after="30"/>
        <w:jc w:val="both"/>
        <w:rPr>
          <w:rFonts w:ascii="Arial" w:hAnsi="Arial" w:cs="Arial"/>
        </w:rPr>
      </w:pPr>
    </w:p>
    <w:p w14:paraId="7C83C15B" w14:textId="6BCB9D7D" w:rsidR="00A81881" w:rsidRPr="002A3EBD" w:rsidRDefault="00A81881" w:rsidP="0072752E">
      <w:pPr>
        <w:spacing w:before="30" w:after="30"/>
        <w:jc w:val="both"/>
        <w:rPr>
          <w:rStyle w:val="Heading2Char"/>
          <w:rFonts w:ascii="Arial" w:hAnsi="Arial" w:cs="Arial"/>
          <w:i/>
          <w:iCs/>
          <w:color w:val="000000" w:themeColor="text1"/>
          <w:sz w:val="22"/>
          <w:szCs w:val="22"/>
        </w:rPr>
      </w:pPr>
      <w:bookmarkStart w:id="12" w:name="_Toc29383803"/>
      <w:r w:rsidRPr="002A3EBD">
        <w:rPr>
          <w:rStyle w:val="Heading2Char"/>
          <w:rFonts w:ascii="Arial" w:hAnsi="Arial" w:cs="Arial"/>
          <w:i/>
          <w:iCs/>
          <w:color w:val="000000" w:themeColor="text1"/>
          <w:sz w:val="22"/>
          <w:szCs w:val="22"/>
        </w:rPr>
        <w:t>Figure</w:t>
      </w:r>
      <w:r w:rsidR="00A4605B" w:rsidRPr="002A3EBD">
        <w:rPr>
          <w:rStyle w:val="Heading2Char"/>
          <w:rFonts w:ascii="Arial" w:hAnsi="Arial" w:cs="Arial"/>
          <w:i/>
          <w:iCs/>
          <w:color w:val="000000" w:themeColor="text1"/>
          <w:sz w:val="22"/>
          <w:szCs w:val="22"/>
        </w:rPr>
        <w:t xml:space="preserve"> 3</w:t>
      </w:r>
      <w:r w:rsidRPr="002A3EBD">
        <w:rPr>
          <w:rStyle w:val="Heading2Char"/>
          <w:rFonts w:ascii="Arial" w:hAnsi="Arial" w:cs="Arial"/>
          <w:i/>
          <w:iCs/>
          <w:color w:val="000000" w:themeColor="text1"/>
          <w:sz w:val="22"/>
          <w:szCs w:val="22"/>
        </w:rPr>
        <w:t>: Spotify's 2019 ML Platform</w:t>
      </w:r>
      <w:bookmarkEnd w:id="12"/>
    </w:p>
    <w:p w14:paraId="1D282E22" w14:textId="35978CC3" w:rsidR="00A81881" w:rsidRPr="002A3EBD" w:rsidRDefault="00A81881" w:rsidP="0072752E">
      <w:pPr>
        <w:pStyle w:val="Caption"/>
        <w:spacing w:before="30" w:after="30"/>
        <w:jc w:val="both"/>
        <w:rPr>
          <w:rFonts w:ascii="Arial" w:hAnsi="Arial" w:cs="Arial"/>
          <w:color w:val="000000" w:themeColor="text1"/>
        </w:rPr>
      </w:pPr>
      <w:r w:rsidRPr="002A3EBD">
        <w:rPr>
          <w:rFonts w:ascii="Arial" w:hAnsi="Arial" w:cs="Arial"/>
          <w:color w:val="000000" w:themeColor="text1"/>
        </w:rPr>
        <w:lastRenderedPageBreak/>
        <w:t xml:space="preserve">                                                                                              </w:t>
      </w:r>
    </w:p>
    <w:p w14:paraId="16D34DB1" w14:textId="11FFD7FB" w:rsidR="00A81881" w:rsidRDefault="004D749E" w:rsidP="0072752E">
      <w:pPr>
        <w:spacing w:before="30" w:after="30"/>
        <w:rPr>
          <w:rFonts w:ascii="Arial" w:hAnsi="Arial" w:cs="Arial"/>
          <w:b/>
          <w:bCs/>
          <w:color w:val="FF0000"/>
          <w:lang w:val="en-US"/>
        </w:rPr>
      </w:pPr>
      <w:r w:rsidRPr="00B5511E">
        <w:rPr>
          <w:rFonts w:ascii="Arial" w:hAnsi="Arial" w:cs="Arial"/>
          <w:noProof/>
        </w:rPr>
        <w:drawing>
          <wp:anchor distT="0" distB="0" distL="114300" distR="114300" simplePos="0" relativeHeight="251645952" behindDoc="1" locked="0" layoutInCell="1" allowOverlap="1" wp14:anchorId="7722F9F8" wp14:editId="5A954883">
            <wp:simplePos x="0" y="0"/>
            <wp:positionH relativeFrom="margin">
              <wp:align>left</wp:align>
            </wp:positionH>
            <wp:positionV relativeFrom="paragraph">
              <wp:posOffset>5715</wp:posOffset>
            </wp:positionV>
            <wp:extent cx="4870450" cy="6870065"/>
            <wp:effectExtent l="0" t="0" r="6350" b="6985"/>
            <wp:wrapTight wrapText="bothSides">
              <wp:wrapPolygon edited="0">
                <wp:start x="0" y="0"/>
                <wp:lineTo x="0" y="21562"/>
                <wp:lineTo x="21544" y="21562"/>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70450" cy="6870065"/>
                    </a:xfrm>
                    <a:prstGeom prst="rect">
                      <a:avLst/>
                    </a:prstGeom>
                  </pic:spPr>
                </pic:pic>
              </a:graphicData>
            </a:graphic>
            <wp14:sizeRelH relativeFrom="margin">
              <wp14:pctWidth>0</wp14:pctWidth>
            </wp14:sizeRelH>
            <wp14:sizeRelV relativeFrom="margin">
              <wp14:pctHeight>0</wp14:pctHeight>
            </wp14:sizeRelV>
          </wp:anchor>
        </w:drawing>
      </w:r>
    </w:p>
    <w:p w14:paraId="522D380D" w14:textId="7BD5D5EE" w:rsidR="004D749E" w:rsidRDefault="004D749E" w:rsidP="0072752E">
      <w:pPr>
        <w:spacing w:before="30" w:after="30"/>
        <w:rPr>
          <w:rFonts w:ascii="Arial" w:hAnsi="Arial" w:cs="Arial"/>
          <w:b/>
          <w:bCs/>
          <w:color w:val="FF0000"/>
          <w:lang w:val="en-US"/>
        </w:rPr>
      </w:pPr>
    </w:p>
    <w:p w14:paraId="553E3078" w14:textId="2A72D5E7" w:rsidR="004D749E" w:rsidRDefault="004D749E" w:rsidP="0072752E">
      <w:pPr>
        <w:spacing w:before="30" w:after="30"/>
        <w:rPr>
          <w:rFonts w:ascii="Arial" w:hAnsi="Arial" w:cs="Arial"/>
          <w:b/>
          <w:bCs/>
          <w:color w:val="FF0000"/>
          <w:lang w:val="en-US"/>
        </w:rPr>
      </w:pPr>
    </w:p>
    <w:p w14:paraId="064D734A" w14:textId="254A1929" w:rsidR="004D749E" w:rsidRDefault="004D749E" w:rsidP="0072752E">
      <w:pPr>
        <w:spacing w:before="30" w:after="30"/>
        <w:rPr>
          <w:rFonts w:ascii="Arial" w:hAnsi="Arial" w:cs="Arial"/>
          <w:b/>
          <w:bCs/>
          <w:color w:val="FF0000"/>
          <w:lang w:val="en-US"/>
        </w:rPr>
      </w:pPr>
    </w:p>
    <w:p w14:paraId="4B4D1398" w14:textId="615E1C63" w:rsidR="004D749E" w:rsidRDefault="004D749E" w:rsidP="0072752E">
      <w:pPr>
        <w:spacing w:before="30" w:after="30"/>
        <w:rPr>
          <w:rFonts w:ascii="Arial" w:hAnsi="Arial" w:cs="Arial"/>
          <w:b/>
          <w:bCs/>
          <w:color w:val="FF0000"/>
          <w:lang w:val="en-US"/>
        </w:rPr>
      </w:pPr>
    </w:p>
    <w:p w14:paraId="3AE77ED8" w14:textId="648170AE" w:rsidR="004D749E" w:rsidRDefault="004D749E" w:rsidP="0072752E">
      <w:pPr>
        <w:spacing w:before="30" w:after="30"/>
        <w:rPr>
          <w:rFonts w:ascii="Arial" w:hAnsi="Arial" w:cs="Arial"/>
          <w:b/>
          <w:bCs/>
          <w:color w:val="FF0000"/>
          <w:lang w:val="en-US"/>
        </w:rPr>
      </w:pPr>
    </w:p>
    <w:p w14:paraId="74B9FDC7" w14:textId="44F9F42A" w:rsidR="004D749E" w:rsidRDefault="004D749E" w:rsidP="0072752E">
      <w:pPr>
        <w:spacing w:before="30" w:after="30"/>
        <w:rPr>
          <w:rFonts w:ascii="Arial" w:hAnsi="Arial" w:cs="Arial"/>
          <w:b/>
          <w:bCs/>
          <w:color w:val="FF0000"/>
          <w:lang w:val="en-US"/>
        </w:rPr>
      </w:pPr>
    </w:p>
    <w:p w14:paraId="533832E3" w14:textId="2A151B52" w:rsidR="004D749E" w:rsidRDefault="004D749E" w:rsidP="0072752E">
      <w:pPr>
        <w:spacing w:before="30" w:after="30"/>
        <w:rPr>
          <w:rFonts w:ascii="Arial" w:hAnsi="Arial" w:cs="Arial"/>
          <w:b/>
          <w:bCs/>
          <w:color w:val="FF0000"/>
          <w:lang w:val="en-US"/>
        </w:rPr>
      </w:pPr>
    </w:p>
    <w:p w14:paraId="06C5E2E6" w14:textId="6FB1F63C" w:rsidR="004D749E" w:rsidRDefault="004D749E" w:rsidP="0072752E">
      <w:pPr>
        <w:spacing w:before="30" w:after="30"/>
        <w:rPr>
          <w:rFonts w:ascii="Arial" w:hAnsi="Arial" w:cs="Arial"/>
          <w:b/>
          <w:bCs/>
          <w:color w:val="FF0000"/>
          <w:lang w:val="en-US"/>
        </w:rPr>
      </w:pPr>
    </w:p>
    <w:p w14:paraId="19405F86" w14:textId="5EA7E8C0" w:rsidR="004D749E" w:rsidRDefault="004D749E" w:rsidP="0072752E">
      <w:pPr>
        <w:spacing w:before="30" w:after="30"/>
        <w:rPr>
          <w:rFonts w:ascii="Arial" w:hAnsi="Arial" w:cs="Arial"/>
          <w:b/>
          <w:bCs/>
          <w:color w:val="FF0000"/>
          <w:lang w:val="en-US"/>
        </w:rPr>
      </w:pPr>
    </w:p>
    <w:p w14:paraId="56533444" w14:textId="1AF81095" w:rsidR="004D749E" w:rsidRDefault="004D749E" w:rsidP="0072752E">
      <w:pPr>
        <w:spacing w:before="30" w:after="30"/>
        <w:rPr>
          <w:rFonts w:ascii="Arial" w:hAnsi="Arial" w:cs="Arial"/>
          <w:b/>
          <w:bCs/>
          <w:color w:val="FF0000"/>
          <w:lang w:val="en-US"/>
        </w:rPr>
      </w:pPr>
    </w:p>
    <w:p w14:paraId="39A0D715" w14:textId="006D5836" w:rsidR="004D749E" w:rsidRDefault="004D749E" w:rsidP="0072752E">
      <w:pPr>
        <w:spacing w:before="30" w:after="30"/>
        <w:rPr>
          <w:rFonts w:ascii="Arial" w:hAnsi="Arial" w:cs="Arial"/>
          <w:b/>
          <w:bCs/>
          <w:color w:val="FF0000"/>
          <w:lang w:val="en-US"/>
        </w:rPr>
      </w:pPr>
    </w:p>
    <w:p w14:paraId="7DDDCDA8" w14:textId="4B7A839D" w:rsidR="004D749E" w:rsidRDefault="004D749E" w:rsidP="0072752E">
      <w:pPr>
        <w:spacing w:before="30" w:after="30"/>
        <w:rPr>
          <w:rFonts w:ascii="Arial" w:hAnsi="Arial" w:cs="Arial"/>
          <w:b/>
          <w:bCs/>
          <w:color w:val="FF0000"/>
          <w:lang w:val="en-US"/>
        </w:rPr>
      </w:pPr>
    </w:p>
    <w:p w14:paraId="3617F960" w14:textId="392987B1" w:rsidR="004D749E" w:rsidRDefault="004D749E" w:rsidP="0072752E">
      <w:pPr>
        <w:spacing w:before="30" w:after="30"/>
        <w:rPr>
          <w:rFonts w:ascii="Arial" w:hAnsi="Arial" w:cs="Arial"/>
          <w:b/>
          <w:bCs/>
          <w:color w:val="FF0000"/>
          <w:lang w:val="en-US"/>
        </w:rPr>
      </w:pPr>
    </w:p>
    <w:p w14:paraId="2282C7D9" w14:textId="0E398BDA" w:rsidR="004D749E" w:rsidRDefault="004D749E" w:rsidP="0072752E">
      <w:pPr>
        <w:spacing w:before="30" w:after="30"/>
        <w:rPr>
          <w:rFonts w:ascii="Arial" w:hAnsi="Arial" w:cs="Arial"/>
          <w:b/>
          <w:bCs/>
          <w:color w:val="FF0000"/>
          <w:lang w:val="en-US"/>
        </w:rPr>
      </w:pPr>
    </w:p>
    <w:p w14:paraId="50B6F0A1" w14:textId="153A2071" w:rsidR="004D749E" w:rsidRDefault="004D749E" w:rsidP="0072752E">
      <w:pPr>
        <w:spacing w:before="30" w:after="30"/>
        <w:rPr>
          <w:rFonts w:ascii="Arial" w:hAnsi="Arial" w:cs="Arial"/>
          <w:b/>
          <w:bCs/>
          <w:color w:val="FF0000"/>
          <w:lang w:val="en-US"/>
        </w:rPr>
      </w:pPr>
    </w:p>
    <w:p w14:paraId="71FB3B41" w14:textId="77777777" w:rsidR="004D749E" w:rsidRDefault="004D749E" w:rsidP="0072752E">
      <w:pPr>
        <w:spacing w:before="30" w:after="30"/>
        <w:rPr>
          <w:rFonts w:ascii="Arial" w:hAnsi="Arial" w:cs="Arial"/>
          <w:b/>
          <w:bCs/>
          <w:color w:val="FF0000"/>
          <w:lang w:val="en-US"/>
        </w:rPr>
      </w:pPr>
    </w:p>
    <w:p w14:paraId="5F319FF3" w14:textId="63AD695B" w:rsidR="004D749E" w:rsidRDefault="004D749E" w:rsidP="0072752E">
      <w:pPr>
        <w:spacing w:before="30" w:after="30"/>
        <w:rPr>
          <w:rFonts w:ascii="Arial" w:hAnsi="Arial" w:cs="Arial"/>
          <w:b/>
          <w:bCs/>
          <w:color w:val="FF0000"/>
          <w:lang w:val="en-US"/>
        </w:rPr>
      </w:pPr>
    </w:p>
    <w:p w14:paraId="0EAFBE13" w14:textId="071B959B" w:rsidR="004D749E" w:rsidRDefault="004D749E" w:rsidP="0072752E">
      <w:pPr>
        <w:spacing w:before="30" w:after="30"/>
        <w:rPr>
          <w:rFonts w:ascii="Arial" w:hAnsi="Arial" w:cs="Arial"/>
          <w:b/>
          <w:bCs/>
          <w:color w:val="FF0000"/>
          <w:lang w:val="en-US"/>
        </w:rPr>
      </w:pPr>
    </w:p>
    <w:p w14:paraId="4846FF59" w14:textId="66BEE155" w:rsidR="004D749E" w:rsidRDefault="004D749E" w:rsidP="0072752E">
      <w:pPr>
        <w:spacing w:before="30" w:after="30"/>
        <w:rPr>
          <w:rFonts w:ascii="Arial" w:hAnsi="Arial" w:cs="Arial"/>
          <w:b/>
          <w:bCs/>
          <w:color w:val="FF0000"/>
          <w:lang w:val="en-US"/>
        </w:rPr>
      </w:pPr>
    </w:p>
    <w:p w14:paraId="43D75837" w14:textId="376003C2" w:rsidR="004D749E" w:rsidRDefault="004D749E" w:rsidP="0072752E">
      <w:pPr>
        <w:spacing w:before="30" w:after="30"/>
        <w:rPr>
          <w:rFonts w:ascii="Arial" w:hAnsi="Arial" w:cs="Arial"/>
          <w:b/>
          <w:bCs/>
          <w:color w:val="FF0000"/>
          <w:lang w:val="en-US"/>
        </w:rPr>
      </w:pPr>
    </w:p>
    <w:p w14:paraId="797CF1C7" w14:textId="49546A5C" w:rsidR="004D749E" w:rsidRDefault="004D749E" w:rsidP="0072752E">
      <w:pPr>
        <w:spacing w:before="30" w:after="30"/>
        <w:rPr>
          <w:rFonts w:ascii="Arial" w:hAnsi="Arial" w:cs="Arial"/>
          <w:b/>
          <w:bCs/>
          <w:color w:val="FF0000"/>
          <w:lang w:val="en-US"/>
        </w:rPr>
      </w:pPr>
    </w:p>
    <w:p w14:paraId="46812A0E" w14:textId="643744BC" w:rsidR="004D749E" w:rsidRDefault="004D749E" w:rsidP="0072752E">
      <w:pPr>
        <w:spacing w:before="30" w:after="30"/>
        <w:rPr>
          <w:rFonts w:ascii="Arial" w:hAnsi="Arial" w:cs="Arial"/>
          <w:b/>
          <w:bCs/>
          <w:color w:val="FF0000"/>
          <w:lang w:val="en-US"/>
        </w:rPr>
      </w:pPr>
    </w:p>
    <w:p w14:paraId="3754BE7C" w14:textId="491C5AE3" w:rsidR="004D749E" w:rsidRDefault="004D749E" w:rsidP="0072752E">
      <w:pPr>
        <w:spacing w:before="30" w:after="30"/>
        <w:rPr>
          <w:rFonts w:ascii="Arial" w:hAnsi="Arial" w:cs="Arial"/>
          <w:b/>
          <w:bCs/>
          <w:color w:val="FF0000"/>
          <w:lang w:val="en-US"/>
        </w:rPr>
      </w:pPr>
    </w:p>
    <w:p w14:paraId="5FD78703" w14:textId="6A63620B" w:rsidR="004D749E" w:rsidRDefault="004D749E" w:rsidP="0072752E">
      <w:pPr>
        <w:spacing w:before="30" w:after="30"/>
        <w:rPr>
          <w:rFonts w:ascii="Arial" w:hAnsi="Arial" w:cs="Arial"/>
          <w:b/>
          <w:bCs/>
          <w:color w:val="FF0000"/>
          <w:lang w:val="en-US"/>
        </w:rPr>
      </w:pPr>
    </w:p>
    <w:p w14:paraId="01B525AE" w14:textId="1D7323FC" w:rsidR="004D749E" w:rsidRDefault="004D749E" w:rsidP="0072752E">
      <w:pPr>
        <w:spacing w:before="30" w:after="30"/>
        <w:rPr>
          <w:rFonts w:ascii="Arial" w:hAnsi="Arial" w:cs="Arial"/>
          <w:b/>
          <w:bCs/>
          <w:color w:val="FF0000"/>
          <w:lang w:val="en-US"/>
        </w:rPr>
      </w:pPr>
    </w:p>
    <w:p w14:paraId="65382E9F" w14:textId="376183D2" w:rsidR="004D749E" w:rsidRDefault="004D749E" w:rsidP="0072752E">
      <w:pPr>
        <w:spacing w:before="30" w:after="30"/>
        <w:rPr>
          <w:rFonts w:ascii="Arial" w:hAnsi="Arial" w:cs="Arial"/>
          <w:b/>
          <w:bCs/>
          <w:color w:val="FF0000"/>
          <w:lang w:val="en-US"/>
        </w:rPr>
      </w:pPr>
    </w:p>
    <w:p w14:paraId="330AE502" w14:textId="44004FC6" w:rsidR="004D749E" w:rsidRDefault="004D749E" w:rsidP="0072752E">
      <w:pPr>
        <w:spacing w:before="30" w:after="30"/>
        <w:rPr>
          <w:rFonts w:ascii="Arial" w:hAnsi="Arial" w:cs="Arial"/>
          <w:b/>
          <w:bCs/>
          <w:color w:val="FF0000"/>
          <w:lang w:val="en-US"/>
        </w:rPr>
      </w:pPr>
    </w:p>
    <w:p w14:paraId="5B0134CC" w14:textId="58535617" w:rsidR="004D749E" w:rsidRDefault="004D749E" w:rsidP="0072752E">
      <w:pPr>
        <w:spacing w:before="30" w:after="30"/>
        <w:rPr>
          <w:rFonts w:ascii="Arial" w:hAnsi="Arial" w:cs="Arial"/>
          <w:b/>
          <w:bCs/>
          <w:color w:val="FF0000"/>
          <w:lang w:val="en-US"/>
        </w:rPr>
      </w:pPr>
    </w:p>
    <w:p w14:paraId="101AA459" w14:textId="691FA4B3" w:rsidR="004D749E" w:rsidRDefault="004D749E" w:rsidP="0072752E">
      <w:pPr>
        <w:spacing w:before="30" w:after="30"/>
        <w:rPr>
          <w:rFonts w:ascii="Arial" w:hAnsi="Arial" w:cs="Arial"/>
          <w:b/>
          <w:bCs/>
          <w:color w:val="FF0000"/>
          <w:lang w:val="en-US"/>
        </w:rPr>
      </w:pPr>
    </w:p>
    <w:p w14:paraId="7DFE53F8" w14:textId="20E85558" w:rsidR="004D749E" w:rsidRDefault="004D749E" w:rsidP="0072752E">
      <w:pPr>
        <w:spacing w:before="30" w:after="30"/>
        <w:rPr>
          <w:rFonts w:ascii="Arial" w:hAnsi="Arial" w:cs="Arial"/>
          <w:b/>
          <w:bCs/>
          <w:color w:val="FF0000"/>
          <w:lang w:val="en-US"/>
        </w:rPr>
      </w:pPr>
    </w:p>
    <w:p w14:paraId="0C1EDB60" w14:textId="16D2B384" w:rsidR="004D749E" w:rsidRDefault="004D749E" w:rsidP="0072752E">
      <w:pPr>
        <w:spacing w:before="30" w:after="30"/>
        <w:rPr>
          <w:rFonts w:ascii="Arial" w:hAnsi="Arial" w:cs="Arial"/>
          <w:b/>
          <w:bCs/>
          <w:color w:val="FF0000"/>
          <w:lang w:val="en-US"/>
        </w:rPr>
      </w:pPr>
    </w:p>
    <w:p w14:paraId="2C3D86ED" w14:textId="77777777" w:rsidR="004D749E" w:rsidRDefault="004D749E" w:rsidP="0072752E">
      <w:pPr>
        <w:spacing w:before="30" w:after="30"/>
        <w:rPr>
          <w:rFonts w:ascii="Arial" w:hAnsi="Arial" w:cs="Arial"/>
          <w:b/>
          <w:bCs/>
          <w:color w:val="FF0000"/>
          <w:lang w:val="en-US"/>
        </w:rPr>
      </w:pPr>
    </w:p>
    <w:p w14:paraId="60571184" w14:textId="5D12D030" w:rsidR="004D749E" w:rsidRDefault="004D749E" w:rsidP="0072752E">
      <w:pPr>
        <w:spacing w:before="30" w:after="30"/>
        <w:rPr>
          <w:rFonts w:ascii="Arial" w:hAnsi="Arial" w:cs="Arial"/>
          <w:b/>
          <w:bCs/>
          <w:color w:val="FF0000"/>
          <w:lang w:val="en-US"/>
        </w:rPr>
      </w:pPr>
    </w:p>
    <w:p w14:paraId="35C9A611" w14:textId="163EC9CD" w:rsidR="004D749E" w:rsidRDefault="004D749E" w:rsidP="0072752E">
      <w:pPr>
        <w:spacing w:before="30" w:after="30"/>
        <w:rPr>
          <w:rFonts w:ascii="Arial" w:hAnsi="Arial" w:cs="Arial"/>
          <w:b/>
          <w:bCs/>
          <w:color w:val="FF0000"/>
          <w:lang w:val="en-US"/>
        </w:rPr>
      </w:pPr>
    </w:p>
    <w:p w14:paraId="01D07C44" w14:textId="25C9ADF8" w:rsidR="004D749E" w:rsidRDefault="004D749E" w:rsidP="0072752E">
      <w:pPr>
        <w:spacing w:before="30" w:after="30"/>
        <w:rPr>
          <w:rFonts w:ascii="Arial" w:hAnsi="Arial" w:cs="Arial"/>
          <w:b/>
          <w:bCs/>
          <w:color w:val="FF0000"/>
          <w:lang w:val="en-US"/>
        </w:rPr>
      </w:pPr>
    </w:p>
    <w:p w14:paraId="4523CB1A" w14:textId="7085B402" w:rsidR="004D749E" w:rsidRDefault="004D749E" w:rsidP="0072752E">
      <w:pPr>
        <w:spacing w:before="30" w:after="30"/>
        <w:rPr>
          <w:rFonts w:ascii="Arial" w:hAnsi="Arial" w:cs="Arial"/>
          <w:b/>
          <w:bCs/>
          <w:color w:val="FF0000"/>
          <w:lang w:val="en-US"/>
        </w:rPr>
      </w:pPr>
    </w:p>
    <w:p w14:paraId="54579CFF" w14:textId="7B42B433" w:rsidR="004D749E" w:rsidRDefault="004D749E" w:rsidP="0072752E">
      <w:pPr>
        <w:spacing w:before="30" w:after="30"/>
        <w:rPr>
          <w:rFonts w:ascii="Arial" w:hAnsi="Arial" w:cs="Arial"/>
          <w:b/>
          <w:bCs/>
          <w:color w:val="FF0000"/>
          <w:lang w:val="en-US"/>
        </w:rPr>
      </w:pPr>
    </w:p>
    <w:p w14:paraId="49080B0D" w14:textId="43130952" w:rsidR="004D749E" w:rsidRDefault="004D749E" w:rsidP="0072752E">
      <w:pPr>
        <w:spacing w:before="30" w:after="30"/>
        <w:rPr>
          <w:rFonts w:ascii="Arial" w:hAnsi="Arial" w:cs="Arial"/>
          <w:b/>
          <w:bCs/>
          <w:color w:val="FF0000"/>
          <w:lang w:val="en-US"/>
        </w:rPr>
      </w:pPr>
    </w:p>
    <w:p w14:paraId="4C596136" w14:textId="2FDA0AAC" w:rsidR="004D749E" w:rsidRDefault="004D749E" w:rsidP="0072752E">
      <w:pPr>
        <w:spacing w:before="30" w:after="30"/>
        <w:rPr>
          <w:rFonts w:ascii="Arial" w:hAnsi="Arial" w:cs="Arial"/>
          <w:b/>
          <w:bCs/>
          <w:color w:val="FF0000"/>
          <w:lang w:val="en-US"/>
        </w:rPr>
      </w:pPr>
    </w:p>
    <w:p w14:paraId="5AD8379B" w14:textId="46FF923A" w:rsidR="004D749E" w:rsidRDefault="004D749E" w:rsidP="0072752E">
      <w:pPr>
        <w:spacing w:before="30" w:after="30"/>
        <w:rPr>
          <w:rFonts w:ascii="Arial" w:hAnsi="Arial" w:cs="Arial"/>
          <w:b/>
          <w:bCs/>
          <w:color w:val="FF0000"/>
          <w:lang w:val="en-US"/>
        </w:rPr>
      </w:pPr>
    </w:p>
    <w:p w14:paraId="55998BB1" w14:textId="77777777" w:rsidR="004D749E" w:rsidRPr="00B5511E" w:rsidRDefault="004D749E" w:rsidP="0072752E">
      <w:pPr>
        <w:spacing w:before="30" w:after="30"/>
        <w:rPr>
          <w:rFonts w:ascii="Arial" w:hAnsi="Arial" w:cs="Arial"/>
          <w:b/>
          <w:bCs/>
          <w:color w:val="FF0000"/>
          <w:lang w:val="en-US"/>
        </w:rPr>
      </w:pPr>
    </w:p>
    <w:p w14:paraId="153FC8B3" w14:textId="77777777" w:rsidR="00DB6CED" w:rsidRPr="00A30247" w:rsidRDefault="005628D3" w:rsidP="001E54A6">
      <w:pPr>
        <w:pStyle w:val="Heading1"/>
        <w:numPr>
          <w:ilvl w:val="0"/>
          <w:numId w:val="1"/>
        </w:numPr>
        <w:spacing w:before="30" w:after="30"/>
        <w:rPr>
          <w:rFonts w:ascii="Arial" w:hAnsi="Arial" w:cs="Arial"/>
          <w:b/>
          <w:bCs/>
          <w:color w:val="auto"/>
          <w:sz w:val="22"/>
          <w:szCs w:val="22"/>
        </w:rPr>
      </w:pPr>
      <w:bookmarkStart w:id="13" w:name="_Toc29383804"/>
      <w:r w:rsidRPr="00B5511E">
        <w:rPr>
          <w:rFonts w:ascii="Arial" w:hAnsi="Arial" w:cs="Arial"/>
          <w:b/>
          <w:bCs/>
          <w:color w:val="auto"/>
          <w:sz w:val="22"/>
          <w:szCs w:val="22"/>
        </w:rPr>
        <w:t>Data Crunching</w:t>
      </w:r>
      <w:bookmarkEnd w:id="13"/>
    </w:p>
    <w:p w14:paraId="2F70E67C" w14:textId="3FF66FCE" w:rsidR="006219E7" w:rsidRDefault="00985BAE" w:rsidP="0072752E">
      <w:pPr>
        <w:spacing w:before="30" w:after="30"/>
        <w:jc w:val="both"/>
        <w:rPr>
          <w:rFonts w:ascii="Arial" w:hAnsi="Arial" w:cs="Arial"/>
        </w:rPr>
      </w:pPr>
      <w:r w:rsidRPr="00B5511E">
        <w:rPr>
          <w:rFonts w:ascii="Arial" w:hAnsi="Arial" w:cs="Arial"/>
        </w:rPr>
        <w:t>Once data has been extracted, it must be crunched</w:t>
      </w:r>
      <w:r w:rsidR="00EB6FE5" w:rsidRPr="00B5511E">
        <w:rPr>
          <w:rFonts w:ascii="Arial" w:hAnsi="Arial" w:cs="Arial"/>
        </w:rPr>
        <w:t xml:space="preserve"> so it becomes useful when making marketing and business decisions</w:t>
      </w:r>
      <w:r w:rsidR="007A2BC9" w:rsidRPr="00B5511E">
        <w:rPr>
          <w:rFonts w:ascii="Arial" w:hAnsi="Arial" w:cs="Arial"/>
        </w:rPr>
        <w:t xml:space="preserve"> (Wilson, 2006). </w:t>
      </w:r>
      <w:r w:rsidR="00231ABE" w:rsidRPr="00B5511E">
        <w:rPr>
          <w:rFonts w:ascii="Arial" w:hAnsi="Arial" w:cs="Arial"/>
        </w:rPr>
        <w:t xml:space="preserve">“The traditional metrics like sales told us a </w:t>
      </w:r>
      <w:r w:rsidR="00231ABE" w:rsidRPr="00B5511E">
        <w:rPr>
          <w:rFonts w:ascii="Arial" w:hAnsi="Arial" w:cs="Arial"/>
        </w:rPr>
        <w:lastRenderedPageBreak/>
        <w:t xml:space="preserve">record or CD was sold, but nothing about what happened after that,” </w:t>
      </w:r>
      <w:r w:rsidR="006E0270">
        <w:rPr>
          <w:rFonts w:ascii="Arial" w:hAnsi="Arial" w:cs="Arial"/>
        </w:rPr>
        <w:t>(</w:t>
      </w:r>
      <w:proofErr w:type="spellStart"/>
      <w:r w:rsidR="006E0270">
        <w:rPr>
          <w:rFonts w:ascii="Arial" w:hAnsi="Arial" w:cs="Arial"/>
        </w:rPr>
        <w:t>S</w:t>
      </w:r>
      <w:r w:rsidR="00231ABE" w:rsidRPr="00B5511E">
        <w:rPr>
          <w:rFonts w:ascii="Arial" w:hAnsi="Arial" w:cs="Arial"/>
        </w:rPr>
        <w:t>mernicki</w:t>
      </w:r>
      <w:proofErr w:type="spellEnd"/>
      <w:r w:rsidR="00231ABE" w:rsidRPr="00B5511E">
        <w:rPr>
          <w:rFonts w:ascii="Arial" w:hAnsi="Arial" w:cs="Arial"/>
        </w:rPr>
        <w:t>,</w:t>
      </w:r>
      <w:r w:rsidR="006E0270">
        <w:rPr>
          <w:rFonts w:ascii="Arial" w:hAnsi="Arial" w:cs="Arial"/>
        </w:rPr>
        <w:t xml:space="preserve"> 2019).</w:t>
      </w:r>
      <w:r w:rsidR="00231ABE" w:rsidRPr="00B5511E">
        <w:rPr>
          <w:rFonts w:ascii="Arial" w:hAnsi="Arial" w:cs="Arial"/>
        </w:rPr>
        <w:t xml:space="preserve"> </w:t>
      </w:r>
      <w:r w:rsidR="0080633A" w:rsidRPr="00B5511E">
        <w:rPr>
          <w:rFonts w:ascii="Arial" w:hAnsi="Arial" w:cs="Arial"/>
        </w:rPr>
        <w:t>With more metrics and insights n</w:t>
      </w:r>
      <w:r w:rsidR="00231ABE" w:rsidRPr="00B5511E">
        <w:rPr>
          <w:rFonts w:ascii="Arial" w:hAnsi="Arial" w:cs="Arial"/>
        </w:rPr>
        <w:t xml:space="preserve">ow, </w:t>
      </w:r>
      <w:r w:rsidR="00EF38AF">
        <w:rPr>
          <w:rFonts w:ascii="Arial" w:hAnsi="Arial" w:cs="Arial"/>
        </w:rPr>
        <w:t xml:space="preserve">the growing </w:t>
      </w:r>
      <w:r w:rsidR="00231ABE" w:rsidRPr="00B5511E">
        <w:rPr>
          <w:rFonts w:ascii="Arial" w:hAnsi="Arial" w:cs="Arial"/>
        </w:rPr>
        <w:t>v</w:t>
      </w:r>
      <w:r w:rsidR="008F648E" w:rsidRPr="00B5511E">
        <w:rPr>
          <w:rFonts w:ascii="Arial" w:hAnsi="Arial" w:cs="Arial"/>
        </w:rPr>
        <w:t xml:space="preserve">olume, </w:t>
      </w:r>
      <w:r w:rsidR="00231ABE" w:rsidRPr="00B5511E">
        <w:rPr>
          <w:rFonts w:ascii="Arial" w:hAnsi="Arial" w:cs="Arial"/>
        </w:rPr>
        <w:t>v</w:t>
      </w:r>
      <w:r w:rsidR="008F648E" w:rsidRPr="00B5511E">
        <w:rPr>
          <w:rFonts w:ascii="Arial" w:hAnsi="Arial" w:cs="Arial"/>
        </w:rPr>
        <w:t xml:space="preserve">elocity and </w:t>
      </w:r>
      <w:r w:rsidR="00231ABE" w:rsidRPr="00B5511E">
        <w:rPr>
          <w:rFonts w:ascii="Arial" w:hAnsi="Arial" w:cs="Arial"/>
        </w:rPr>
        <w:t>v</w:t>
      </w:r>
      <w:r w:rsidR="004C7E66" w:rsidRPr="00B5511E">
        <w:rPr>
          <w:rFonts w:ascii="Arial" w:hAnsi="Arial" w:cs="Arial"/>
        </w:rPr>
        <w:t>ariety</w:t>
      </w:r>
      <w:r w:rsidR="00EF38AF">
        <w:rPr>
          <w:rFonts w:ascii="Arial" w:hAnsi="Arial" w:cs="Arial"/>
        </w:rPr>
        <w:t xml:space="preserve"> of data, which gains higher value but decays quicker, </w:t>
      </w:r>
      <w:r w:rsidR="004333D5" w:rsidRPr="00B5511E">
        <w:rPr>
          <w:rFonts w:ascii="Arial" w:hAnsi="Arial" w:cs="Arial"/>
        </w:rPr>
        <w:t>(</w:t>
      </w:r>
      <w:r w:rsidR="00B64332" w:rsidRPr="00B5511E">
        <w:rPr>
          <w:rFonts w:ascii="Arial" w:hAnsi="Arial" w:cs="Arial"/>
        </w:rPr>
        <w:t xml:space="preserve">see Figure </w:t>
      </w:r>
      <w:r w:rsidR="00265215">
        <w:rPr>
          <w:rFonts w:ascii="Arial" w:hAnsi="Arial" w:cs="Arial"/>
        </w:rPr>
        <w:t>4</w:t>
      </w:r>
      <w:r w:rsidR="00B64332" w:rsidRPr="00B5511E">
        <w:rPr>
          <w:rFonts w:ascii="Arial" w:hAnsi="Arial" w:cs="Arial"/>
        </w:rPr>
        <w:t>),</w:t>
      </w:r>
      <w:r w:rsidR="004C7E66" w:rsidRPr="00B5511E">
        <w:rPr>
          <w:rFonts w:ascii="Arial" w:hAnsi="Arial" w:cs="Arial"/>
        </w:rPr>
        <w:t xml:space="preserve"> has exceeded the amount that is possible for humans to manage without sources, channels and </w:t>
      </w:r>
      <w:r w:rsidR="00684F2A" w:rsidRPr="00B5511E">
        <w:rPr>
          <w:rFonts w:ascii="Arial" w:hAnsi="Arial" w:cs="Arial"/>
        </w:rPr>
        <w:t>tools</w:t>
      </w:r>
      <w:r w:rsidR="00607387" w:rsidRPr="00B5511E">
        <w:rPr>
          <w:rFonts w:ascii="Arial" w:hAnsi="Arial" w:cs="Arial"/>
        </w:rPr>
        <w:t xml:space="preserve"> </w:t>
      </w:r>
      <w:r w:rsidR="00C17213" w:rsidRPr="00B5511E">
        <w:rPr>
          <w:rFonts w:ascii="Arial" w:hAnsi="Arial" w:cs="Arial"/>
        </w:rPr>
        <w:t>(</w:t>
      </w:r>
      <w:proofErr w:type="spellStart"/>
      <w:r w:rsidR="00C17213" w:rsidRPr="00B5511E">
        <w:rPr>
          <w:rFonts w:ascii="Arial" w:hAnsi="Arial" w:cs="Arial"/>
        </w:rPr>
        <w:t>Scagliarini</w:t>
      </w:r>
      <w:proofErr w:type="spellEnd"/>
      <w:r w:rsidR="00C17213" w:rsidRPr="00B5511E">
        <w:rPr>
          <w:rFonts w:ascii="Arial" w:hAnsi="Arial" w:cs="Arial"/>
        </w:rPr>
        <w:t xml:space="preserve">, 2016). </w:t>
      </w:r>
      <w:r w:rsidR="002D7C26" w:rsidRPr="00B5511E">
        <w:rPr>
          <w:rFonts w:ascii="Arial" w:hAnsi="Arial" w:cs="Arial"/>
        </w:rPr>
        <w:t>When it comes to data crunching</w:t>
      </w:r>
      <w:r w:rsidR="00AE6802" w:rsidRPr="00B5511E">
        <w:rPr>
          <w:rFonts w:ascii="Arial" w:hAnsi="Arial" w:cs="Arial"/>
        </w:rPr>
        <w:t xml:space="preserve"> for marketing the business and service</w:t>
      </w:r>
      <w:r w:rsidR="00A126C9" w:rsidRPr="00B5511E">
        <w:rPr>
          <w:rFonts w:ascii="Arial" w:hAnsi="Arial" w:cs="Arial"/>
        </w:rPr>
        <w:t>,</w:t>
      </w:r>
      <w:r w:rsidR="00853415" w:rsidRPr="00B5511E">
        <w:rPr>
          <w:rFonts w:ascii="Arial" w:hAnsi="Arial" w:cs="Arial"/>
        </w:rPr>
        <w:t xml:space="preserve"> tools must be used to </w:t>
      </w:r>
      <w:r w:rsidR="00B92B45" w:rsidRPr="00B5511E">
        <w:rPr>
          <w:rFonts w:ascii="Arial" w:hAnsi="Arial" w:cs="Arial"/>
        </w:rPr>
        <w:t xml:space="preserve">obtain data </w:t>
      </w:r>
      <w:r w:rsidR="00062414" w:rsidRPr="00B5511E">
        <w:rPr>
          <w:rFonts w:ascii="Arial" w:hAnsi="Arial" w:cs="Arial"/>
        </w:rPr>
        <w:t xml:space="preserve">that is relevant and not decayed while also making the numbers make sense. </w:t>
      </w:r>
      <w:r w:rsidR="002718DF" w:rsidRPr="00B5511E">
        <w:rPr>
          <w:rFonts w:ascii="Arial" w:hAnsi="Arial" w:cs="Arial"/>
        </w:rPr>
        <w:t xml:space="preserve">It is viewed that Big </w:t>
      </w:r>
      <w:r w:rsidR="00564C62">
        <w:rPr>
          <w:rFonts w:ascii="Arial" w:hAnsi="Arial" w:cs="Arial"/>
        </w:rPr>
        <w:t>d</w:t>
      </w:r>
      <w:r w:rsidR="002718DF" w:rsidRPr="00B5511E">
        <w:rPr>
          <w:rFonts w:ascii="Arial" w:hAnsi="Arial" w:cs="Arial"/>
        </w:rPr>
        <w:t>ata holds no value without data crunching (</w:t>
      </w:r>
      <w:r w:rsidR="007A7CE3" w:rsidRPr="00B5511E">
        <w:rPr>
          <w:rFonts w:ascii="Arial" w:hAnsi="Arial" w:cs="Arial"/>
        </w:rPr>
        <w:t>Newman, 2017</w:t>
      </w:r>
      <w:r w:rsidR="002718DF" w:rsidRPr="00B5511E">
        <w:rPr>
          <w:rFonts w:ascii="Arial" w:hAnsi="Arial" w:cs="Arial"/>
        </w:rPr>
        <w:t>).</w:t>
      </w:r>
      <w:r w:rsidR="006219E7" w:rsidRPr="006219E7">
        <w:rPr>
          <w:rFonts w:ascii="Arial" w:hAnsi="Arial" w:cs="Arial"/>
        </w:rPr>
        <w:t xml:space="preserve"> </w:t>
      </w:r>
    </w:p>
    <w:p w14:paraId="530A2604" w14:textId="77777777" w:rsidR="006219E7" w:rsidRDefault="006219E7" w:rsidP="0072752E">
      <w:pPr>
        <w:spacing w:before="30" w:after="30"/>
        <w:jc w:val="both"/>
        <w:rPr>
          <w:rFonts w:ascii="Arial" w:hAnsi="Arial" w:cs="Arial"/>
        </w:rPr>
      </w:pPr>
    </w:p>
    <w:p w14:paraId="1A459A18" w14:textId="2AE64A07" w:rsidR="006219E7" w:rsidRPr="00B5511E" w:rsidRDefault="006219E7" w:rsidP="0072752E">
      <w:pPr>
        <w:spacing w:before="30" w:after="30"/>
        <w:jc w:val="both"/>
        <w:rPr>
          <w:rFonts w:ascii="Arial" w:hAnsi="Arial" w:cs="Arial"/>
        </w:rPr>
      </w:pPr>
      <w:r w:rsidRPr="00B5511E">
        <w:rPr>
          <w:rFonts w:ascii="Arial" w:hAnsi="Arial" w:cs="Arial"/>
        </w:rPr>
        <w:t xml:space="preserve">Crunching can be effective from in-depth analysis through data warehousing to data mining. For </w:t>
      </w:r>
      <w:r w:rsidR="00FF6786" w:rsidRPr="00B5511E">
        <w:rPr>
          <w:rFonts w:ascii="Arial" w:hAnsi="Arial" w:cs="Arial"/>
        </w:rPr>
        <w:t>example,</w:t>
      </w:r>
      <w:r w:rsidRPr="00B5511E">
        <w:rPr>
          <w:rFonts w:ascii="Arial" w:hAnsi="Arial" w:cs="Arial"/>
        </w:rPr>
        <w:t xml:space="preserve"> crunching showed that Latin artists were over-performing on </w:t>
      </w:r>
      <w:r w:rsidR="006E0270" w:rsidRPr="00417641">
        <w:rPr>
          <w:rFonts w:ascii="Arial" w:hAnsi="Arial" w:cs="Arial"/>
          <w:i/>
          <w:iCs/>
        </w:rPr>
        <w:t>Faceboo</w:t>
      </w:r>
      <w:r w:rsidR="006E0270">
        <w:rPr>
          <w:rFonts w:ascii="Arial" w:hAnsi="Arial" w:cs="Arial"/>
          <w:i/>
          <w:iCs/>
        </w:rPr>
        <w:t>k,</w:t>
      </w:r>
      <w:r w:rsidRPr="00B5511E">
        <w:rPr>
          <w:rFonts w:ascii="Arial" w:hAnsi="Arial" w:cs="Arial"/>
        </w:rPr>
        <w:t xml:space="preserve"> so more investment was put into the marketing</w:t>
      </w:r>
      <w:r w:rsidR="00417641">
        <w:rPr>
          <w:rFonts w:ascii="Arial" w:hAnsi="Arial" w:cs="Arial"/>
        </w:rPr>
        <w:t xml:space="preserve"> on</w:t>
      </w:r>
      <w:r w:rsidRPr="00B5511E">
        <w:rPr>
          <w:rFonts w:ascii="Arial" w:hAnsi="Arial" w:cs="Arial"/>
        </w:rPr>
        <w:t xml:space="preserve"> </w:t>
      </w:r>
      <w:r w:rsidRPr="00417641">
        <w:rPr>
          <w:rFonts w:ascii="Arial" w:hAnsi="Arial" w:cs="Arial"/>
          <w:i/>
          <w:iCs/>
        </w:rPr>
        <w:t>Facebook</w:t>
      </w:r>
      <w:r w:rsidRPr="00B5511E">
        <w:rPr>
          <w:rFonts w:ascii="Arial" w:hAnsi="Arial" w:cs="Arial"/>
        </w:rPr>
        <w:t xml:space="preserve"> for Latin artists as the data showed it had an advantage to their target audience (</w:t>
      </w:r>
      <w:proofErr w:type="spellStart"/>
      <w:r w:rsidRPr="00B5511E">
        <w:rPr>
          <w:rFonts w:ascii="Arial" w:hAnsi="Arial" w:cs="Arial"/>
        </w:rPr>
        <w:t>Setaro</w:t>
      </w:r>
      <w:proofErr w:type="spellEnd"/>
      <w:r w:rsidRPr="00B5511E">
        <w:rPr>
          <w:rFonts w:ascii="Arial" w:hAnsi="Arial" w:cs="Arial"/>
        </w:rPr>
        <w:t>, 2019). Furthermore, music sales, BDS counts of radio plays, and the Billboard charts crunch the numbers using databases to discover potential hits, help advance careers and determine the sound of music (</w:t>
      </w:r>
      <w:proofErr w:type="spellStart"/>
      <w:r w:rsidRPr="00B5511E">
        <w:rPr>
          <w:rFonts w:ascii="Arial" w:hAnsi="Arial" w:cs="Arial"/>
        </w:rPr>
        <w:t>Setaro</w:t>
      </w:r>
      <w:proofErr w:type="spellEnd"/>
      <w:r w:rsidRPr="00B5511E">
        <w:rPr>
          <w:rFonts w:ascii="Arial" w:hAnsi="Arial" w:cs="Arial"/>
        </w:rPr>
        <w:t>, 2019)</w:t>
      </w:r>
      <w:r w:rsidR="00417641">
        <w:rPr>
          <w:rFonts w:ascii="Arial" w:hAnsi="Arial" w:cs="Arial"/>
        </w:rPr>
        <w:t>.</w:t>
      </w:r>
    </w:p>
    <w:p w14:paraId="14D76736" w14:textId="7B3539C5" w:rsidR="002110A8" w:rsidRPr="00B5511E" w:rsidRDefault="002110A8" w:rsidP="0072752E">
      <w:pPr>
        <w:pStyle w:val="ListParagraph"/>
        <w:spacing w:before="30" w:after="30"/>
        <w:ind w:left="360"/>
        <w:jc w:val="both"/>
        <w:rPr>
          <w:rFonts w:ascii="Arial" w:hAnsi="Arial" w:cs="Arial"/>
        </w:rPr>
      </w:pPr>
    </w:p>
    <w:p w14:paraId="528715C5" w14:textId="77777777" w:rsidR="00B64332" w:rsidRPr="00B5511E" w:rsidRDefault="00B75C7A" w:rsidP="0072752E">
      <w:pPr>
        <w:keepNext/>
        <w:spacing w:before="30" w:after="30"/>
        <w:jc w:val="both"/>
        <w:rPr>
          <w:rFonts w:ascii="Arial" w:hAnsi="Arial" w:cs="Arial"/>
        </w:rPr>
      </w:pPr>
      <w:r w:rsidRPr="00B5511E">
        <w:rPr>
          <w:rFonts w:ascii="Arial" w:hAnsi="Arial" w:cs="Arial"/>
          <w:noProof/>
        </w:rPr>
        <w:drawing>
          <wp:inline distT="0" distB="0" distL="0" distR="0" wp14:anchorId="4B45875C" wp14:editId="45925192">
            <wp:extent cx="4092166" cy="305089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6283" cy="3076332"/>
                    </a:xfrm>
                    <a:prstGeom prst="rect">
                      <a:avLst/>
                    </a:prstGeom>
                    <a:noFill/>
                  </pic:spPr>
                </pic:pic>
              </a:graphicData>
            </a:graphic>
          </wp:inline>
        </w:drawing>
      </w:r>
    </w:p>
    <w:p w14:paraId="3F2DE41D" w14:textId="651150CC" w:rsidR="00506898" w:rsidRPr="002A3EBD" w:rsidRDefault="00B64332" w:rsidP="002A3EBD">
      <w:pPr>
        <w:pStyle w:val="Heading2"/>
        <w:rPr>
          <w:rFonts w:ascii="Arial" w:hAnsi="Arial" w:cs="Arial"/>
          <w:i/>
          <w:iCs/>
          <w:color w:val="000000" w:themeColor="text1"/>
          <w:sz w:val="22"/>
          <w:szCs w:val="22"/>
        </w:rPr>
      </w:pPr>
      <w:bookmarkStart w:id="14" w:name="_Toc29383805"/>
      <w:r w:rsidRPr="002A3EBD">
        <w:rPr>
          <w:rFonts w:ascii="Arial" w:hAnsi="Arial" w:cs="Arial"/>
          <w:i/>
          <w:iCs/>
          <w:color w:val="000000" w:themeColor="text1"/>
          <w:sz w:val="22"/>
          <w:szCs w:val="22"/>
        </w:rPr>
        <w:t>Figure</w:t>
      </w:r>
      <w:r w:rsidR="00265215">
        <w:rPr>
          <w:rFonts w:ascii="Arial" w:hAnsi="Arial" w:cs="Arial"/>
          <w:i/>
          <w:iCs/>
          <w:color w:val="000000" w:themeColor="text1"/>
          <w:sz w:val="22"/>
          <w:szCs w:val="22"/>
        </w:rPr>
        <w:t xml:space="preserve"> 4</w:t>
      </w:r>
      <w:r w:rsidRPr="002A3EBD">
        <w:rPr>
          <w:rFonts w:ascii="Arial" w:hAnsi="Arial" w:cs="Arial"/>
          <w:i/>
          <w:iCs/>
          <w:color w:val="000000" w:themeColor="text1"/>
          <w:sz w:val="22"/>
          <w:szCs w:val="22"/>
        </w:rPr>
        <w:t xml:space="preserve">: Big </w:t>
      </w:r>
      <w:r w:rsidR="00564C62">
        <w:rPr>
          <w:rFonts w:ascii="Arial" w:hAnsi="Arial" w:cs="Arial"/>
          <w:i/>
          <w:iCs/>
          <w:color w:val="000000" w:themeColor="text1"/>
          <w:sz w:val="22"/>
          <w:szCs w:val="22"/>
        </w:rPr>
        <w:t>d</w:t>
      </w:r>
      <w:r w:rsidRPr="002A3EBD">
        <w:rPr>
          <w:rFonts w:ascii="Arial" w:hAnsi="Arial" w:cs="Arial"/>
          <w:i/>
          <w:iCs/>
          <w:color w:val="000000" w:themeColor="text1"/>
          <w:sz w:val="22"/>
          <w:szCs w:val="22"/>
        </w:rPr>
        <w:t xml:space="preserve">ata </w:t>
      </w:r>
      <w:r w:rsidR="00564C62">
        <w:rPr>
          <w:rFonts w:ascii="Arial" w:hAnsi="Arial" w:cs="Arial"/>
          <w:i/>
          <w:iCs/>
          <w:color w:val="000000" w:themeColor="text1"/>
          <w:sz w:val="22"/>
          <w:szCs w:val="22"/>
        </w:rPr>
        <w:t>i</w:t>
      </w:r>
      <w:r w:rsidRPr="002A3EBD">
        <w:rPr>
          <w:rFonts w:ascii="Arial" w:hAnsi="Arial" w:cs="Arial"/>
          <w:i/>
          <w:iCs/>
          <w:color w:val="000000" w:themeColor="text1"/>
          <w:sz w:val="22"/>
          <w:szCs w:val="22"/>
        </w:rPr>
        <w:t>mpact (Lee, 2017).</w:t>
      </w:r>
      <w:bookmarkEnd w:id="14"/>
    </w:p>
    <w:p w14:paraId="7A491DF3" w14:textId="77777777" w:rsidR="006219E7" w:rsidRPr="006219E7" w:rsidRDefault="006219E7" w:rsidP="0072752E">
      <w:pPr>
        <w:spacing w:before="30" w:after="30"/>
        <w:jc w:val="both"/>
      </w:pPr>
    </w:p>
    <w:p w14:paraId="0DD5AAA3" w14:textId="3F1CE969" w:rsidR="00A91F5E" w:rsidRPr="00B5511E" w:rsidRDefault="00647A9E" w:rsidP="0072752E">
      <w:pPr>
        <w:pStyle w:val="ListParagraph"/>
        <w:spacing w:before="30" w:after="30"/>
        <w:ind w:left="360"/>
        <w:jc w:val="both"/>
        <w:rPr>
          <w:rFonts w:ascii="Arial" w:hAnsi="Arial" w:cs="Arial"/>
        </w:rPr>
      </w:pPr>
      <w:r w:rsidRPr="00B5511E">
        <w:rPr>
          <w:rFonts w:ascii="Arial" w:hAnsi="Arial" w:cs="Arial"/>
        </w:rPr>
        <w:t xml:space="preserve">Data crunching within music streaming </w:t>
      </w:r>
      <w:r w:rsidR="00A85C64" w:rsidRPr="00B5511E">
        <w:rPr>
          <w:rFonts w:ascii="Arial" w:hAnsi="Arial" w:cs="Arial"/>
        </w:rPr>
        <w:t xml:space="preserve">is used variously </w:t>
      </w:r>
      <w:r w:rsidR="0080453F" w:rsidRPr="00B5511E">
        <w:rPr>
          <w:rFonts w:ascii="Arial" w:hAnsi="Arial" w:cs="Arial"/>
        </w:rPr>
        <w:t xml:space="preserve">and can give </w:t>
      </w:r>
      <w:r w:rsidR="00AC7899" w:rsidRPr="00B5511E">
        <w:rPr>
          <w:rFonts w:ascii="Arial" w:hAnsi="Arial" w:cs="Arial"/>
        </w:rPr>
        <w:t xml:space="preserve">different types of data </w:t>
      </w:r>
      <w:r w:rsidR="00A85C64" w:rsidRPr="00B5511E">
        <w:rPr>
          <w:rFonts w:ascii="Arial" w:hAnsi="Arial" w:cs="Arial"/>
        </w:rPr>
        <w:t xml:space="preserve">(see </w:t>
      </w:r>
      <w:r w:rsidR="00D623CF" w:rsidRPr="00B5511E">
        <w:rPr>
          <w:rFonts w:ascii="Arial" w:hAnsi="Arial" w:cs="Arial"/>
        </w:rPr>
        <w:t xml:space="preserve">Table </w:t>
      </w:r>
      <w:r w:rsidR="00016EB4">
        <w:rPr>
          <w:rFonts w:ascii="Arial" w:hAnsi="Arial" w:cs="Arial"/>
        </w:rPr>
        <w:t>2</w:t>
      </w:r>
      <w:r w:rsidR="00D623CF" w:rsidRPr="00B5511E">
        <w:rPr>
          <w:rFonts w:ascii="Arial" w:hAnsi="Arial" w:cs="Arial"/>
        </w:rPr>
        <w:t xml:space="preserve">). </w:t>
      </w:r>
      <w:r w:rsidR="00006D35" w:rsidRPr="00B5511E">
        <w:rPr>
          <w:rFonts w:ascii="Arial" w:hAnsi="Arial" w:cs="Arial"/>
        </w:rPr>
        <w:t xml:space="preserve">Currently, most music streaming services search through the internet, through </w:t>
      </w:r>
      <w:r w:rsidR="00A91F5E" w:rsidRPr="00B5511E">
        <w:rPr>
          <w:rFonts w:ascii="Arial" w:hAnsi="Arial" w:cs="Arial"/>
        </w:rPr>
        <w:t>various sources</w:t>
      </w:r>
      <w:r w:rsidR="0080633A" w:rsidRPr="00B5511E">
        <w:rPr>
          <w:rFonts w:ascii="Arial" w:hAnsi="Arial" w:cs="Arial"/>
        </w:rPr>
        <w:t xml:space="preserve">, </w:t>
      </w:r>
      <w:r w:rsidR="00006D35" w:rsidRPr="00B5511E">
        <w:rPr>
          <w:rFonts w:ascii="Arial" w:hAnsi="Arial" w:cs="Arial"/>
        </w:rPr>
        <w:t>channels and tools</w:t>
      </w:r>
      <w:r w:rsidR="0080633A" w:rsidRPr="00B5511E">
        <w:rPr>
          <w:rFonts w:ascii="Arial" w:hAnsi="Arial" w:cs="Arial"/>
        </w:rPr>
        <w:t>, but tr</w:t>
      </w:r>
      <w:r w:rsidR="00006D35" w:rsidRPr="00B5511E">
        <w:rPr>
          <w:rFonts w:ascii="Arial" w:hAnsi="Arial" w:cs="Arial"/>
        </w:rPr>
        <w:t xml:space="preserve">acking artist’s popularity and fan engagement on </w:t>
      </w:r>
      <w:r w:rsidR="00006D35" w:rsidRPr="006E0270">
        <w:rPr>
          <w:rFonts w:ascii="Arial" w:hAnsi="Arial" w:cs="Arial"/>
          <w:i/>
          <w:iCs/>
        </w:rPr>
        <w:t xml:space="preserve">YouTube </w:t>
      </w:r>
      <w:r w:rsidR="00006D35" w:rsidRPr="00B5511E">
        <w:rPr>
          <w:rFonts w:ascii="Arial" w:hAnsi="Arial" w:cs="Arial"/>
        </w:rPr>
        <w:t xml:space="preserve">and multiple platforms can be complicated </w:t>
      </w:r>
      <w:r w:rsidR="00FF6786" w:rsidRPr="00B5511E">
        <w:rPr>
          <w:rFonts w:ascii="Arial" w:hAnsi="Arial" w:cs="Arial"/>
        </w:rPr>
        <w:t>for record</w:t>
      </w:r>
      <w:r w:rsidR="00006D35" w:rsidRPr="00B5511E">
        <w:rPr>
          <w:rFonts w:ascii="Arial" w:hAnsi="Arial" w:cs="Arial"/>
        </w:rPr>
        <w:t xml:space="preserve"> label</w:t>
      </w:r>
      <w:r w:rsidR="0080633A" w:rsidRPr="00B5511E">
        <w:rPr>
          <w:rFonts w:ascii="Arial" w:hAnsi="Arial" w:cs="Arial"/>
        </w:rPr>
        <w:t>s, t</w:t>
      </w:r>
      <w:r w:rsidR="00006D35" w:rsidRPr="00B5511E">
        <w:rPr>
          <w:rFonts w:ascii="Arial" w:hAnsi="Arial" w:cs="Arial"/>
        </w:rPr>
        <w:t xml:space="preserve">alent scouts and different businesses within music streaming to analyse. As an example, Katy Perry, a famous pop </w:t>
      </w:r>
      <w:r w:rsidR="00417641">
        <w:rPr>
          <w:rFonts w:ascii="Arial" w:hAnsi="Arial" w:cs="Arial"/>
        </w:rPr>
        <w:t>artist</w:t>
      </w:r>
      <w:r w:rsidR="00006D35" w:rsidRPr="00B5511E">
        <w:rPr>
          <w:rFonts w:ascii="Arial" w:hAnsi="Arial" w:cs="Arial"/>
        </w:rPr>
        <w:t>, has about 19,000 different signals for different platforms and territories. It can be a challenge to turn the signals into useful information (</w:t>
      </w:r>
      <w:proofErr w:type="spellStart"/>
      <w:r w:rsidR="00006D35" w:rsidRPr="00B5511E">
        <w:rPr>
          <w:rFonts w:ascii="Arial" w:hAnsi="Arial" w:cs="Arial"/>
        </w:rPr>
        <w:t>Shubber</w:t>
      </w:r>
      <w:proofErr w:type="spellEnd"/>
      <w:r w:rsidR="00006D35" w:rsidRPr="00B5511E">
        <w:rPr>
          <w:rFonts w:ascii="Arial" w:hAnsi="Arial" w:cs="Arial"/>
        </w:rPr>
        <w:t>, 2014)</w:t>
      </w:r>
      <w:r w:rsidR="00417641">
        <w:rPr>
          <w:rFonts w:ascii="Arial" w:hAnsi="Arial" w:cs="Arial"/>
        </w:rPr>
        <w:t xml:space="preserve">; different social networks and channels have various </w:t>
      </w:r>
      <w:proofErr w:type="gramStart"/>
      <w:r w:rsidR="00417641">
        <w:rPr>
          <w:rFonts w:ascii="Arial" w:hAnsi="Arial" w:cs="Arial"/>
        </w:rPr>
        <w:t>demographic</w:t>
      </w:r>
      <w:r w:rsidR="006E0270">
        <w:rPr>
          <w:rFonts w:ascii="Arial" w:hAnsi="Arial" w:cs="Arial"/>
        </w:rPr>
        <w:t xml:space="preserve">s, </w:t>
      </w:r>
      <w:r w:rsidR="00417641">
        <w:rPr>
          <w:rFonts w:ascii="Arial" w:hAnsi="Arial" w:cs="Arial"/>
        </w:rPr>
        <w:t xml:space="preserve"> characteristics</w:t>
      </w:r>
      <w:proofErr w:type="gramEnd"/>
      <w:r w:rsidR="006E0270">
        <w:rPr>
          <w:rFonts w:ascii="Arial" w:hAnsi="Arial" w:cs="Arial"/>
        </w:rPr>
        <w:t>, and consumer profiling to be targeted.</w:t>
      </w:r>
    </w:p>
    <w:p w14:paraId="6E4ED373" w14:textId="77777777" w:rsidR="00A91F5E" w:rsidRPr="00B5511E" w:rsidRDefault="00A91F5E" w:rsidP="0072752E">
      <w:pPr>
        <w:pStyle w:val="ListParagraph"/>
        <w:spacing w:before="30" w:after="30"/>
        <w:ind w:left="360"/>
        <w:jc w:val="both"/>
        <w:rPr>
          <w:rFonts w:ascii="Arial" w:hAnsi="Arial" w:cs="Arial"/>
        </w:rPr>
      </w:pPr>
    </w:p>
    <w:p w14:paraId="55FB7201" w14:textId="7C14DD94" w:rsidR="00A91F5E" w:rsidRPr="00B5511E" w:rsidRDefault="00C546A9" w:rsidP="0072752E">
      <w:pPr>
        <w:pStyle w:val="ListParagraph"/>
        <w:spacing w:before="30" w:after="30"/>
        <w:ind w:left="360"/>
        <w:jc w:val="both"/>
        <w:rPr>
          <w:rFonts w:ascii="Arial" w:hAnsi="Arial" w:cs="Arial"/>
        </w:rPr>
      </w:pPr>
      <w:r w:rsidRPr="00B5511E">
        <w:rPr>
          <w:rFonts w:ascii="Arial" w:hAnsi="Arial" w:cs="Arial"/>
        </w:rPr>
        <w:t>Moreover, t</w:t>
      </w:r>
      <w:r w:rsidR="00A91F5E" w:rsidRPr="00B5511E">
        <w:rPr>
          <w:rFonts w:ascii="Arial" w:hAnsi="Arial" w:cs="Arial"/>
        </w:rPr>
        <w:t xml:space="preserve">he internet is taking power away from record labels but it’s also giving them the ability to predict future hits amongst other metrics (see </w:t>
      </w:r>
      <w:r w:rsidR="009476BD">
        <w:rPr>
          <w:rFonts w:ascii="Arial" w:hAnsi="Arial" w:cs="Arial"/>
        </w:rPr>
        <w:t xml:space="preserve">Appendix </w:t>
      </w:r>
      <w:r w:rsidR="00B74102">
        <w:rPr>
          <w:rFonts w:ascii="Arial" w:hAnsi="Arial" w:cs="Arial"/>
        </w:rPr>
        <w:t>C</w:t>
      </w:r>
      <w:r w:rsidR="009476BD">
        <w:rPr>
          <w:rFonts w:ascii="Arial" w:hAnsi="Arial" w:cs="Arial"/>
        </w:rPr>
        <w:t xml:space="preserve"> and </w:t>
      </w:r>
      <w:r w:rsidR="00B74102">
        <w:rPr>
          <w:rFonts w:ascii="Arial" w:hAnsi="Arial" w:cs="Arial"/>
        </w:rPr>
        <w:t>D)</w:t>
      </w:r>
      <w:r w:rsidR="00A91F5E" w:rsidRPr="00B5511E">
        <w:rPr>
          <w:rFonts w:ascii="Arial" w:hAnsi="Arial" w:cs="Arial"/>
        </w:rPr>
        <w:t>.</w:t>
      </w:r>
    </w:p>
    <w:p w14:paraId="404DD081" w14:textId="2A518062" w:rsidR="00A051AA" w:rsidRPr="002A3EBD" w:rsidRDefault="00A051AA" w:rsidP="002A3EBD">
      <w:pPr>
        <w:pStyle w:val="Heading2"/>
        <w:rPr>
          <w:rFonts w:ascii="Arial" w:hAnsi="Arial" w:cs="Arial"/>
          <w:i/>
          <w:iCs/>
          <w:color w:val="000000" w:themeColor="text1"/>
        </w:rPr>
      </w:pPr>
    </w:p>
    <w:p w14:paraId="06C0849A" w14:textId="66BBBE6F" w:rsidR="0037500F" w:rsidRPr="002A3EBD" w:rsidRDefault="0037500F" w:rsidP="002A3EBD">
      <w:pPr>
        <w:pStyle w:val="Heading2"/>
        <w:rPr>
          <w:rFonts w:ascii="Arial" w:hAnsi="Arial" w:cs="Arial"/>
          <w:i/>
          <w:iCs/>
          <w:color w:val="000000" w:themeColor="text1"/>
          <w:sz w:val="22"/>
          <w:szCs w:val="22"/>
        </w:rPr>
      </w:pPr>
      <w:bookmarkStart w:id="15" w:name="_Toc29383806"/>
      <w:r w:rsidRPr="002A3EBD">
        <w:rPr>
          <w:rStyle w:val="Heading2Char"/>
          <w:rFonts w:ascii="Arial" w:hAnsi="Arial" w:cs="Arial"/>
          <w:i/>
          <w:iCs/>
          <w:color w:val="000000" w:themeColor="text1"/>
          <w:sz w:val="22"/>
          <w:szCs w:val="22"/>
        </w:rPr>
        <w:t xml:space="preserve">Table </w:t>
      </w:r>
      <w:r w:rsidRPr="002A3EBD">
        <w:rPr>
          <w:rStyle w:val="Heading2Char"/>
          <w:rFonts w:ascii="Arial" w:hAnsi="Arial" w:cs="Arial"/>
          <w:i/>
          <w:iCs/>
          <w:color w:val="000000" w:themeColor="text1"/>
          <w:sz w:val="22"/>
          <w:szCs w:val="22"/>
        </w:rPr>
        <w:fldChar w:fldCharType="begin"/>
      </w:r>
      <w:r w:rsidRPr="002A3EBD">
        <w:rPr>
          <w:rStyle w:val="Heading2Char"/>
          <w:rFonts w:ascii="Arial" w:hAnsi="Arial" w:cs="Arial"/>
          <w:i/>
          <w:iCs/>
          <w:color w:val="000000" w:themeColor="text1"/>
          <w:sz w:val="22"/>
          <w:szCs w:val="22"/>
        </w:rPr>
        <w:instrText xml:space="preserve"> SEQ Table \* ARABIC </w:instrText>
      </w:r>
      <w:r w:rsidRPr="002A3EBD">
        <w:rPr>
          <w:rStyle w:val="Heading2Char"/>
          <w:rFonts w:ascii="Arial" w:hAnsi="Arial" w:cs="Arial"/>
          <w:i/>
          <w:iCs/>
          <w:color w:val="000000" w:themeColor="text1"/>
          <w:sz w:val="22"/>
          <w:szCs w:val="22"/>
        </w:rPr>
        <w:fldChar w:fldCharType="separate"/>
      </w:r>
      <w:r w:rsidR="001B09D0" w:rsidRPr="002A3EBD">
        <w:rPr>
          <w:rStyle w:val="Heading2Char"/>
          <w:rFonts w:ascii="Arial" w:hAnsi="Arial" w:cs="Arial"/>
          <w:i/>
          <w:iCs/>
          <w:noProof/>
          <w:color w:val="000000" w:themeColor="text1"/>
          <w:sz w:val="22"/>
          <w:szCs w:val="22"/>
        </w:rPr>
        <w:t>2</w:t>
      </w:r>
      <w:r w:rsidRPr="002A3EBD">
        <w:rPr>
          <w:rStyle w:val="Heading2Char"/>
          <w:rFonts w:ascii="Arial" w:hAnsi="Arial" w:cs="Arial"/>
          <w:i/>
          <w:iCs/>
          <w:color w:val="000000" w:themeColor="text1"/>
          <w:sz w:val="22"/>
          <w:szCs w:val="22"/>
        </w:rPr>
        <w:fldChar w:fldCharType="end"/>
      </w:r>
      <w:r w:rsidRPr="002A3EBD">
        <w:rPr>
          <w:rStyle w:val="Heading2Char"/>
          <w:rFonts w:ascii="Arial" w:hAnsi="Arial" w:cs="Arial"/>
          <w:i/>
          <w:iCs/>
          <w:color w:val="000000" w:themeColor="text1"/>
          <w:sz w:val="22"/>
          <w:szCs w:val="22"/>
        </w:rPr>
        <w:t>:</w:t>
      </w:r>
      <w:r w:rsidRPr="002A3EBD">
        <w:rPr>
          <w:rFonts w:ascii="Arial" w:hAnsi="Arial" w:cs="Arial"/>
          <w:i/>
          <w:iCs/>
          <w:color w:val="000000" w:themeColor="text1"/>
        </w:rPr>
        <w:t xml:space="preserve"> </w:t>
      </w:r>
      <w:r w:rsidRPr="002A3EBD">
        <w:rPr>
          <w:rFonts w:ascii="Arial" w:hAnsi="Arial" w:cs="Arial"/>
          <w:i/>
          <w:iCs/>
          <w:color w:val="000000" w:themeColor="text1"/>
          <w:sz w:val="22"/>
          <w:szCs w:val="22"/>
        </w:rPr>
        <w:t>Three types of data and how music streaming harnesses them</w:t>
      </w:r>
      <w:r w:rsidR="00214DD0" w:rsidRPr="002A3EBD">
        <w:rPr>
          <w:rFonts w:ascii="Arial" w:hAnsi="Arial" w:cs="Arial"/>
          <w:i/>
          <w:iCs/>
          <w:color w:val="000000" w:themeColor="text1"/>
          <w:sz w:val="22"/>
          <w:szCs w:val="22"/>
        </w:rPr>
        <w:t>.</w:t>
      </w:r>
      <w:bookmarkEnd w:id="15"/>
    </w:p>
    <w:tbl>
      <w:tblPr>
        <w:tblStyle w:val="PlainTable2"/>
        <w:tblW w:w="0" w:type="auto"/>
        <w:tblLook w:val="04A0" w:firstRow="1" w:lastRow="0" w:firstColumn="1" w:lastColumn="0" w:noHBand="0" w:noVBand="1"/>
      </w:tblPr>
      <w:tblGrid>
        <w:gridCol w:w="2410"/>
        <w:gridCol w:w="3686"/>
        <w:gridCol w:w="2920"/>
      </w:tblGrid>
      <w:tr w:rsidR="00A85C64" w:rsidRPr="00B5511E" w14:paraId="486F2843" w14:textId="77777777" w:rsidTr="00BF4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26B380B" w14:textId="5876638E" w:rsidR="00A85C64" w:rsidRPr="00B5511E" w:rsidRDefault="0080453F" w:rsidP="0072752E">
            <w:pPr>
              <w:spacing w:before="30" w:after="30"/>
              <w:jc w:val="both"/>
              <w:rPr>
                <w:rFonts w:ascii="Arial" w:hAnsi="Arial" w:cs="Arial"/>
              </w:rPr>
            </w:pPr>
            <w:r w:rsidRPr="00B5511E">
              <w:rPr>
                <w:rFonts w:ascii="Arial" w:hAnsi="Arial" w:cs="Arial"/>
              </w:rPr>
              <w:t>Descriptive</w:t>
            </w:r>
          </w:p>
        </w:tc>
        <w:tc>
          <w:tcPr>
            <w:tcW w:w="3686" w:type="dxa"/>
          </w:tcPr>
          <w:p w14:paraId="4651E28D" w14:textId="4CC5D642" w:rsidR="00A85C64" w:rsidRPr="00B5511E" w:rsidRDefault="0080453F"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Prescriptive</w:t>
            </w:r>
          </w:p>
        </w:tc>
        <w:tc>
          <w:tcPr>
            <w:tcW w:w="2920" w:type="dxa"/>
          </w:tcPr>
          <w:p w14:paraId="4E6D0BEB" w14:textId="7153B650" w:rsidR="00A85C64" w:rsidRPr="00B5511E" w:rsidRDefault="0080453F"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Predictive</w:t>
            </w:r>
          </w:p>
        </w:tc>
      </w:tr>
      <w:tr w:rsidR="003B36B6" w:rsidRPr="00B5511E" w14:paraId="13E36EB6" w14:textId="77777777" w:rsidTr="00BF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059E952" w14:textId="77777777" w:rsidR="003B36B6" w:rsidRPr="00BF406D" w:rsidRDefault="003B36B6" w:rsidP="001E54A6">
            <w:pPr>
              <w:pStyle w:val="ListParagraph"/>
              <w:numPr>
                <w:ilvl w:val="0"/>
                <w:numId w:val="14"/>
              </w:numPr>
              <w:spacing w:before="30" w:after="30"/>
              <w:jc w:val="both"/>
              <w:rPr>
                <w:rFonts w:ascii="Arial" w:hAnsi="Arial" w:cs="Arial"/>
                <w:b w:val="0"/>
                <w:bCs w:val="0"/>
              </w:rPr>
            </w:pPr>
            <w:r w:rsidRPr="00BF406D">
              <w:rPr>
                <w:rFonts w:ascii="Arial" w:hAnsi="Arial" w:cs="Arial"/>
                <w:b w:val="0"/>
                <w:bCs w:val="0"/>
              </w:rPr>
              <w:lastRenderedPageBreak/>
              <w:t xml:space="preserve">Algorithms </w:t>
            </w:r>
          </w:p>
          <w:p w14:paraId="59A0EC04" w14:textId="6A89524B" w:rsidR="003B36B6" w:rsidRPr="00BF406D" w:rsidRDefault="003B36B6" w:rsidP="001E54A6">
            <w:pPr>
              <w:pStyle w:val="ListParagraph"/>
              <w:numPr>
                <w:ilvl w:val="0"/>
                <w:numId w:val="14"/>
              </w:numPr>
              <w:spacing w:before="30" w:after="30"/>
              <w:jc w:val="both"/>
              <w:rPr>
                <w:rFonts w:ascii="Arial" w:hAnsi="Arial" w:cs="Arial"/>
                <w:b w:val="0"/>
                <w:bCs w:val="0"/>
              </w:rPr>
            </w:pPr>
            <w:r w:rsidRPr="00BF406D">
              <w:rPr>
                <w:rFonts w:ascii="Arial" w:hAnsi="Arial" w:cs="Arial"/>
                <w:b w:val="0"/>
                <w:bCs w:val="0"/>
              </w:rPr>
              <w:t>Music streaming services deliver stickier playlists</w:t>
            </w:r>
          </w:p>
          <w:p w14:paraId="3126ECDA" w14:textId="420E41A4" w:rsidR="00A109A3" w:rsidRPr="00BF406D" w:rsidRDefault="00027742" w:rsidP="001E54A6">
            <w:pPr>
              <w:pStyle w:val="ListParagraph"/>
              <w:numPr>
                <w:ilvl w:val="0"/>
                <w:numId w:val="14"/>
              </w:numPr>
              <w:spacing w:before="30" w:after="30"/>
              <w:jc w:val="both"/>
              <w:rPr>
                <w:rFonts w:ascii="Arial" w:hAnsi="Arial" w:cs="Arial"/>
                <w:b w:val="0"/>
                <w:bCs w:val="0"/>
              </w:rPr>
            </w:pPr>
            <w:r w:rsidRPr="00BF406D">
              <w:rPr>
                <w:rFonts w:ascii="Arial" w:hAnsi="Arial" w:cs="Arial"/>
                <w:b w:val="0"/>
                <w:bCs w:val="0"/>
              </w:rPr>
              <w:t>Analyses visits to various playlists</w:t>
            </w:r>
          </w:p>
          <w:p w14:paraId="37F8FC8E" w14:textId="2F67AD1B" w:rsidR="00284CAD" w:rsidRPr="00BF406D" w:rsidRDefault="00284CAD" w:rsidP="001E54A6">
            <w:pPr>
              <w:pStyle w:val="ListParagraph"/>
              <w:numPr>
                <w:ilvl w:val="0"/>
                <w:numId w:val="14"/>
              </w:numPr>
              <w:spacing w:before="30" w:after="30"/>
              <w:ind w:left="757"/>
              <w:jc w:val="both"/>
              <w:rPr>
                <w:rFonts w:ascii="Arial" w:hAnsi="Arial" w:cs="Arial"/>
                <w:b w:val="0"/>
                <w:bCs w:val="0"/>
              </w:rPr>
            </w:pPr>
            <w:r w:rsidRPr="00BF406D">
              <w:rPr>
                <w:rFonts w:ascii="Arial" w:hAnsi="Arial" w:cs="Arial"/>
                <w:b w:val="0"/>
                <w:bCs w:val="0"/>
              </w:rPr>
              <w:t>Online</w:t>
            </w:r>
            <w:r w:rsidR="00BF406D">
              <w:rPr>
                <w:rFonts w:ascii="Arial" w:hAnsi="Arial" w:cs="Arial"/>
                <w:b w:val="0"/>
                <w:bCs w:val="0"/>
              </w:rPr>
              <w:t xml:space="preserve"> </w:t>
            </w:r>
            <w:r w:rsidRPr="00BF406D">
              <w:rPr>
                <w:rFonts w:ascii="Arial" w:hAnsi="Arial" w:cs="Arial"/>
                <w:b w:val="0"/>
                <w:bCs w:val="0"/>
              </w:rPr>
              <w:t>music consumption</w:t>
            </w:r>
          </w:p>
          <w:p w14:paraId="3199A735" w14:textId="3AF54956" w:rsidR="003B36B6" w:rsidRPr="00B5511E" w:rsidRDefault="003B36B6" w:rsidP="0072752E">
            <w:pPr>
              <w:spacing w:before="30" w:after="30"/>
              <w:jc w:val="both"/>
              <w:rPr>
                <w:rFonts w:ascii="Arial" w:hAnsi="Arial" w:cs="Arial"/>
              </w:rPr>
            </w:pPr>
          </w:p>
        </w:tc>
        <w:tc>
          <w:tcPr>
            <w:tcW w:w="3686" w:type="dxa"/>
          </w:tcPr>
          <w:p w14:paraId="24BCC665" w14:textId="5907B715" w:rsidR="003B36B6" w:rsidRPr="00B5511E" w:rsidRDefault="001B4377" w:rsidP="001E54A6">
            <w:pPr>
              <w:pStyle w:val="ListParagraph"/>
              <w:numPr>
                <w:ilvl w:val="0"/>
                <w:numId w:val="15"/>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 xml:space="preserve">Listening </w:t>
            </w:r>
            <w:r w:rsidR="00A051AA" w:rsidRPr="00B5511E">
              <w:rPr>
                <w:rFonts w:ascii="Arial" w:hAnsi="Arial" w:cs="Arial"/>
              </w:rPr>
              <w:t>habits</w:t>
            </w:r>
          </w:p>
          <w:p w14:paraId="124FCC29" w14:textId="77777777" w:rsidR="001B4377" w:rsidRPr="00B5511E" w:rsidRDefault="001B4377" w:rsidP="001E54A6">
            <w:pPr>
              <w:pStyle w:val="ListParagraph"/>
              <w:numPr>
                <w:ilvl w:val="0"/>
                <w:numId w:val="15"/>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Suggestions of playlists, songs</w:t>
            </w:r>
          </w:p>
          <w:p w14:paraId="2ED36935" w14:textId="15CE1998" w:rsidR="00814C82" w:rsidRPr="00B5511E" w:rsidRDefault="00814C82" w:rsidP="001E54A6">
            <w:pPr>
              <w:pStyle w:val="ListParagraph"/>
              <w:numPr>
                <w:ilvl w:val="0"/>
                <w:numId w:val="15"/>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Social Listening</w:t>
            </w:r>
          </w:p>
          <w:p w14:paraId="1EB89099" w14:textId="667EDADD" w:rsidR="00814C82" w:rsidRPr="00B5511E" w:rsidRDefault="00320DD5" w:rsidP="001E54A6">
            <w:pPr>
              <w:pStyle w:val="ListParagraph"/>
              <w:numPr>
                <w:ilvl w:val="0"/>
                <w:numId w:val="15"/>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 xml:space="preserve">Unstructured and structured </w:t>
            </w:r>
          </w:p>
          <w:p w14:paraId="2B9F445A" w14:textId="77777777" w:rsidR="00320DD5" w:rsidRPr="00B5511E" w:rsidRDefault="00320DD5" w:rsidP="0072752E">
            <w:pPr>
              <w:pStyle w:val="ListParagraph"/>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EB06921" w14:textId="39488998" w:rsidR="00814C82" w:rsidRPr="00B5511E" w:rsidRDefault="00814C82"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20" w:type="dxa"/>
          </w:tcPr>
          <w:p w14:paraId="30592F42" w14:textId="77777777" w:rsidR="004606CF" w:rsidRPr="00B5511E" w:rsidRDefault="008272FD" w:rsidP="001E54A6">
            <w:pPr>
              <w:pStyle w:val="ListParagraph"/>
              <w:numPr>
                <w:ilvl w:val="0"/>
                <w:numId w:val="15"/>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Indirect and direct signals</w:t>
            </w:r>
          </w:p>
          <w:p w14:paraId="7957FA5B" w14:textId="134A256C" w:rsidR="004606CF" w:rsidRPr="00B5511E" w:rsidRDefault="004606CF" w:rsidP="0072752E">
            <w:pPr>
              <w:pStyle w:val="ListParagraph"/>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 xml:space="preserve"> - </w:t>
            </w:r>
            <w:r w:rsidR="00EF482E" w:rsidRPr="00B5511E">
              <w:rPr>
                <w:rFonts w:ascii="Arial" w:hAnsi="Arial" w:cs="Arial"/>
              </w:rPr>
              <w:t xml:space="preserve">artists building a </w:t>
            </w:r>
            <w:r w:rsidR="0037500F" w:rsidRPr="00B5511E">
              <w:rPr>
                <w:rFonts w:ascii="Arial" w:hAnsi="Arial" w:cs="Arial"/>
              </w:rPr>
              <w:t>following</w:t>
            </w:r>
            <w:r w:rsidR="00EF482E" w:rsidRPr="00B5511E">
              <w:rPr>
                <w:rFonts w:ascii="Arial" w:hAnsi="Arial" w:cs="Arial"/>
              </w:rPr>
              <w:t xml:space="preserve"> through social media</w:t>
            </w:r>
          </w:p>
          <w:p w14:paraId="5C77F891" w14:textId="16C929C1" w:rsidR="004606CF" w:rsidRPr="00B5511E" w:rsidRDefault="004606CF" w:rsidP="0072752E">
            <w:pPr>
              <w:pStyle w:val="ListParagraph"/>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 xml:space="preserve">- </w:t>
            </w:r>
            <w:r w:rsidR="00292494" w:rsidRPr="00B5511E">
              <w:rPr>
                <w:rFonts w:ascii="Arial" w:hAnsi="Arial" w:cs="Arial"/>
              </w:rPr>
              <w:t>Companies track and control over various platforms</w:t>
            </w:r>
          </w:p>
          <w:p w14:paraId="2E2946B6" w14:textId="77777777" w:rsidR="004606CF" w:rsidRPr="00B5511E" w:rsidRDefault="008272FD" w:rsidP="001E54A6">
            <w:pPr>
              <w:pStyle w:val="ListParagraph"/>
              <w:numPr>
                <w:ilvl w:val="0"/>
                <w:numId w:val="15"/>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 xml:space="preserve">AI and machine learning </w:t>
            </w:r>
          </w:p>
          <w:p w14:paraId="00BDFEC5" w14:textId="17DF61CF" w:rsidR="00EF482E" w:rsidRPr="00B5511E" w:rsidRDefault="004D433B" w:rsidP="0072752E">
            <w:pPr>
              <w:pStyle w:val="ListParagraph"/>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w:t>
            </w:r>
            <w:r w:rsidR="008272FD" w:rsidRPr="00B5511E">
              <w:rPr>
                <w:rFonts w:ascii="Arial" w:hAnsi="Arial" w:cs="Arial"/>
              </w:rPr>
              <w:t xml:space="preserve"> </w:t>
            </w:r>
            <w:r w:rsidRPr="00B5511E">
              <w:rPr>
                <w:rFonts w:ascii="Arial" w:hAnsi="Arial" w:cs="Arial"/>
              </w:rPr>
              <w:t xml:space="preserve">recommended </w:t>
            </w:r>
            <w:r w:rsidR="008272FD" w:rsidRPr="00B5511E">
              <w:rPr>
                <w:rFonts w:ascii="Arial" w:hAnsi="Arial" w:cs="Arial"/>
              </w:rPr>
              <w:t>playlists</w:t>
            </w:r>
            <w:r w:rsidRPr="00B5511E">
              <w:rPr>
                <w:rFonts w:ascii="Arial" w:hAnsi="Arial" w:cs="Arial"/>
              </w:rPr>
              <w:t xml:space="preserve"> and songs</w:t>
            </w:r>
          </w:p>
        </w:tc>
      </w:tr>
    </w:tbl>
    <w:p w14:paraId="64B9897D" w14:textId="010A5C52" w:rsidR="007112D7" w:rsidRPr="00B5511E" w:rsidRDefault="007112D7" w:rsidP="0072752E">
      <w:pPr>
        <w:spacing w:before="30" w:after="30"/>
        <w:rPr>
          <w:rFonts w:ascii="Arial" w:hAnsi="Arial" w:cs="Arial"/>
          <w:b/>
          <w:bCs/>
          <w:color w:val="FF0000"/>
          <w:lang w:val="en-US"/>
        </w:rPr>
      </w:pPr>
    </w:p>
    <w:p w14:paraId="7E8F877C" w14:textId="61F343FA" w:rsidR="00B047E3" w:rsidRPr="00B5511E" w:rsidRDefault="005628D3" w:rsidP="001E54A6">
      <w:pPr>
        <w:pStyle w:val="Heading1"/>
        <w:numPr>
          <w:ilvl w:val="0"/>
          <w:numId w:val="1"/>
        </w:numPr>
        <w:spacing w:before="30" w:after="30"/>
        <w:rPr>
          <w:rFonts w:ascii="Arial" w:hAnsi="Arial" w:cs="Arial"/>
          <w:b/>
          <w:bCs/>
          <w:color w:val="auto"/>
          <w:sz w:val="22"/>
          <w:szCs w:val="22"/>
        </w:rPr>
      </w:pPr>
      <w:bookmarkStart w:id="16" w:name="_Toc29383807"/>
      <w:r w:rsidRPr="00B5511E">
        <w:rPr>
          <w:rFonts w:ascii="Arial" w:hAnsi="Arial" w:cs="Arial"/>
          <w:b/>
          <w:bCs/>
          <w:color w:val="auto"/>
          <w:sz w:val="22"/>
          <w:szCs w:val="22"/>
        </w:rPr>
        <w:t xml:space="preserve">Insights from Data </w:t>
      </w:r>
      <w:r w:rsidR="005D5FFE" w:rsidRPr="00B5511E">
        <w:rPr>
          <w:rFonts w:ascii="Arial" w:hAnsi="Arial" w:cs="Arial"/>
          <w:b/>
          <w:bCs/>
          <w:color w:val="auto"/>
          <w:sz w:val="22"/>
          <w:szCs w:val="22"/>
        </w:rPr>
        <w:t>and Uses of Insights</w:t>
      </w:r>
      <w:bookmarkEnd w:id="16"/>
    </w:p>
    <w:p w14:paraId="2476484C" w14:textId="4F1836F7" w:rsidR="00C546A9" w:rsidRDefault="009B0F29" w:rsidP="0072752E">
      <w:pPr>
        <w:spacing w:before="30" w:after="30"/>
        <w:jc w:val="both"/>
        <w:rPr>
          <w:rFonts w:ascii="Arial" w:hAnsi="Arial" w:cs="Arial"/>
          <w:highlight w:val="yellow"/>
          <w:lang w:val="en-US"/>
        </w:rPr>
      </w:pPr>
      <w:r w:rsidRPr="00B5511E">
        <w:rPr>
          <w:rFonts w:ascii="Arial" w:hAnsi="Arial" w:cs="Arial"/>
          <w:color w:val="000000" w:themeColor="text1"/>
        </w:rPr>
        <w:t xml:space="preserve">While </w:t>
      </w:r>
      <w:r w:rsidRPr="003F4F3D">
        <w:rPr>
          <w:rFonts w:ascii="Arial" w:hAnsi="Arial" w:cs="Arial"/>
          <w:i/>
          <w:iCs/>
          <w:color w:val="000000" w:themeColor="text1"/>
        </w:rPr>
        <w:t>Amazon Prime</w:t>
      </w:r>
      <w:r w:rsidRPr="00B5511E">
        <w:rPr>
          <w:rFonts w:ascii="Arial" w:hAnsi="Arial" w:cs="Arial"/>
          <w:color w:val="000000" w:themeColor="text1"/>
        </w:rPr>
        <w:t xml:space="preserve"> has in</w:t>
      </w:r>
      <w:r w:rsidR="00B17580" w:rsidRPr="00B5511E">
        <w:rPr>
          <w:rFonts w:ascii="Arial" w:hAnsi="Arial" w:cs="Arial"/>
          <w:color w:val="000000" w:themeColor="text1"/>
        </w:rPr>
        <w:t>no</w:t>
      </w:r>
      <w:r w:rsidRPr="00B5511E">
        <w:rPr>
          <w:rFonts w:ascii="Arial" w:hAnsi="Arial" w:cs="Arial"/>
          <w:color w:val="000000" w:themeColor="text1"/>
        </w:rPr>
        <w:t xml:space="preserve">vative ways of </w:t>
      </w:r>
      <w:r w:rsidR="00417641" w:rsidRPr="00B5511E">
        <w:rPr>
          <w:rFonts w:ascii="Arial" w:hAnsi="Arial" w:cs="Arial"/>
          <w:color w:val="000000" w:themeColor="text1"/>
        </w:rPr>
        <w:t>obtaining</w:t>
      </w:r>
      <w:r w:rsidRPr="00B5511E">
        <w:rPr>
          <w:rFonts w:ascii="Arial" w:hAnsi="Arial" w:cs="Arial"/>
          <w:color w:val="000000" w:themeColor="text1"/>
        </w:rPr>
        <w:t xml:space="preserve"> more data, particularly with </w:t>
      </w:r>
      <w:r w:rsidRPr="00417641">
        <w:rPr>
          <w:rFonts w:ascii="Arial" w:hAnsi="Arial" w:cs="Arial"/>
          <w:i/>
          <w:iCs/>
          <w:color w:val="000000" w:themeColor="text1"/>
        </w:rPr>
        <w:t>Alexa</w:t>
      </w:r>
      <w:r w:rsidRPr="00B5511E">
        <w:rPr>
          <w:rFonts w:ascii="Arial" w:hAnsi="Arial" w:cs="Arial"/>
          <w:color w:val="000000" w:themeColor="text1"/>
        </w:rPr>
        <w:t xml:space="preserve">, </w:t>
      </w:r>
      <w:r w:rsidR="00941D1B" w:rsidRPr="00B5511E">
        <w:rPr>
          <w:rFonts w:ascii="Arial" w:hAnsi="Arial" w:cs="Arial"/>
          <w:color w:val="000000" w:themeColor="text1"/>
        </w:rPr>
        <w:t>research suggests that “i</w:t>
      </w:r>
      <w:r w:rsidRPr="00B5511E">
        <w:rPr>
          <w:rFonts w:ascii="Arial" w:hAnsi="Arial" w:cs="Arial"/>
          <w:color w:val="000000" w:themeColor="text1"/>
        </w:rPr>
        <w:t>t’s all about the contextual understanding of the listener</w:t>
      </w:r>
      <w:r w:rsidR="00FC645C" w:rsidRPr="00B5511E">
        <w:rPr>
          <w:rFonts w:ascii="Arial" w:hAnsi="Arial" w:cs="Arial"/>
          <w:color w:val="000000" w:themeColor="text1"/>
        </w:rPr>
        <w:t>” (</w:t>
      </w:r>
      <w:proofErr w:type="spellStart"/>
      <w:r w:rsidR="008419C4" w:rsidRPr="00B5511E">
        <w:rPr>
          <w:rFonts w:ascii="Arial" w:hAnsi="Arial" w:cs="Arial"/>
          <w:color w:val="000000" w:themeColor="text1"/>
        </w:rPr>
        <w:t>Jehan</w:t>
      </w:r>
      <w:proofErr w:type="spellEnd"/>
      <w:r w:rsidR="008419C4" w:rsidRPr="00B5511E">
        <w:rPr>
          <w:rFonts w:ascii="Arial" w:hAnsi="Arial" w:cs="Arial"/>
          <w:color w:val="000000" w:themeColor="text1"/>
        </w:rPr>
        <w:t>, 2020)</w:t>
      </w:r>
      <w:r w:rsidR="00FC645C" w:rsidRPr="00B5511E">
        <w:rPr>
          <w:rFonts w:ascii="Arial" w:hAnsi="Arial" w:cs="Arial"/>
          <w:color w:val="000000" w:themeColor="text1"/>
        </w:rPr>
        <w:t xml:space="preserve"> and personalisation</w:t>
      </w:r>
      <w:r w:rsidR="00CA110D" w:rsidRPr="00B5511E">
        <w:rPr>
          <w:rFonts w:ascii="Arial" w:hAnsi="Arial" w:cs="Arial"/>
          <w:color w:val="000000" w:themeColor="text1"/>
        </w:rPr>
        <w:t>.</w:t>
      </w:r>
      <w:r w:rsidR="00101874" w:rsidRPr="00B5511E">
        <w:rPr>
          <w:rFonts w:ascii="Arial" w:hAnsi="Arial" w:cs="Arial"/>
          <w:color w:val="000000" w:themeColor="text1"/>
        </w:rPr>
        <w:t xml:space="preserve"> </w:t>
      </w:r>
      <w:r w:rsidR="00603127" w:rsidRPr="00B5511E">
        <w:rPr>
          <w:rFonts w:ascii="Arial" w:hAnsi="Arial" w:cs="Arial"/>
        </w:rPr>
        <w:t>Currently,</w:t>
      </w:r>
      <w:r w:rsidR="00B047E3" w:rsidRPr="00B5511E">
        <w:rPr>
          <w:rFonts w:ascii="Arial" w:hAnsi="Arial" w:cs="Arial"/>
        </w:rPr>
        <w:t xml:space="preserve"> music streaming collects data for various insights such as the geographical location of listeners for certain </w:t>
      </w:r>
      <w:r w:rsidR="00024A97" w:rsidRPr="00B5511E">
        <w:rPr>
          <w:rFonts w:ascii="Arial" w:hAnsi="Arial" w:cs="Arial"/>
        </w:rPr>
        <w:t>songs, gender</w:t>
      </w:r>
      <w:r w:rsidR="00B047E3" w:rsidRPr="00B5511E">
        <w:rPr>
          <w:rFonts w:ascii="Arial" w:hAnsi="Arial" w:cs="Arial"/>
        </w:rPr>
        <w:t>, age, and this can help to target audiences more effectively for marketing and the service itself</w:t>
      </w:r>
      <w:r w:rsidR="007D526F" w:rsidRPr="00B5511E">
        <w:rPr>
          <w:rFonts w:ascii="Arial" w:hAnsi="Arial" w:cs="Arial"/>
        </w:rPr>
        <w:t xml:space="preserve">. However, impressions and engagement are currently not </w:t>
      </w:r>
      <w:r w:rsidR="00417641" w:rsidRPr="00B5511E">
        <w:rPr>
          <w:rFonts w:ascii="Arial" w:hAnsi="Arial" w:cs="Arial"/>
        </w:rPr>
        <w:t>calculated</w:t>
      </w:r>
      <w:r w:rsidR="007D526F" w:rsidRPr="00B5511E">
        <w:rPr>
          <w:rFonts w:ascii="Arial" w:hAnsi="Arial" w:cs="Arial"/>
        </w:rPr>
        <w:t xml:space="preserve"> effectively</w:t>
      </w:r>
      <w:r w:rsidR="00FB3C23" w:rsidRPr="00B5511E">
        <w:rPr>
          <w:rFonts w:ascii="Arial" w:hAnsi="Arial" w:cs="Arial"/>
        </w:rPr>
        <w:t xml:space="preserve"> (see </w:t>
      </w:r>
      <w:r w:rsidR="00A30247">
        <w:rPr>
          <w:rFonts w:ascii="Arial" w:hAnsi="Arial" w:cs="Arial"/>
        </w:rPr>
        <w:t>T</w:t>
      </w:r>
      <w:r w:rsidR="00FB3C23" w:rsidRPr="00B5511E">
        <w:rPr>
          <w:rFonts w:ascii="Arial" w:hAnsi="Arial" w:cs="Arial"/>
        </w:rPr>
        <w:t xml:space="preserve">able </w:t>
      </w:r>
      <w:r w:rsidR="00016EB4">
        <w:rPr>
          <w:rFonts w:ascii="Arial" w:hAnsi="Arial" w:cs="Arial"/>
        </w:rPr>
        <w:t>3</w:t>
      </w:r>
      <w:r w:rsidR="001462B2" w:rsidRPr="00B5511E">
        <w:rPr>
          <w:rFonts w:ascii="Arial" w:hAnsi="Arial" w:cs="Arial"/>
        </w:rPr>
        <w:t>) and</w:t>
      </w:r>
      <w:r w:rsidR="007D526F" w:rsidRPr="00B5511E">
        <w:rPr>
          <w:rFonts w:ascii="Arial" w:hAnsi="Arial" w:cs="Arial"/>
        </w:rPr>
        <w:t xml:space="preserve"> click through rates are </w:t>
      </w:r>
      <w:r w:rsidR="00FB3C23" w:rsidRPr="00B5511E">
        <w:rPr>
          <w:rFonts w:ascii="Arial" w:hAnsi="Arial" w:cs="Arial"/>
        </w:rPr>
        <w:t xml:space="preserve">not </w:t>
      </w:r>
      <w:r w:rsidR="00417641" w:rsidRPr="00B5511E">
        <w:rPr>
          <w:rFonts w:ascii="Arial" w:hAnsi="Arial" w:cs="Arial"/>
        </w:rPr>
        <w:t>efficient</w:t>
      </w:r>
      <w:r w:rsidR="00FB3C23" w:rsidRPr="00B5511E">
        <w:rPr>
          <w:rFonts w:ascii="Arial" w:hAnsi="Arial" w:cs="Arial"/>
        </w:rPr>
        <w:t xml:space="preserve"> to measure audio </w:t>
      </w:r>
      <w:r w:rsidR="00D35E54" w:rsidRPr="00B5511E">
        <w:rPr>
          <w:rFonts w:ascii="Arial" w:hAnsi="Arial" w:cs="Arial"/>
        </w:rPr>
        <w:t xml:space="preserve">when devices are usually </w:t>
      </w:r>
      <w:r w:rsidR="00395346" w:rsidRPr="00B5511E">
        <w:rPr>
          <w:rFonts w:ascii="Arial" w:hAnsi="Arial" w:cs="Arial"/>
        </w:rPr>
        <w:t>placed</w:t>
      </w:r>
      <w:r w:rsidR="00D35E54" w:rsidRPr="00B5511E">
        <w:rPr>
          <w:rFonts w:ascii="Arial" w:hAnsi="Arial" w:cs="Arial"/>
        </w:rPr>
        <w:t xml:space="preserve"> in consumers’ pockets </w:t>
      </w:r>
      <w:r w:rsidR="00FB3C23" w:rsidRPr="00B5511E">
        <w:rPr>
          <w:rFonts w:ascii="Arial" w:hAnsi="Arial" w:cs="Arial"/>
        </w:rPr>
        <w:t>(</w:t>
      </w:r>
      <w:proofErr w:type="spellStart"/>
      <w:r w:rsidR="00D35E54" w:rsidRPr="00B5511E">
        <w:rPr>
          <w:rFonts w:ascii="Arial" w:hAnsi="Arial" w:cs="Arial"/>
        </w:rPr>
        <w:t>Blattberg</w:t>
      </w:r>
      <w:proofErr w:type="spellEnd"/>
      <w:r w:rsidR="00D35E54" w:rsidRPr="00B5511E">
        <w:rPr>
          <w:rFonts w:ascii="Arial" w:hAnsi="Arial" w:cs="Arial"/>
        </w:rPr>
        <w:t xml:space="preserve">, </w:t>
      </w:r>
      <w:r w:rsidR="00D35E54" w:rsidRPr="0014236F">
        <w:rPr>
          <w:rFonts w:ascii="Arial" w:hAnsi="Arial" w:cs="Arial"/>
        </w:rPr>
        <w:t>2015).</w:t>
      </w:r>
      <w:r w:rsidR="00C546A9" w:rsidRPr="0014236F">
        <w:rPr>
          <w:rFonts w:ascii="Arial" w:hAnsi="Arial" w:cs="Arial"/>
          <w:lang w:val="en-US"/>
        </w:rPr>
        <w:t xml:space="preserve"> </w:t>
      </w:r>
      <w:r w:rsidR="007332C1" w:rsidRPr="0014236F">
        <w:rPr>
          <w:rFonts w:ascii="Arial" w:hAnsi="Arial" w:cs="Arial"/>
          <w:lang w:val="en-US"/>
        </w:rPr>
        <w:t>This can lead to</w:t>
      </w:r>
      <w:r w:rsidR="00145684" w:rsidRPr="0014236F">
        <w:rPr>
          <w:rFonts w:ascii="Arial" w:hAnsi="Arial" w:cs="Arial"/>
          <w:lang w:val="en-US"/>
        </w:rPr>
        <w:t xml:space="preserve"> marketing to the wrong target </w:t>
      </w:r>
      <w:r w:rsidR="0014236F" w:rsidRPr="0014236F">
        <w:rPr>
          <w:rFonts w:ascii="Arial" w:hAnsi="Arial" w:cs="Arial"/>
          <w:lang w:val="en-US"/>
        </w:rPr>
        <w:t>groups</w:t>
      </w:r>
      <w:r w:rsidR="00CC60AE">
        <w:rPr>
          <w:rFonts w:ascii="Arial" w:hAnsi="Arial" w:cs="Arial"/>
          <w:lang w:val="en-US"/>
        </w:rPr>
        <w:t>, segments</w:t>
      </w:r>
      <w:r w:rsidR="0014236F" w:rsidRPr="0014236F">
        <w:rPr>
          <w:rFonts w:ascii="Arial" w:hAnsi="Arial" w:cs="Arial"/>
          <w:lang w:val="en-US"/>
        </w:rPr>
        <w:t xml:space="preserve"> and demographics. </w:t>
      </w:r>
    </w:p>
    <w:p w14:paraId="516CF251" w14:textId="77777777" w:rsidR="00A30247" w:rsidRPr="00B5511E" w:rsidRDefault="00A30247" w:rsidP="0072752E">
      <w:pPr>
        <w:spacing w:before="30" w:after="30"/>
        <w:jc w:val="both"/>
        <w:rPr>
          <w:rFonts w:ascii="Arial" w:hAnsi="Arial" w:cs="Arial"/>
          <w:highlight w:val="yellow"/>
          <w:lang w:val="en-US"/>
        </w:rPr>
      </w:pPr>
    </w:p>
    <w:p w14:paraId="190D96AD" w14:textId="5385E675" w:rsidR="00543551" w:rsidRDefault="009B552E" w:rsidP="0072752E">
      <w:pPr>
        <w:spacing w:before="30" w:after="30"/>
        <w:jc w:val="both"/>
        <w:rPr>
          <w:rFonts w:ascii="Arial" w:hAnsi="Arial" w:cs="Arial"/>
          <w:lang w:val="en-US"/>
        </w:rPr>
      </w:pPr>
      <w:r w:rsidRPr="00B5511E">
        <w:rPr>
          <w:rFonts w:ascii="Arial" w:hAnsi="Arial" w:cs="Arial"/>
          <w:lang w:val="en-US"/>
        </w:rPr>
        <w:t>Pa</w:t>
      </w:r>
      <w:r w:rsidR="00C546A9" w:rsidRPr="00B5511E">
        <w:rPr>
          <w:rFonts w:ascii="Arial" w:hAnsi="Arial" w:cs="Arial"/>
          <w:lang w:val="en-US"/>
        </w:rPr>
        <w:t xml:space="preserve">tterns and movements of </w:t>
      </w:r>
      <w:r w:rsidR="00CD7EC6" w:rsidRPr="00B5511E">
        <w:rPr>
          <w:rFonts w:ascii="Arial" w:hAnsi="Arial" w:cs="Arial"/>
          <w:lang w:val="en-US"/>
        </w:rPr>
        <w:t>c</w:t>
      </w:r>
      <w:r w:rsidR="00C546A9" w:rsidRPr="00B5511E">
        <w:rPr>
          <w:rFonts w:ascii="Arial" w:hAnsi="Arial" w:cs="Arial"/>
          <w:lang w:val="en-US"/>
        </w:rPr>
        <w:t xml:space="preserve">onsumer behaviour </w:t>
      </w:r>
      <w:r w:rsidR="00CD7EC6" w:rsidRPr="00B5511E">
        <w:rPr>
          <w:rFonts w:ascii="Arial" w:hAnsi="Arial" w:cs="Arial"/>
          <w:lang w:val="en-US"/>
        </w:rPr>
        <w:t>presents i</w:t>
      </w:r>
      <w:r w:rsidR="00C546A9" w:rsidRPr="00B5511E">
        <w:rPr>
          <w:rFonts w:ascii="Arial" w:hAnsi="Arial" w:cs="Arial"/>
          <w:lang w:val="en-US"/>
        </w:rPr>
        <w:t xml:space="preserve">nsights that </w:t>
      </w:r>
      <w:r w:rsidR="009D66BC" w:rsidRPr="00B5511E">
        <w:rPr>
          <w:rFonts w:ascii="Arial" w:hAnsi="Arial" w:cs="Arial"/>
          <w:lang w:val="en-US"/>
        </w:rPr>
        <w:t xml:space="preserve">gives </w:t>
      </w:r>
      <w:r w:rsidR="00C546A9" w:rsidRPr="00B5511E">
        <w:rPr>
          <w:rFonts w:ascii="Arial" w:hAnsi="Arial" w:cs="Arial"/>
          <w:lang w:val="en-US"/>
        </w:rPr>
        <w:t>a business more creativity</w:t>
      </w:r>
      <w:r w:rsidR="00A664EB">
        <w:rPr>
          <w:rFonts w:ascii="Arial" w:hAnsi="Arial" w:cs="Arial"/>
          <w:lang w:val="en-US"/>
        </w:rPr>
        <w:t>,</w:t>
      </w:r>
      <w:r w:rsidR="00C546A9" w:rsidRPr="00B5511E">
        <w:rPr>
          <w:rFonts w:ascii="Arial" w:hAnsi="Arial" w:cs="Arial"/>
          <w:lang w:val="en-US"/>
        </w:rPr>
        <w:t xml:space="preserve"> and artists and labels more opportunity to add content that is </w:t>
      </w:r>
      <w:r w:rsidR="009D66BC" w:rsidRPr="00B5511E">
        <w:rPr>
          <w:rFonts w:ascii="Arial" w:hAnsi="Arial" w:cs="Arial"/>
          <w:lang w:val="en-US"/>
        </w:rPr>
        <w:t>more engaging.</w:t>
      </w:r>
      <w:r w:rsidRPr="00B5511E">
        <w:rPr>
          <w:rFonts w:ascii="Arial" w:hAnsi="Arial" w:cs="Arial"/>
          <w:lang w:val="en-US"/>
        </w:rPr>
        <w:t xml:space="preserve"> On the other hand, t</w:t>
      </w:r>
      <w:r w:rsidR="00C546A9" w:rsidRPr="00B5511E">
        <w:rPr>
          <w:rFonts w:ascii="Arial" w:hAnsi="Arial" w:cs="Arial"/>
          <w:lang w:val="en-US"/>
        </w:rPr>
        <w:t>here are flaws</w:t>
      </w:r>
      <w:r w:rsidRPr="00B5511E">
        <w:rPr>
          <w:rFonts w:ascii="Arial" w:hAnsi="Arial" w:cs="Arial"/>
          <w:lang w:val="en-US"/>
        </w:rPr>
        <w:t>;</w:t>
      </w:r>
      <w:r w:rsidR="00C546A9" w:rsidRPr="00B5511E">
        <w:rPr>
          <w:rFonts w:ascii="Arial" w:hAnsi="Arial" w:cs="Arial"/>
          <w:lang w:val="en-US"/>
        </w:rPr>
        <w:t xml:space="preserve"> “you’re going to end up in this loop [where] everything sounds like Drake and Ariana Grande,’ since everyone would only want to chase what’s already popular”</w:t>
      </w:r>
      <w:r w:rsidRPr="00B5511E">
        <w:rPr>
          <w:rFonts w:ascii="Arial" w:hAnsi="Arial" w:cs="Arial"/>
          <w:lang w:val="en-US"/>
        </w:rPr>
        <w:t xml:space="preserve"> (</w:t>
      </w:r>
      <w:proofErr w:type="spellStart"/>
      <w:r w:rsidR="00711A10" w:rsidRPr="00B5511E">
        <w:rPr>
          <w:rFonts w:ascii="Arial" w:hAnsi="Arial" w:cs="Arial"/>
          <w:lang w:val="en-US"/>
        </w:rPr>
        <w:t>Setaro</w:t>
      </w:r>
      <w:proofErr w:type="spellEnd"/>
      <w:r w:rsidR="00711A10" w:rsidRPr="00B5511E">
        <w:rPr>
          <w:rFonts w:ascii="Arial" w:hAnsi="Arial" w:cs="Arial"/>
          <w:lang w:val="en-US"/>
        </w:rPr>
        <w:t>, 2019).</w:t>
      </w:r>
      <w:r w:rsidR="009D66BC" w:rsidRPr="00B5511E">
        <w:rPr>
          <w:rFonts w:ascii="Arial" w:hAnsi="Arial" w:cs="Arial"/>
          <w:lang w:val="en-US"/>
        </w:rPr>
        <w:t xml:space="preserve">There is an argument that insights can control too much of what music becomes </w:t>
      </w:r>
      <w:r w:rsidR="000A789B" w:rsidRPr="00B5511E">
        <w:rPr>
          <w:rFonts w:ascii="Arial" w:hAnsi="Arial" w:cs="Arial"/>
          <w:lang w:val="en-US"/>
        </w:rPr>
        <w:t xml:space="preserve">a hit, and </w:t>
      </w:r>
      <w:r w:rsidR="00772FA7" w:rsidRPr="00B5511E">
        <w:rPr>
          <w:rFonts w:ascii="Arial" w:hAnsi="Arial" w:cs="Arial"/>
          <w:lang w:val="en-US"/>
        </w:rPr>
        <w:t>it is said</w:t>
      </w:r>
      <w:r w:rsidR="00B41FD6" w:rsidRPr="00B5511E">
        <w:rPr>
          <w:rFonts w:ascii="Arial" w:hAnsi="Arial" w:cs="Arial"/>
          <w:lang w:val="en-US"/>
        </w:rPr>
        <w:t xml:space="preserve"> t</w:t>
      </w:r>
      <w:r w:rsidR="00F3171E" w:rsidRPr="00B5511E">
        <w:rPr>
          <w:rFonts w:ascii="Arial" w:hAnsi="Arial" w:cs="Arial"/>
          <w:lang w:val="en-US"/>
        </w:rPr>
        <w:t>hat through meta</w:t>
      </w:r>
      <w:r w:rsidR="00114290" w:rsidRPr="00B5511E">
        <w:rPr>
          <w:rFonts w:ascii="Arial" w:hAnsi="Arial" w:cs="Arial"/>
          <w:lang w:val="en-US"/>
        </w:rPr>
        <w:t>data archives</w:t>
      </w:r>
      <w:r w:rsidR="00CD7EC6" w:rsidRPr="00B5511E">
        <w:rPr>
          <w:rFonts w:ascii="Arial" w:hAnsi="Arial" w:cs="Arial"/>
          <w:lang w:val="en-US"/>
        </w:rPr>
        <w:t xml:space="preserve"> </w:t>
      </w:r>
      <w:r w:rsidR="007D3DF4" w:rsidRPr="00B5511E">
        <w:rPr>
          <w:rFonts w:ascii="Arial" w:hAnsi="Arial" w:cs="Arial"/>
          <w:lang w:val="en-US"/>
        </w:rPr>
        <w:t>there is misleading analysis</w:t>
      </w:r>
      <w:r w:rsidR="00982BA0" w:rsidRPr="00B5511E">
        <w:rPr>
          <w:rFonts w:ascii="Arial" w:hAnsi="Arial" w:cs="Arial"/>
          <w:lang w:val="en-US"/>
        </w:rPr>
        <w:t xml:space="preserve"> that </w:t>
      </w:r>
      <w:r w:rsidR="001A1A6F" w:rsidRPr="00B5511E">
        <w:rPr>
          <w:rFonts w:ascii="Arial" w:hAnsi="Arial" w:cs="Arial"/>
          <w:lang w:val="en-US"/>
        </w:rPr>
        <w:t xml:space="preserve">creates a culture </w:t>
      </w:r>
      <w:r w:rsidR="000C545F" w:rsidRPr="00B5511E">
        <w:rPr>
          <w:rFonts w:ascii="Arial" w:hAnsi="Arial" w:cs="Arial"/>
          <w:lang w:val="en-US"/>
        </w:rPr>
        <w:t>of mainstream listeners rather than encouraging subgenres and</w:t>
      </w:r>
      <w:r w:rsidR="00CD7EC6" w:rsidRPr="00B5511E">
        <w:rPr>
          <w:rFonts w:ascii="Arial" w:hAnsi="Arial" w:cs="Arial"/>
          <w:lang w:val="en-US"/>
        </w:rPr>
        <w:t xml:space="preserve"> a</w:t>
      </w:r>
      <w:r w:rsidR="000C545F" w:rsidRPr="00B5511E">
        <w:rPr>
          <w:rFonts w:ascii="Arial" w:hAnsi="Arial" w:cs="Arial"/>
          <w:lang w:val="en-US"/>
        </w:rPr>
        <w:t xml:space="preserve"> wider range of music to be experienced (</w:t>
      </w:r>
      <w:r w:rsidR="00FC4A53" w:rsidRPr="00B5511E">
        <w:rPr>
          <w:rFonts w:ascii="Arial" w:hAnsi="Arial" w:cs="Arial"/>
          <w:lang w:val="en-US"/>
        </w:rPr>
        <w:t>Lucero, 2020).</w:t>
      </w:r>
      <w:r w:rsidR="00CD7EC6" w:rsidRPr="00B5511E">
        <w:rPr>
          <w:rFonts w:ascii="Arial" w:hAnsi="Arial" w:cs="Arial"/>
          <w:lang w:val="en-US"/>
        </w:rPr>
        <w:t xml:space="preserve"> </w:t>
      </w:r>
    </w:p>
    <w:p w14:paraId="1334F5A8" w14:textId="77777777" w:rsidR="00A30247" w:rsidRPr="00B5511E" w:rsidRDefault="00A30247" w:rsidP="0072752E">
      <w:pPr>
        <w:spacing w:before="30" w:after="30"/>
        <w:jc w:val="both"/>
        <w:rPr>
          <w:rFonts w:ascii="Arial" w:hAnsi="Arial" w:cs="Arial"/>
          <w:lang w:val="en-US"/>
        </w:rPr>
      </w:pPr>
    </w:p>
    <w:p w14:paraId="75A29F68" w14:textId="319178AF" w:rsidR="005D4C5C" w:rsidRDefault="005D4C5C" w:rsidP="0072752E">
      <w:pPr>
        <w:spacing w:before="30" w:after="30"/>
        <w:jc w:val="both"/>
        <w:rPr>
          <w:rFonts w:ascii="Arial" w:hAnsi="Arial" w:cs="Arial"/>
          <w:lang w:val="en-US"/>
        </w:rPr>
      </w:pPr>
      <w:r w:rsidRPr="00B5511E">
        <w:rPr>
          <w:rFonts w:ascii="Arial" w:hAnsi="Arial" w:cs="Arial"/>
          <w:lang w:val="en-US"/>
        </w:rPr>
        <w:t xml:space="preserve">Insights </w:t>
      </w:r>
      <w:r w:rsidR="001F6551" w:rsidRPr="00B5511E">
        <w:rPr>
          <w:rFonts w:ascii="Arial" w:hAnsi="Arial" w:cs="Arial"/>
          <w:lang w:val="en-US"/>
        </w:rPr>
        <w:t xml:space="preserve">and the way they are currently sourced have </w:t>
      </w:r>
      <w:r w:rsidR="000D261B">
        <w:rPr>
          <w:rFonts w:ascii="Arial" w:hAnsi="Arial" w:cs="Arial"/>
          <w:lang w:val="en-US"/>
        </w:rPr>
        <w:t>positives and negatives</w:t>
      </w:r>
      <w:r w:rsidR="001F6551" w:rsidRPr="00B5511E">
        <w:rPr>
          <w:rFonts w:ascii="Arial" w:hAnsi="Arial" w:cs="Arial"/>
          <w:lang w:val="en-US"/>
        </w:rPr>
        <w:t>,</w:t>
      </w:r>
      <w:r w:rsidRPr="00B5511E">
        <w:rPr>
          <w:rFonts w:ascii="Arial" w:hAnsi="Arial" w:cs="Arial"/>
          <w:lang w:val="en-US"/>
        </w:rPr>
        <w:t xml:space="preserve"> (see </w:t>
      </w:r>
      <w:r w:rsidR="00A30247">
        <w:rPr>
          <w:rFonts w:ascii="Arial" w:hAnsi="Arial" w:cs="Arial"/>
          <w:lang w:val="en-US"/>
        </w:rPr>
        <w:t>T</w:t>
      </w:r>
      <w:r w:rsidRPr="00B5511E">
        <w:rPr>
          <w:rFonts w:ascii="Arial" w:hAnsi="Arial" w:cs="Arial"/>
          <w:lang w:val="en-US"/>
        </w:rPr>
        <w:t xml:space="preserve">able </w:t>
      </w:r>
      <w:r w:rsidR="00016EB4">
        <w:rPr>
          <w:rFonts w:ascii="Arial" w:hAnsi="Arial" w:cs="Arial"/>
          <w:lang w:val="en-US"/>
        </w:rPr>
        <w:t>4</w:t>
      </w:r>
      <w:r w:rsidRPr="00B5511E">
        <w:rPr>
          <w:rFonts w:ascii="Arial" w:hAnsi="Arial" w:cs="Arial"/>
          <w:lang w:val="en-US"/>
        </w:rPr>
        <w:t xml:space="preserve">) and </w:t>
      </w:r>
      <w:r w:rsidR="00F34E92" w:rsidRPr="00B5511E">
        <w:rPr>
          <w:rFonts w:ascii="Arial" w:hAnsi="Arial" w:cs="Arial"/>
          <w:lang w:val="en-US"/>
        </w:rPr>
        <w:t>alternative methods will be argued and justified in the next section.</w:t>
      </w:r>
    </w:p>
    <w:p w14:paraId="5851C7E5" w14:textId="38390C31" w:rsidR="00187ECD" w:rsidRDefault="00187ECD" w:rsidP="0072752E">
      <w:pPr>
        <w:spacing w:before="30" w:after="30"/>
        <w:jc w:val="both"/>
        <w:rPr>
          <w:rFonts w:ascii="Arial" w:hAnsi="Arial" w:cs="Arial"/>
          <w:lang w:val="en-US"/>
        </w:rPr>
      </w:pPr>
    </w:p>
    <w:p w14:paraId="7F957A61" w14:textId="6C0D868C" w:rsidR="00187ECD" w:rsidRPr="002A3EBD" w:rsidRDefault="00187ECD" w:rsidP="002A3EBD">
      <w:pPr>
        <w:pStyle w:val="Heading2"/>
        <w:spacing w:before="30" w:after="30"/>
        <w:jc w:val="both"/>
        <w:rPr>
          <w:rFonts w:ascii="Arial" w:hAnsi="Arial" w:cs="Arial"/>
          <w:i/>
          <w:iCs/>
          <w:color w:val="000000" w:themeColor="text1"/>
          <w:sz w:val="22"/>
          <w:szCs w:val="22"/>
          <w:lang w:val="en-US"/>
        </w:rPr>
      </w:pPr>
      <w:bookmarkStart w:id="17" w:name="_Toc29383808"/>
      <w:r w:rsidRPr="002A3EBD">
        <w:rPr>
          <w:rFonts w:ascii="Arial" w:hAnsi="Arial" w:cs="Arial"/>
          <w:i/>
          <w:iCs/>
          <w:color w:val="000000" w:themeColor="text1"/>
          <w:sz w:val="22"/>
          <w:szCs w:val="22"/>
          <w:lang w:val="en-US"/>
        </w:rPr>
        <w:t xml:space="preserve">Table 3: </w:t>
      </w:r>
      <w:r w:rsidRPr="002A3EBD">
        <w:rPr>
          <w:rFonts w:ascii="Arial" w:hAnsi="Arial" w:cs="Arial"/>
          <w:i/>
          <w:iCs/>
          <w:color w:val="000000" w:themeColor="text1"/>
          <w:sz w:val="22"/>
          <w:szCs w:val="22"/>
        </w:rPr>
        <w:t>KPIs, metrics and properties</w:t>
      </w:r>
      <w:r w:rsidR="00214DD0" w:rsidRPr="002A3EBD">
        <w:rPr>
          <w:rFonts w:ascii="Arial" w:hAnsi="Arial" w:cs="Arial"/>
          <w:i/>
          <w:iCs/>
          <w:color w:val="000000" w:themeColor="text1"/>
          <w:sz w:val="22"/>
          <w:szCs w:val="22"/>
        </w:rPr>
        <w:t>.</w:t>
      </w:r>
      <w:bookmarkEnd w:id="17"/>
    </w:p>
    <w:tbl>
      <w:tblPr>
        <w:tblStyle w:val="GridTable2-Accent3"/>
        <w:tblpPr w:leftFromText="180" w:rightFromText="180" w:vertAnchor="text" w:horzAnchor="margin" w:tblpY="240"/>
        <w:tblW w:w="0" w:type="auto"/>
        <w:tblLook w:val="04A0" w:firstRow="1" w:lastRow="0" w:firstColumn="1" w:lastColumn="0" w:noHBand="0" w:noVBand="1"/>
      </w:tblPr>
      <w:tblGrid>
        <w:gridCol w:w="4508"/>
        <w:gridCol w:w="4508"/>
      </w:tblGrid>
      <w:tr w:rsidR="001462B2" w:rsidRPr="00B5511E" w14:paraId="5EC1FB59" w14:textId="77777777" w:rsidTr="00273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CAE6BAF" w14:textId="77777777" w:rsidR="001462B2" w:rsidRPr="00BF406D" w:rsidRDefault="001462B2" w:rsidP="0072752E">
            <w:pPr>
              <w:spacing w:before="30" w:after="30"/>
              <w:jc w:val="both"/>
              <w:rPr>
                <w:rFonts w:ascii="Arial" w:hAnsi="Arial" w:cs="Arial"/>
                <w:lang w:val="en-US"/>
              </w:rPr>
            </w:pPr>
            <w:r w:rsidRPr="00BF406D">
              <w:rPr>
                <w:rFonts w:ascii="Arial" w:hAnsi="Arial" w:cs="Arial"/>
                <w:lang w:val="en-US"/>
              </w:rPr>
              <w:t>KPIs</w:t>
            </w:r>
          </w:p>
        </w:tc>
        <w:tc>
          <w:tcPr>
            <w:tcW w:w="4508" w:type="dxa"/>
          </w:tcPr>
          <w:p w14:paraId="6A65CEF8" w14:textId="77777777" w:rsidR="001462B2" w:rsidRPr="00BF406D" w:rsidRDefault="001462B2"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BF406D">
              <w:rPr>
                <w:rFonts w:ascii="Arial" w:hAnsi="Arial" w:cs="Arial"/>
                <w:lang w:val="en-US"/>
              </w:rPr>
              <w:t>Properties</w:t>
            </w:r>
          </w:p>
        </w:tc>
      </w:tr>
      <w:tr w:rsidR="001462B2" w:rsidRPr="00B5511E" w14:paraId="24DD9A65" w14:textId="77777777" w:rsidTr="00273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2D47DD1" w14:textId="77777777" w:rsidR="001462B2" w:rsidRPr="00B5511E" w:rsidRDefault="001462B2" w:rsidP="0072752E">
            <w:pPr>
              <w:spacing w:before="30" w:after="30"/>
              <w:jc w:val="both"/>
              <w:rPr>
                <w:rFonts w:ascii="Arial" w:hAnsi="Arial" w:cs="Arial"/>
                <w:lang w:val="en-US"/>
              </w:rPr>
            </w:pPr>
            <w:r w:rsidRPr="00B5511E">
              <w:rPr>
                <w:rFonts w:ascii="Arial" w:hAnsi="Arial" w:cs="Arial"/>
                <w:lang w:val="en-US"/>
              </w:rPr>
              <w:t>Click Through Rate (CTR)</w:t>
            </w:r>
          </w:p>
        </w:tc>
        <w:tc>
          <w:tcPr>
            <w:tcW w:w="4508" w:type="dxa"/>
          </w:tcPr>
          <w:p w14:paraId="3CEB97C3" w14:textId="77777777" w:rsidR="001462B2" w:rsidRPr="00B5511E" w:rsidRDefault="001462B2" w:rsidP="001E54A6">
            <w:pPr>
              <w:pStyle w:val="ListParagraph"/>
              <w:numPr>
                <w:ilvl w:val="0"/>
                <w:numId w:val="15"/>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B5511E">
              <w:rPr>
                <w:rFonts w:ascii="Arial" w:hAnsi="Arial" w:cs="Arial"/>
                <w:lang w:val="en-US"/>
              </w:rPr>
              <w:t>Measures amount interaction of clicks with song, album, artist, playlist</w:t>
            </w:r>
          </w:p>
          <w:p w14:paraId="3529EFB4" w14:textId="77777777" w:rsidR="001462B2" w:rsidRPr="00B5511E" w:rsidRDefault="001462B2" w:rsidP="001E54A6">
            <w:pPr>
              <w:pStyle w:val="ListParagraph"/>
              <w:numPr>
                <w:ilvl w:val="0"/>
                <w:numId w:val="15"/>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B5511E">
              <w:rPr>
                <w:rFonts w:ascii="Arial" w:hAnsi="Arial" w:cs="Arial"/>
                <w:lang w:val="en-US"/>
              </w:rPr>
              <w:t>Difficult to measure metrics for audio</w:t>
            </w:r>
          </w:p>
        </w:tc>
      </w:tr>
      <w:tr w:rsidR="001462B2" w:rsidRPr="00B5511E" w14:paraId="7184B549" w14:textId="77777777" w:rsidTr="00273005">
        <w:tc>
          <w:tcPr>
            <w:cnfStyle w:val="001000000000" w:firstRow="0" w:lastRow="0" w:firstColumn="1" w:lastColumn="0" w:oddVBand="0" w:evenVBand="0" w:oddHBand="0" w:evenHBand="0" w:firstRowFirstColumn="0" w:firstRowLastColumn="0" w:lastRowFirstColumn="0" w:lastRowLastColumn="0"/>
            <w:tcW w:w="4508" w:type="dxa"/>
          </w:tcPr>
          <w:p w14:paraId="6478CB89" w14:textId="77777777" w:rsidR="001462B2" w:rsidRPr="00B5511E" w:rsidRDefault="001462B2" w:rsidP="0072752E">
            <w:pPr>
              <w:spacing w:before="30" w:after="30"/>
              <w:jc w:val="both"/>
              <w:rPr>
                <w:rFonts w:ascii="Arial" w:hAnsi="Arial" w:cs="Arial"/>
                <w:lang w:val="en-US"/>
              </w:rPr>
            </w:pPr>
            <w:r w:rsidRPr="00B5511E">
              <w:rPr>
                <w:rFonts w:ascii="Arial" w:hAnsi="Arial" w:cs="Arial"/>
                <w:lang w:val="en-US"/>
              </w:rPr>
              <w:t>Impressions</w:t>
            </w:r>
          </w:p>
        </w:tc>
        <w:tc>
          <w:tcPr>
            <w:tcW w:w="4508" w:type="dxa"/>
          </w:tcPr>
          <w:p w14:paraId="0925457A" w14:textId="77777777" w:rsidR="001462B2" w:rsidRPr="00B5511E" w:rsidRDefault="001462B2" w:rsidP="001E54A6">
            <w:pPr>
              <w:pStyle w:val="ListParagraph"/>
              <w:numPr>
                <w:ilvl w:val="0"/>
                <w:numId w:val="1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B5511E">
              <w:rPr>
                <w:rFonts w:ascii="Arial" w:hAnsi="Arial" w:cs="Arial"/>
                <w:lang w:val="en-US"/>
              </w:rPr>
              <w:t>User-generated data</w:t>
            </w:r>
          </w:p>
          <w:p w14:paraId="75E712B6" w14:textId="77777777" w:rsidR="001462B2" w:rsidRPr="00B5511E" w:rsidRDefault="001462B2" w:rsidP="001E54A6">
            <w:pPr>
              <w:pStyle w:val="ListParagraph"/>
              <w:numPr>
                <w:ilvl w:val="0"/>
                <w:numId w:val="1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B5511E">
              <w:rPr>
                <w:rFonts w:ascii="Arial" w:hAnsi="Arial" w:cs="Arial"/>
                <w:lang w:val="en-US"/>
              </w:rPr>
              <w:t xml:space="preserve">Location </w:t>
            </w:r>
          </w:p>
          <w:p w14:paraId="3CC5D591" w14:textId="77777777" w:rsidR="001462B2" w:rsidRPr="00B5511E" w:rsidRDefault="001462B2" w:rsidP="001E54A6">
            <w:pPr>
              <w:pStyle w:val="ListParagraph"/>
              <w:numPr>
                <w:ilvl w:val="0"/>
                <w:numId w:val="1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B5511E">
              <w:rPr>
                <w:rFonts w:ascii="Arial" w:hAnsi="Arial" w:cs="Arial"/>
                <w:lang w:val="en-US"/>
              </w:rPr>
              <w:t>Demographic</w:t>
            </w:r>
          </w:p>
          <w:p w14:paraId="0C9EE27D" w14:textId="77777777" w:rsidR="001462B2" w:rsidRPr="00B5511E" w:rsidRDefault="001462B2" w:rsidP="001E54A6">
            <w:pPr>
              <w:pStyle w:val="ListParagraph"/>
              <w:numPr>
                <w:ilvl w:val="0"/>
                <w:numId w:val="1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B5511E">
              <w:rPr>
                <w:rFonts w:ascii="Arial" w:hAnsi="Arial" w:cs="Arial"/>
                <w:lang w:val="en-US"/>
              </w:rPr>
              <w:t xml:space="preserve">Not all music streaming services have the data open-sourced </w:t>
            </w:r>
          </w:p>
          <w:p w14:paraId="46637B79" w14:textId="510DECAB" w:rsidR="001462B2" w:rsidRPr="00B5511E" w:rsidRDefault="001462B2" w:rsidP="001E54A6">
            <w:pPr>
              <w:pStyle w:val="ListParagraph"/>
              <w:numPr>
                <w:ilvl w:val="0"/>
                <w:numId w:val="16"/>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proofErr w:type="spellStart"/>
            <w:r w:rsidRPr="00B5511E">
              <w:rPr>
                <w:rFonts w:ascii="Arial" w:hAnsi="Arial" w:cs="Arial"/>
                <w:lang w:val="en-US"/>
              </w:rPr>
              <w:t>Ca</w:t>
            </w:r>
            <w:r w:rsidR="00BB63AE">
              <w:rPr>
                <w:rFonts w:ascii="Arial" w:hAnsi="Arial" w:cs="Arial"/>
                <w:lang w:val="en-US"/>
              </w:rPr>
              <w:t>n not</w:t>
            </w:r>
            <w:proofErr w:type="spellEnd"/>
            <w:r w:rsidRPr="00B5511E">
              <w:rPr>
                <w:rFonts w:ascii="Arial" w:hAnsi="Arial" w:cs="Arial"/>
                <w:lang w:val="en-US"/>
              </w:rPr>
              <w:t xml:space="preserve"> be targeted </w:t>
            </w:r>
          </w:p>
        </w:tc>
      </w:tr>
      <w:tr w:rsidR="001462B2" w:rsidRPr="00B5511E" w14:paraId="63C91B2B" w14:textId="77777777" w:rsidTr="00273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B2B93AE" w14:textId="77777777" w:rsidR="001462B2" w:rsidRPr="00B5511E" w:rsidRDefault="001462B2" w:rsidP="0072752E">
            <w:pPr>
              <w:spacing w:before="30" w:after="30"/>
              <w:jc w:val="both"/>
              <w:rPr>
                <w:rFonts w:ascii="Arial" w:hAnsi="Arial" w:cs="Arial"/>
                <w:lang w:val="en-US"/>
              </w:rPr>
            </w:pPr>
            <w:r w:rsidRPr="00B5511E">
              <w:rPr>
                <w:rFonts w:ascii="Arial" w:hAnsi="Arial" w:cs="Arial"/>
                <w:lang w:val="en-US"/>
              </w:rPr>
              <w:t>Engagement</w:t>
            </w:r>
          </w:p>
        </w:tc>
        <w:tc>
          <w:tcPr>
            <w:tcW w:w="4508" w:type="dxa"/>
          </w:tcPr>
          <w:p w14:paraId="21CD2BE4" w14:textId="77777777" w:rsidR="001462B2" w:rsidRPr="00B5511E" w:rsidRDefault="001462B2" w:rsidP="001E54A6">
            <w:pPr>
              <w:pStyle w:val="ListParagraph"/>
              <w:numPr>
                <w:ilvl w:val="0"/>
                <w:numId w:val="18"/>
              </w:numPr>
              <w:spacing w:before="30" w:after="30"/>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B5511E">
              <w:rPr>
                <w:rFonts w:ascii="Arial" w:hAnsi="Arial" w:cs="Arial"/>
                <w:lang w:val="en-US"/>
              </w:rPr>
              <w:t xml:space="preserve">Can measure how long consumers are spending on playlists </w:t>
            </w:r>
            <w:proofErr w:type="spellStart"/>
            <w:r w:rsidRPr="00B5511E">
              <w:rPr>
                <w:rFonts w:ascii="Arial" w:hAnsi="Arial" w:cs="Arial"/>
                <w:lang w:val="en-US"/>
              </w:rPr>
              <w:t>etc</w:t>
            </w:r>
            <w:proofErr w:type="spellEnd"/>
          </w:p>
          <w:p w14:paraId="57198DB6" w14:textId="39499342" w:rsidR="001462B2" w:rsidRPr="00B5511E" w:rsidRDefault="001462B2" w:rsidP="001E54A6">
            <w:pPr>
              <w:pStyle w:val="ListParagraph"/>
              <w:numPr>
                <w:ilvl w:val="0"/>
                <w:numId w:val="18"/>
              </w:numPr>
              <w:spacing w:before="30" w:after="30"/>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B5511E">
              <w:rPr>
                <w:rFonts w:ascii="Arial" w:hAnsi="Arial" w:cs="Arial"/>
                <w:lang w:val="en-US"/>
              </w:rPr>
              <w:lastRenderedPageBreak/>
              <w:t>Music streaming services are</w:t>
            </w:r>
            <w:r w:rsidR="00BB63AE">
              <w:rPr>
                <w:rFonts w:ascii="Arial" w:hAnsi="Arial" w:cs="Arial"/>
                <w:lang w:val="en-US"/>
              </w:rPr>
              <w:t xml:space="preserve"> not </w:t>
            </w:r>
            <w:r w:rsidRPr="00B5511E">
              <w:rPr>
                <w:rFonts w:ascii="Arial" w:hAnsi="Arial" w:cs="Arial"/>
                <w:lang w:val="en-US"/>
              </w:rPr>
              <w:t>utilising likes, follows, comments that are featured on social networks</w:t>
            </w:r>
          </w:p>
          <w:p w14:paraId="0A5E6EB0" w14:textId="77777777" w:rsidR="001462B2" w:rsidRPr="00B5511E" w:rsidRDefault="001462B2"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bl>
    <w:p w14:paraId="06A6F5F1" w14:textId="154577D4" w:rsidR="00FB3C23" w:rsidRPr="00B5511E" w:rsidRDefault="00FB3C23" w:rsidP="0072752E">
      <w:pPr>
        <w:pStyle w:val="Caption"/>
        <w:keepNext/>
        <w:spacing w:before="30" w:after="30"/>
        <w:jc w:val="both"/>
        <w:rPr>
          <w:rFonts w:ascii="Arial" w:hAnsi="Arial" w:cs="Arial"/>
          <w:sz w:val="22"/>
          <w:szCs w:val="22"/>
        </w:rPr>
      </w:pPr>
    </w:p>
    <w:p w14:paraId="49E63B30" w14:textId="20F6ABA2" w:rsidR="001462B2" w:rsidRDefault="001462B2" w:rsidP="0072752E">
      <w:pPr>
        <w:spacing w:before="30" w:after="30"/>
        <w:jc w:val="both"/>
        <w:rPr>
          <w:rFonts w:ascii="Arial" w:hAnsi="Arial" w:cs="Arial"/>
        </w:rPr>
      </w:pPr>
    </w:p>
    <w:p w14:paraId="32233248" w14:textId="3C3C4B38" w:rsidR="000328CE" w:rsidRPr="000328CE" w:rsidRDefault="000328CE" w:rsidP="0072752E">
      <w:pPr>
        <w:pStyle w:val="Heading2"/>
        <w:spacing w:before="30" w:after="30"/>
        <w:jc w:val="both"/>
        <w:rPr>
          <w:rFonts w:ascii="Arial" w:hAnsi="Arial" w:cs="Arial"/>
          <w:i/>
          <w:iCs/>
          <w:color w:val="000000" w:themeColor="text1"/>
          <w:sz w:val="22"/>
          <w:szCs w:val="22"/>
        </w:rPr>
      </w:pPr>
      <w:bookmarkStart w:id="18" w:name="_Toc29383809"/>
      <w:r w:rsidRPr="000328CE">
        <w:rPr>
          <w:rFonts w:ascii="Arial" w:hAnsi="Arial" w:cs="Arial"/>
          <w:i/>
          <w:iCs/>
          <w:color w:val="000000" w:themeColor="text1"/>
          <w:sz w:val="22"/>
          <w:szCs w:val="22"/>
        </w:rPr>
        <w:t>Table 4</w:t>
      </w:r>
      <w:r>
        <w:rPr>
          <w:rFonts w:ascii="Arial" w:hAnsi="Arial" w:cs="Arial"/>
          <w:i/>
          <w:iCs/>
          <w:color w:val="000000" w:themeColor="text1"/>
          <w:sz w:val="22"/>
          <w:szCs w:val="22"/>
        </w:rPr>
        <w:t xml:space="preserve">: </w:t>
      </w:r>
      <w:r w:rsidR="00187ECD">
        <w:rPr>
          <w:rFonts w:ascii="Arial" w:hAnsi="Arial" w:cs="Arial"/>
          <w:i/>
          <w:iCs/>
          <w:color w:val="000000" w:themeColor="text1"/>
          <w:sz w:val="22"/>
          <w:szCs w:val="22"/>
        </w:rPr>
        <w:t>Evaluation of insights</w:t>
      </w:r>
      <w:bookmarkEnd w:id="18"/>
    </w:p>
    <w:tbl>
      <w:tblPr>
        <w:tblStyle w:val="GridTable3"/>
        <w:tblW w:w="0" w:type="auto"/>
        <w:tblLook w:val="04A0" w:firstRow="1" w:lastRow="0" w:firstColumn="1" w:lastColumn="0" w:noHBand="0" w:noVBand="1"/>
      </w:tblPr>
      <w:tblGrid>
        <w:gridCol w:w="2987"/>
        <w:gridCol w:w="2999"/>
        <w:gridCol w:w="3030"/>
      </w:tblGrid>
      <w:tr w:rsidR="00014754" w:rsidRPr="00B5511E" w14:paraId="532EB145" w14:textId="77777777" w:rsidTr="002730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7" w:type="dxa"/>
          </w:tcPr>
          <w:p w14:paraId="682D304A" w14:textId="2639858B" w:rsidR="00014754" w:rsidRPr="00B5511E" w:rsidRDefault="00014754" w:rsidP="0072752E">
            <w:pPr>
              <w:spacing w:before="30" w:after="30"/>
              <w:jc w:val="both"/>
              <w:rPr>
                <w:rFonts w:ascii="Arial" w:hAnsi="Arial" w:cs="Arial"/>
              </w:rPr>
            </w:pPr>
            <w:r w:rsidRPr="00B5511E">
              <w:rPr>
                <w:rFonts w:ascii="Arial" w:hAnsi="Arial" w:cs="Arial"/>
              </w:rPr>
              <w:t>Evaluation of Insights</w:t>
            </w:r>
          </w:p>
        </w:tc>
        <w:tc>
          <w:tcPr>
            <w:tcW w:w="2999" w:type="dxa"/>
          </w:tcPr>
          <w:p w14:paraId="28A282E4" w14:textId="2AA6A723" w:rsidR="00014754" w:rsidRPr="00B5511E" w:rsidRDefault="00D37D32"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Pros</w:t>
            </w:r>
          </w:p>
        </w:tc>
        <w:tc>
          <w:tcPr>
            <w:tcW w:w="3030" w:type="dxa"/>
          </w:tcPr>
          <w:p w14:paraId="7D842FE7" w14:textId="186EF479" w:rsidR="00014754" w:rsidRPr="00B5511E" w:rsidRDefault="00D37D32"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Cons</w:t>
            </w:r>
          </w:p>
        </w:tc>
      </w:tr>
      <w:tr w:rsidR="00014754" w:rsidRPr="00B5511E" w14:paraId="7EA460F2" w14:textId="77777777" w:rsidTr="00273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dxa"/>
          </w:tcPr>
          <w:p w14:paraId="415383C0" w14:textId="73255CB0" w:rsidR="00014754" w:rsidRPr="00B5511E" w:rsidRDefault="00014754" w:rsidP="0072752E">
            <w:pPr>
              <w:spacing w:before="30" w:after="30"/>
              <w:jc w:val="both"/>
              <w:rPr>
                <w:rFonts w:ascii="Arial" w:hAnsi="Arial" w:cs="Arial"/>
              </w:rPr>
            </w:pPr>
            <w:r w:rsidRPr="00B5511E">
              <w:rPr>
                <w:rFonts w:ascii="Arial" w:hAnsi="Arial" w:cs="Arial"/>
              </w:rPr>
              <w:t>Open Source</w:t>
            </w:r>
          </w:p>
        </w:tc>
        <w:tc>
          <w:tcPr>
            <w:tcW w:w="2999" w:type="dxa"/>
          </w:tcPr>
          <w:p w14:paraId="3BF234DE" w14:textId="1EEC1422" w:rsidR="00014754" w:rsidRPr="00B5511E" w:rsidRDefault="00E94CE8" w:rsidP="001E54A6">
            <w:pPr>
              <w:pStyle w:val="ListParagraph"/>
              <w:numPr>
                <w:ilvl w:val="0"/>
                <w:numId w:val="19"/>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Free for business to access and share</w:t>
            </w:r>
          </w:p>
        </w:tc>
        <w:tc>
          <w:tcPr>
            <w:tcW w:w="3030" w:type="dxa"/>
          </w:tcPr>
          <w:p w14:paraId="55E2F380" w14:textId="5D2844B5" w:rsidR="00014754" w:rsidRPr="00B5511E" w:rsidRDefault="003E4004" w:rsidP="001E54A6">
            <w:pPr>
              <w:pStyle w:val="ListParagraph"/>
              <w:numPr>
                <w:ilvl w:val="0"/>
                <w:numId w:val="19"/>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Less competitive advantage</w:t>
            </w:r>
          </w:p>
        </w:tc>
      </w:tr>
      <w:tr w:rsidR="00014754" w:rsidRPr="00B5511E" w14:paraId="62B14A55" w14:textId="77777777" w:rsidTr="00273005">
        <w:tc>
          <w:tcPr>
            <w:cnfStyle w:val="001000000000" w:firstRow="0" w:lastRow="0" w:firstColumn="1" w:lastColumn="0" w:oddVBand="0" w:evenVBand="0" w:oddHBand="0" w:evenHBand="0" w:firstRowFirstColumn="0" w:firstRowLastColumn="0" w:lastRowFirstColumn="0" w:lastRowLastColumn="0"/>
            <w:tcW w:w="2987" w:type="dxa"/>
          </w:tcPr>
          <w:p w14:paraId="03280FE4" w14:textId="22ECF5CA" w:rsidR="00014754" w:rsidRPr="00B5511E" w:rsidRDefault="00DB274E" w:rsidP="0072752E">
            <w:pPr>
              <w:spacing w:before="30" w:after="30"/>
              <w:jc w:val="both"/>
              <w:rPr>
                <w:rFonts w:ascii="Arial" w:hAnsi="Arial" w:cs="Arial"/>
              </w:rPr>
            </w:pPr>
            <w:r w:rsidRPr="00B5511E">
              <w:rPr>
                <w:rFonts w:ascii="Arial" w:hAnsi="Arial" w:cs="Arial"/>
              </w:rPr>
              <w:t>Data visualisation tools</w:t>
            </w:r>
          </w:p>
        </w:tc>
        <w:tc>
          <w:tcPr>
            <w:tcW w:w="2999" w:type="dxa"/>
          </w:tcPr>
          <w:p w14:paraId="32F64790" w14:textId="3448C388" w:rsidR="00014754" w:rsidRPr="00B5511E" w:rsidRDefault="00455526" w:rsidP="001E54A6">
            <w:pPr>
              <w:pStyle w:val="ListParagraph"/>
              <w:numPr>
                <w:ilvl w:val="0"/>
                <w:numId w:val="1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 xml:space="preserve">Optimise marketing through </w:t>
            </w:r>
            <w:proofErr w:type="spellStart"/>
            <w:r w:rsidR="001108FA" w:rsidRPr="00B5511E">
              <w:rPr>
                <w:rFonts w:ascii="Arial" w:hAnsi="Arial" w:cs="Arial"/>
              </w:rPr>
              <w:t>Chartmetric</w:t>
            </w:r>
            <w:proofErr w:type="spellEnd"/>
            <w:r w:rsidRPr="00B5511E">
              <w:rPr>
                <w:rFonts w:ascii="Arial" w:hAnsi="Arial" w:cs="Arial"/>
              </w:rPr>
              <w:t xml:space="preserve">, </w:t>
            </w:r>
            <w:r w:rsidR="001108FA" w:rsidRPr="00B5511E">
              <w:rPr>
                <w:rFonts w:ascii="Arial" w:hAnsi="Arial" w:cs="Arial"/>
              </w:rPr>
              <w:t>T</w:t>
            </w:r>
            <w:r w:rsidR="00AE5A0C" w:rsidRPr="00B5511E">
              <w:rPr>
                <w:rFonts w:ascii="Arial" w:hAnsi="Arial" w:cs="Arial"/>
              </w:rPr>
              <w:t xml:space="preserve">ableau, </w:t>
            </w:r>
            <w:proofErr w:type="spellStart"/>
            <w:r w:rsidR="001108FA" w:rsidRPr="00B5511E">
              <w:rPr>
                <w:rFonts w:ascii="Arial" w:hAnsi="Arial" w:cs="Arial"/>
              </w:rPr>
              <w:t>R</w:t>
            </w:r>
            <w:r w:rsidR="00433D99" w:rsidRPr="00B5511E">
              <w:rPr>
                <w:rFonts w:ascii="Arial" w:hAnsi="Arial" w:cs="Arial"/>
              </w:rPr>
              <w:t>evelator</w:t>
            </w:r>
            <w:proofErr w:type="spellEnd"/>
            <w:r w:rsidR="00433D99" w:rsidRPr="00B5511E">
              <w:rPr>
                <w:rFonts w:ascii="Arial" w:hAnsi="Arial" w:cs="Arial"/>
              </w:rPr>
              <w:t xml:space="preserve">, </w:t>
            </w:r>
            <w:r w:rsidR="001108FA" w:rsidRPr="00B5511E">
              <w:rPr>
                <w:rFonts w:ascii="Arial" w:hAnsi="Arial" w:cs="Arial"/>
              </w:rPr>
              <w:t xml:space="preserve">Next Big Sound and others </w:t>
            </w:r>
          </w:p>
        </w:tc>
        <w:tc>
          <w:tcPr>
            <w:tcW w:w="3030" w:type="dxa"/>
          </w:tcPr>
          <w:p w14:paraId="273AE1BB" w14:textId="77777777" w:rsidR="00571B23" w:rsidRPr="00B5511E" w:rsidRDefault="00571B23" w:rsidP="001E54A6">
            <w:pPr>
              <w:pStyle w:val="ListParagraph"/>
              <w:numPr>
                <w:ilvl w:val="0"/>
                <w:numId w:val="1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Slow analytics – velocity increasing</w:t>
            </w:r>
          </w:p>
          <w:p w14:paraId="2D243FD3" w14:textId="16357A83" w:rsidR="00571B23" w:rsidRPr="00B5511E" w:rsidRDefault="009E61BA" w:rsidP="001E54A6">
            <w:pPr>
              <w:pStyle w:val="ListParagraph"/>
              <w:numPr>
                <w:ilvl w:val="0"/>
                <w:numId w:val="1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Sometimes complicated</w:t>
            </w:r>
          </w:p>
        </w:tc>
      </w:tr>
      <w:tr w:rsidR="00DB274E" w:rsidRPr="00B5511E" w14:paraId="6275F590" w14:textId="77777777" w:rsidTr="00273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dxa"/>
          </w:tcPr>
          <w:p w14:paraId="5A519C45" w14:textId="7B699068" w:rsidR="00DB274E" w:rsidRPr="00B5511E" w:rsidRDefault="00DB60A7" w:rsidP="0072752E">
            <w:pPr>
              <w:spacing w:before="30" w:after="30"/>
              <w:jc w:val="both"/>
              <w:rPr>
                <w:rFonts w:ascii="Arial" w:hAnsi="Arial" w:cs="Arial"/>
              </w:rPr>
            </w:pPr>
            <w:r w:rsidRPr="00B5511E">
              <w:rPr>
                <w:rFonts w:ascii="Arial" w:hAnsi="Arial" w:cs="Arial"/>
              </w:rPr>
              <w:t>S</w:t>
            </w:r>
            <w:r w:rsidR="00DB274E" w:rsidRPr="00B5511E">
              <w:rPr>
                <w:rFonts w:ascii="Arial" w:hAnsi="Arial" w:cs="Arial"/>
              </w:rPr>
              <w:t>entiments</w:t>
            </w:r>
          </w:p>
        </w:tc>
        <w:tc>
          <w:tcPr>
            <w:tcW w:w="2999" w:type="dxa"/>
          </w:tcPr>
          <w:p w14:paraId="07E4E0A8" w14:textId="71666AA1" w:rsidR="00DB274E" w:rsidRPr="00B5511E" w:rsidRDefault="00571B23" w:rsidP="001E54A6">
            <w:pPr>
              <w:pStyle w:val="ListParagraph"/>
              <w:numPr>
                <w:ilvl w:val="0"/>
                <w:numId w:val="19"/>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Recommender</w:t>
            </w:r>
            <w:r w:rsidR="004867F0" w:rsidRPr="00B5511E">
              <w:rPr>
                <w:rFonts w:ascii="Arial" w:hAnsi="Arial" w:cs="Arial"/>
              </w:rPr>
              <w:t xml:space="preserve"> systems, </w:t>
            </w:r>
            <w:r w:rsidRPr="00B5511E">
              <w:rPr>
                <w:rFonts w:ascii="Arial" w:hAnsi="Arial" w:cs="Arial"/>
              </w:rPr>
              <w:t xml:space="preserve">characterising user behaviour, </w:t>
            </w:r>
          </w:p>
        </w:tc>
        <w:tc>
          <w:tcPr>
            <w:tcW w:w="3030" w:type="dxa"/>
          </w:tcPr>
          <w:p w14:paraId="728B3B7C" w14:textId="5A7EE1BF" w:rsidR="00DB274E" w:rsidRPr="00B5511E" w:rsidRDefault="00571B23" w:rsidP="001E54A6">
            <w:pPr>
              <w:pStyle w:val="ListParagraph"/>
              <w:numPr>
                <w:ilvl w:val="0"/>
                <w:numId w:val="19"/>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Too much reliance</w:t>
            </w:r>
          </w:p>
        </w:tc>
      </w:tr>
      <w:tr w:rsidR="00DB274E" w:rsidRPr="00B5511E" w14:paraId="6A0F4006" w14:textId="77777777" w:rsidTr="00273005">
        <w:tc>
          <w:tcPr>
            <w:cnfStyle w:val="001000000000" w:firstRow="0" w:lastRow="0" w:firstColumn="1" w:lastColumn="0" w:oddVBand="0" w:evenVBand="0" w:oddHBand="0" w:evenHBand="0" w:firstRowFirstColumn="0" w:firstRowLastColumn="0" w:lastRowFirstColumn="0" w:lastRowLastColumn="0"/>
            <w:tcW w:w="2987" w:type="dxa"/>
          </w:tcPr>
          <w:p w14:paraId="30191E14" w14:textId="5C486E48" w:rsidR="00DB274E" w:rsidRPr="00B5511E" w:rsidRDefault="00D37D32" w:rsidP="0072752E">
            <w:pPr>
              <w:spacing w:before="30" w:after="30"/>
              <w:jc w:val="both"/>
              <w:rPr>
                <w:rFonts w:ascii="Arial" w:hAnsi="Arial" w:cs="Arial"/>
              </w:rPr>
            </w:pPr>
            <w:r w:rsidRPr="00B5511E">
              <w:rPr>
                <w:rFonts w:ascii="Arial" w:hAnsi="Arial" w:cs="Arial"/>
              </w:rPr>
              <w:t>Data extraction</w:t>
            </w:r>
          </w:p>
        </w:tc>
        <w:tc>
          <w:tcPr>
            <w:tcW w:w="2999" w:type="dxa"/>
          </w:tcPr>
          <w:p w14:paraId="4EA3A0FC" w14:textId="06F351C7" w:rsidR="00DB274E" w:rsidRPr="00B5511E" w:rsidRDefault="004730B5" w:rsidP="001E54A6">
            <w:pPr>
              <w:pStyle w:val="ListParagraph"/>
              <w:numPr>
                <w:ilvl w:val="0"/>
                <w:numId w:val="20"/>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 xml:space="preserve">Trends and </w:t>
            </w:r>
            <w:r w:rsidR="004C2BDD" w:rsidRPr="00B5511E">
              <w:rPr>
                <w:rFonts w:ascii="Arial" w:hAnsi="Arial" w:cs="Arial"/>
              </w:rPr>
              <w:t>Patterns</w:t>
            </w:r>
          </w:p>
        </w:tc>
        <w:tc>
          <w:tcPr>
            <w:tcW w:w="3030" w:type="dxa"/>
          </w:tcPr>
          <w:p w14:paraId="7663B477" w14:textId="6E68EBCF" w:rsidR="00DB274E" w:rsidRPr="00B5511E" w:rsidRDefault="00B1278C" w:rsidP="001E54A6">
            <w:pPr>
              <w:pStyle w:val="ListParagraph"/>
              <w:numPr>
                <w:ilvl w:val="0"/>
                <w:numId w:val="20"/>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Too much reliance</w:t>
            </w:r>
            <w:r w:rsidR="004C2BDD">
              <w:rPr>
                <w:rFonts w:ascii="Arial" w:hAnsi="Arial" w:cs="Arial"/>
              </w:rPr>
              <w:t xml:space="preserve"> causes misdirected marketing</w:t>
            </w:r>
          </w:p>
        </w:tc>
      </w:tr>
      <w:tr w:rsidR="00D37D32" w:rsidRPr="00B5511E" w14:paraId="2D3D9E8E" w14:textId="77777777" w:rsidTr="00273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dxa"/>
          </w:tcPr>
          <w:p w14:paraId="1CC59C31" w14:textId="57427E12" w:rsidR="00D37D32" w:rsidRPr="00B5511E" w:rsidRDefault="00D37D32" w:rsidP="0072752E">
            <w:pPr>
              <w:spacing w:before="30" w:after="30"/>
              <w:jc w:val="both"/>
              <w:rPr>
                <w:rFonts w:ascii="Arial" w:hAnsi="Arial" w:cs="Arial"/>
              </w:rPr>
            </w:pPr>
            <w:r w:rsidRPr="00B5511E">
              <w:rPr>
                <w:rFonts w:ascii="Arial" w:hAnsi="Arial" w:cs="Arial"/>
              </w:rPr>
              <w:t>Data warehousing</w:t>
            </w:r>
          </w:p>
        </w:tc>
        <w:tc>
          <w:tcPr>
            <w:tcW w:w="2999" w:type="dxa"/>
          </w:tcPr>
          <w:p w14:paraId="6405CBE1" w14:textId="14BE7A30" w:rsidR="00D37D32" w:rsidRPr="00B5511E" w:rsidRDefault="001163E0" w:rsidP="001E54A6">
            <w:pPr>
              <w:pStyle w:val="ListParagraph"/>
              <w:numPr>
                <w:ilvl w:val="0"/>
                <w:numId w:val="23"/>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 xml:space="preserve">Big </w:t>
            </w:r>
            <w:r w:rsidR="00564C62">
              <w:rPr>
                <w:rFonts w:ascii="Arial" w:hAnsi="Arial" w:cs="Arial"/>
              </w:rPr>
              <w:t>d</w:t>
            </w:r>
            <w:r w:rsidRPr="00B5511E">
              <w:rPr>
                <w:rFonts w:ascii="Arial" w:hAnsi="Arial" w:cs="Arial"/>
              </w:rPr>
              <w:t xml:space="preserve">ata storage for </w:t>
            </w:r>
            <w:r w:rsidR="00825063" w:rsidRPr="00B5511E">
              <w:rPr>
                <w:rFonts w:ascii="Arial" w:hAnsi="Arial" w:cs="Arial"/>
              </w:rPr>
              <w:t>customer, competitor and consumer data</w:t>
            </w:r>
          </w:p>
        </w:tc>
        <w:tc>
          <w:tcPr>
            <w:tcW w:w="3030" w:type="dxa"/>
          </w:tcPr>
          <w:p w14:paraId="62EC3069" w14:textId="77777777" w:rsidR="00D37D32" w:rsidRPr="00B5511E" w:rsidRDefault="001163E0" w:rsidP="001E54A6">
            <w:pPr>
              <w:pStyle w:val="ListParagraph"/>
              <w:numPr>
                <w:ilvl w:val="0"/>
                <w:numId w:val="2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Unstructured data</w:t>
            </w:r>
          </w:p>
          <w:p w14:paraId="4511FFDF" w14:textId="77777777" w:rsidR="001163E0" w:rsidRPr="00B5511E" w:rsidRDefault="001163E0" w:rsidP="001E54A6">
            <w:pPr>
              <w:pStyle w:val="ListParagraph"/>
              <w:numPr>
                <w:ilvl w:val="0"/>
                <w:numId w:val="2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Junk data</w:t>
            </w:r>
          </w:p>
          <w:p w14:paraId="4D6B6CE6" w14:textId="1C4D5718" w:rsidR="001163E0" w:rsidRPr="00B5511E" w:rsidRDefault="001163E0" w:rsidP="001E54A6">
            <w:pPr>
              <w:pStyle w:val="ListParagraph"/>
              <w:numPr>
                <w:ilvl w:val="0"/>
                <w:numId w:val="2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Decayed data</w:t>
            </w:r>
          </w:p>
        </w:tc>
      </w:tr>
      <w:tr w:rsidR="00D37D32" w:rsidRPr="00B5511E" w14:paraId="5F376270" w14:textId="77777777" w:rsidTr="00273005">
        <w:tc>
          <w:tcPr>
            <w:cnfStyle w:val="001000000000" w:firstRow="0" w:lastRow="0" w:firstColumn="1" w:lastColumn="0" w:oddVBand="0" w:evenVBand="0" w:oddHBand="0" w:evenHBand="0" w:firstRowFirstColumn="0" w:firstRowLastColumn="0" w:lastRowFirstColumn="0" w:lastRowLastColumn="0"/>
            <w:tcW w:w="2987" w:type="dxa"/>
          </w:tcPr>
          <w:p w14:paraId="15F3B7DE" w14:textId="10C88E85" w:rsidR="00D37D32" w:rsidRPr="00B5511E" w:rsidRDefault="00D37D32" w:rsidP="0072752E">
            <w:pPr>
              <w:spacing w:before="30" w:after="30"/>
              <w:jc w:val="both"/>
              <w:rPr>
                <w:rFonts w:ascii="Arial" w:hAnsi="Arial" w:cs="Arial"/>
              </w:rPr>
            </w:pPr>
            <w:r w:rsidRPr="00B5511E">
              <w:rPr>
                <w:rFonts w:ascii="Arial" w:hAnsi="Arial" w:cs="Arial"/>
              </w:rPr>
              <w:t>Data Mining</w:t>
            </w:r>
          </w:p>
        </w:tc>
        <w:tc>
          <w:tcPr>
            <w:tcW w:w="2999" w:type="dxa"/>
          </w:tcPr>
          <w:p w14:paraId="41E1779F" w14:textId="6E1E23EF" w:rsidR="00D37D32" w:rsidRPr="00B5511E" w:rsidRDefault="001163E0" w:rsidP="001E54A6">
            <w:pPr>
              <w:pStyle w:val="ListParagraph"/>
              <w:numPr>
                <w:ilvl w:val="0"/>
                <w:numId w:val="2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Dashboards and Scoreboards for clear analysis</w:t>
            </w:r>
          </w:p>
        </w:tc>
        <w:tc>
          <w:tcPr>
            <w:tcW w:w="3030" w:type="dxa"/>
          </w:tcPr>
          <w:p w14:paraId="01B6DC8B" w14:textId="77777777" w:rsidR="00D37D32" w:rsidRPr="00B5511E" w:rsidRDefault="00D37D32"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8D67119" w14:textId="0FF40FE6" w:rsidR="007D7E8F" w:rsidRPr="00B5511E" w:rsidRDefault="007D7E8F" w:rsidP="0072752E">
      <w:pPr>
        <w:spacing w:before="30" w:after="30"/>
        <w:jc w:val="both"/>
        <w:rPr>
          <w:rFonts w:ascii="Arial" w:hAnsi="Arial" w:cs="Arial"/>
          <w:lang w:val="en-US"/>
        </w:rPr>
      </w:pPr>
    </w:p>
    <w:p w14:paraId="2112ADFE" w14:textId="77777777" w:rsidR="004A41FF" w:rsidRPr="00B5511E" w:rsidRDefault="004A41FF" w:rsidP="0072752E">
      <w:pPr>
        <w:spacing w:before="30" w:after="30"/>
        <w:rPr>
          <w:rFonts w:ascii="Arial" w:hAnsi="Arial" w:cs="Arial"/>
          <w:highlight w:val="yellow"/>
          <w:lang w:val="en-US"/>
        </w:rPr>
      </w:pPr>
    </w:p>
    <w:p w14:paraId="0E6B7958" w14:textId="18CDC65D" w:rsidR="00F911F7" w:rsidRPr="00B5511E" w:rsidRDefault="00D9190E" w:rsidP="001E54A6">
      <w:pPr>
        <w:pStyle w:val="Heading1"/>
        <w:numPr>
          <w:ilvl w:val="0"/>
          <w:numId w:val="2"/>
        </w:numPr>
        <w:spacing w:before="30" w:after="30"/>
        <w:rPr>
          <w:rFonts w:ascii="Arial" w:hAnsi="Arial" w:cs="Arial"/>
          <w:b/>
          <w:bCs/>
          <w:color w:val="auto"/>
          <w:sz w:val="22"/>
          <w:szCs w:val="22"/>
          <w:lang w:val="en-US"/>
        </w:rPr>
      </w:pPr>
      <w:bookmarkStart w:id="19" w:name="_Toc29383810"/>
      <w:r w:rsidRPr="00B5511E">
        <w:rPr>
          <w:rFonts w:ascii="Arial" w:hAnsi="Arial" w:cs="Arial"/>
          <w:b/>
          <w:bCs/>
          <w:color w:val="auto"/>
          <w:sz w:val="22"/>
          <w:szCs w:val="22"/>
          <w:lang w:val="en-US"/>
        </w:rPr>
        <w:t>Effective and Efficient Data Management</w:t>
      </w:r>
      <w:bookmarkEnd w:id="19"/>
      <w:r w:rsidR="003614D4" w:rsidRPr="00B5511E">
        <w:rPr>
          <w:rFonts w:ascii="Arial" w:hAnsi="Arial" w:cs="Arial"/>
          <w:b/>
          <w:bCs/>
          <w:color w:val="auto"/>
          <w:sz w:val="22"/>
          <w:szCs w:val="22"/>
          <w:lang w:val="en-US"/>
        </w:rPr>
        <w:t xml:space="preserve"> </w:t>
      </w:r>
    </w:p>
    <w:p w14:paraId="3A5461F6" w14:textId="40BA0B2A" w:rsidR="00752EC1" w:rsidRDefault="005145FA" w:rsidP="0072752E">
      <w:pPr>
        <w:spacing w:before="30" w:after="30"/>
        <w:jc w:val="both"/>
        <w:rPr>
          <w:rFonts w:ascii="Arial" w:hAnsi="Arial" w:cs="Arial"/>
          <w:lang w:val="en-US"/>
        </w:rPr>
      </w:pPr>
      <w:r w:rsidRPr="00B5511E">
        <w:rPr>
          <w:rFonts w:ascii="Arial" w:hAnsi="Arial" w:cs="Arial"/>
          <w:color w:val="000000" w:themeColor="text1"/>
        </w:rPr>
        <w:t xml:space="preserve"> </w:t>
      </w:r>
      <w:r w:rsidR="001B2352" w:rsidRPr="00B5511E">
        <w:rPr>
          <w:rFonts w:ascii="Arial" w:hAnsi="Arial" w:cs="Arial"/>
          <w:lang w:val="en-US"/>
        </w:rPr>
        <w:t>Data Management can be defined as “the development of architectures, policies, practices and procedures to manage the data lifecycle” (Weinberg, 2019). Music data has always been time-consuming and expensive to obtain, verify and manage, which meant the distribution of revenue often required collecting societies’ ‘discretion’</w:t>
      </w:r>
      <w:r w:rsidR="00F911F7" w:rsidRPr="00B5511E">
        <w:rPr>
          <w:rFonts w:ascii="Arial" w:hAnsi="Arial" w:cs="Arial"/>
          <w:lang w:val="en-US"/>
        </w:rPr>
        <w:t xml:space="preserve"> </w:t>
      </w:r>
      <w:r w:rsidR="001B2352" w:rsidRPr="00B5511E">
        <w:rPr>
          <w:rFonts w:ascii="Arial" w:hAnsi="Arial" w:cs="Arial"/>
          <w:lang w:val="en-US"/>
        </w:rPr>
        <w:t>(Parker, 2004)</w:t>
      </w:r>
      <w:r w:rsidR="00F911F7" w:rsidRPr="00B5511E">
        <w:rPr>
          <w:rFonts w:ascii="Arial" w:hAnsi="Arial" w:cs="Arial"/>
          <w:lang w:val="en-US"/>
        </w:rPr>
        <w:t>.</w:t>
      </w:r>
      <w:r w:rsidR="005766E6" w:rsidRPr="00B5511E">
        <w:rPr>
          <w:rFonts w:ascii="Arial" w:hAnsi="Arial" w:cs="Arial"/>
          <w:lang w:val="en-US"/>
        </w:rPr>
        <w:t xml:space="preserve"> Big </w:t>
      </w:r>
      <w:r w:rsidR="00564C62">
        <w:rPr>
          <w:rFonts w:ascii="Arial" w:hAnsi="Arial" w:cs="Arial"/>
          <w:lang w:val="en-US"/>
        </w:rPr>
        <w:t>d</w:t>
      </w:r>
      <w:r w:rsidR="005766E6" w:rsidRPr="00B5511E">
        <w:rPr>
          <w:rFonts w:ascii="Arial" w:hAnsi="Arial" w:cs="Arial"/>
          <w:lang w:val="en-US"/>
        </w:rPr>
        <w:t>ata platform and management systems should be a solution that is specifically designed to meet the needs of one organi</w:t>
      </w:r>
      <w:r w:rsidR="001255FE">
        <w:rPr>
          <w:rFonts w:ascii="Arial" w:hAnsi="Arial" w:cs="Arial"/>
          <w:lang w:val="en-US"/>
        </w:rPr>
        <w:t>s</w:t>
      </w:r>
      <w:r w:rsidR="005766E6" w:rsidRPr="00B5511E">
        <w:rPr>
          <w:rFonts w:ascii="Arial" w:hAnsi="Arial" w:cs="Arial"/>
          <w:lang w:val="en-US"/>
        </w:rPr>
        <w:t xml:space="preserve">ation (Chandrasekhar et al., 2013), there are many aspects to consider when looking at what data management systems are appropriate for a specific sector, service and business (see </w:t>
      </w:r>
      <w:r w:rsidR="008F0B7F">
        <w:rPr>
          <w:rFonts w:ascii="Arial" w:hAnsi="Arial" w:cs="Arial"/>
          <w:lang w:val="en-US"/>
        </w:rPr>
        <w:t>T</w:t>
      </w:r>
      <w:r w:rsidR="005766E6" w:rsidRPr="00B5511E">
        <w:rPr>
          <w:rFonts w:ascii="Arial" w:hAnsi="Arial" w:cs="Arial"/>
          <w:lang w:val="en-US"/>
        </w:rPr>
        <w:t xml:space="preserve">able </w:t>
      </w:r>
      <w:r w:rsidR="00265215">
        <w:rPr>
          <w:rFonts w:ascii="Arial" w:hAnsi="Arial" w:cs="Arial"/>
          <w:lang w:val="en-US"/>
        </w:rPr>
        <w:t>5</w:t>
      </w:r>
      <w:r w:rsidR="005766E6" w:rsidRPr="00B5511E">
        <w:rPr>
          <w:rFonts w:ascii="Arial" w:hAnsi="Arial" w:cs="Arial"/>
          <w:lang w:val="en-US"/>
        </w:rPr>
        <w:t>).</w:t>
      </w:r>
      <w:r w:rsidR="00752EC1">
        <w:rPr>
          <w:rFonts w:ascii="Arial" w:hAnsi="Arial" w:cs="Arial"/>
          <w:lang w:val="en-US"/>
        </w:rPr>
        <w:t xml:space="preserve"> </w:t>
      </w:r>
    </w:p>
    <w:p w14:paraId="513A48CF" w14:textId="77777777" w:rsidR="00752EC1" w:rsidRDefault="00752EC1" w:rsidP="0072752E">
      <w:pPr>
        <w:spacing w:before="30" w:after="30"/>
        <w:jc w:val="both"/>
        <w:rPr>
          <w:rFonts w:ascii="Arial" w:hAnsi="Arial" w:cs="Arial"/>
          <w:lang w:val="en-US"/>
        </w:rPr>
      </w:pPr>
    </w:p>
    <w:p w14:paraId="0D87B297" w14:textId="78BBDABB" w:rsidR="001B2352" w:rsidRDefault="001B2352" w:rsidP="0072752E">
      <w:pPr>
        <w:spacing w:before="30" w:after="30"/>
        <w:jc w:val="both"/>
        <w:rPr>
          <w:rFonts w:ascii="Arial" w:hAnsi="Arial" w:cs="Arial"/>
          <w:lang w:val="en-US"/>
        </w:rPr>
      </w:pPr>
      <w:r w:rsidRPr="00B5511E">
        <w:rPr>
          <w:rFonts w:ascii="Arial" w:hAnsi="Arial" w:cs="Arial"/>
          <w:lang w:val="en-US"/>
        </w:rPr>
        <w:t>Nowadays</w:t>
      </w:r>
      <w:r w:rsidR="009C61AC">
        <w:rPr>
          <w:rFonts w:ascii="Arial" w:hAnsi="Arial" w:cs="Arial"/>
          <w:lang w:val="en-US"/>
        </w:rPr>
        <w:t xml:space="preserve">, </w:t>
      </w:r>
      <w:r w:rsidRPr="00B5511E">
        <w:rPr>
          <w:rFonts w:ascii="Arial" w:hAnsi="Arial" w:cs="Arial"/>
          <w:lang w:val="en-US"/>
        </w:rPr>
        <w:t>observ</w:t>
      </w:r>
      <w:r w:rsidR="00D92E27">
        <w:rPr>
          <w:rFonts w:ascii="Arial" w:hAnsi="Arial" w:cs="Arial"/>
          <w:lang w:val="en-US"/>
        </w:rPr>
        <w:t>ations</w:t>
      </w:r>
      <w:r w:rsidRPr="00B5511E">
        <w:rPr>
          <w:rFonts w:ascii="Arial" w:hAnsi="Arial" w:cs="Arial"/>
          <w:lang w:val="en-US"/>
        </w:rPr>
        <w:t xml:space="preserve"> </w:t>
      </w:r>
      <w:r w:rsidR="00D92E27">
        <w:rPr>
          <w:rFonts w:ascii="Arial" w:hAnsi="Arial" w:cs="Arial"/>
          <w:lang w:val="en-US"/>
        </w:rPr>
        <w:t>of e</w:t>
      </w:r>
      <w:r w:rsidR="00D92E27" w:rsidRPr="00B5511E">
        <w:rPr>
          <w:rFonts w:ascii="Arial" w:hAnsi="Arial" w:cs="Arial"/>
          <w:lang w:val="en-US"/>
        </w:rPr>
        <w:t>normous</w:t>
      </w:r>
      <w:r w:rsidRPr="00B5511E">
        <w:rPr>
          <w:rFonts w:ascii="Arial" w:hAnsi="Arial" w:cs="Arial"/>
          <w:lang w:val="en-US"/>
        </w:rPr>
        <w:t xml:space="preserve"> volumes of dat</w:t>
      </w:r>
      <w:r w:rsidR="00DA6D91">
        <w:rPr>
          <w:rFonts w:ascii="Arial" w:hAnsi="Arial" w:cs="Arial"/>
          <w:lang w:val="en-US"/>
        </w:rPr>
        <w:t>a</w:t>
      </w:r>
      <w:r w:rsidRPr="00B5511E">
        <w:rPr>
          <w:rFonts w:ascii="Arial" w:hAnsi="Arial" w:cs="Arial"/>
          <w:lang w:val="en-US"/>
        </w:rPr>
        <w:t xml:space="preserve">, due to the evolution of technology </w:t>
      </w:r>
      <w:r w:rsidR="00CA4EF8">
        <w:rPr>
          <w:rFonts w:ascii="Arial" w:hAnsi="Arial" w:cs="Arial"/>
          <w:lang w:val="en-US"/>
        </w:rPr>
        <w:t>and</w:t>
      </w:r>
      <w:r w:rsidRPr="00B5511E">
        <w:rPr>
          <w:rFonts w:ascii="Arial" w:hAnsi="Arial" w:cs="Arial"/>
          <w:lang w:val="en-US"/>
        </w:rPr>
        <w:t xml:space="preserve"> the massive exchange of </w:t>
      </w:r>
      <w:r w:rsidR="000D5E55">
        <w:rPr>
          <w:rFonts w:ascii="Arial" w:hAnsi="Arial" w:cs="Arial"/>
          <w:lang w:val="en-US"/>
        </w:rPr>
        <w:t xml:space="preserve">information, </w:t>
      </w:r>
      <w:r w:rsidR="00074454">
        <w:rPr>
          <w:rFonts w:ascii="Arial" w:hAnsi="Arial" w:cs="Arial"/>
          <w:lang w:val="en-US"/>
        </w:rPr>
        <w:t>are why</w:t>
      </w:r>
      <w:r w:rsidR="000D5E55">
        <w:rPr>
          <w:rFonts w:ascii="Arial" w:hAnsi="Arial" w:cs="Arial"/>
          <w:lang w:val="en-US"/>
        </w:rPr>
        <w:t xml:space="preserve"> m</w:t>
      </w:r>
      <w:r w:rsidR="00CA4EF8">
        <w:rPr>
          <w:rFonts w:ascii="Arial" w:hAnsi="Arial" w:cs="Arial"/>
          <w:lang w:val="en-US"/>
        </w:rPr>
        <w:t xml:space="preserve">usic </w:t>
      </w:r>
      <w:r w:rsidR="000D5E55">
        <w:rPr>
          <w:rFonts w:ascii="Arial" w:hAnsi="Arial" w:cs="Arial"/>
          <w:lang w:val="en-US"/>
        </w:rPr>
        <w:t>s</w:t>
      </w:r>
      <w:r w:rsidR="00CA4EF8">
        <w:rPr>
          <w:rFonts w:ascii="Arial" w:hAnsi="Arial" w:cs="Arial"/>
          <w:lang w:val="en-US"/>
        </w:rPr>
        <w:t>treaming currently</w:t>
      </w:r>
      <w:r w:rsidR="000D5E55">
        <w:rPr>
          <w:rFonts w:ascii="Arial" w:hAnsi="Arial" w:cs="Arial"/>
          <w:lang w:val="en-US"/>
        </w:rPr>
        <w:t xml:space="preserve"> </w:t>
      </w:r>
      <w:r w:rsidR="00197CFD">
        <w:rPr>
          <w:rFonts w:ascii="Arial" w:hAnsi="Arial" w:cs="Arial"/>
          <w:lang w:val="en-US"/>
        </w:rPr>
        <w:t>o</w:t>
      </w:r>
      <w:r w:rsidRPr="00B5511E">
        <w:rPr>
          <w:rFonts w:ascii="Arial" w:hAnsi="Arial" w:cs="Arial"/>
          <w:lang w:val="en-US"/>
        </w:rPr>
        <w:t xml:space="preserve">pen </w:t>
      </w:r>
      <w:r w:rsidR="00197CFD">
        <w:rPr>
          <w:rFonts w:ascii="Arial" w:hAnsi="Arial" w:cs="Arial"/>
          <w:lang w:val="en-US"/>
        </w:rPr>
        <w:t>s</w:t>
      </w:r>
      <w:r w:rsidRPr="00B5511E">
        <w:rPr>
          <w:rFonts w:ascii="Arial" w:hAnsi="Arial" w:cs="Arial"/>
          <w:lang w:val="en-US"/>
        </w:rPr>
        <w:t>ource and</w:t>
      </w:r>
      <w:r w:rsidR="00197CFD">
        <w:rPr>
          <w:rFonts w:ascii="Arial" w:hAnsi="Arial" w:cs="Arial"/>
          <w:lang w:val="en-US"/>
        </w:rPr>
        <w:t xml:space="preserve"> use</w:t>
      </w:r>
      <w:r w:rsidRPr="00B5511E">
        <w:rPr>
          <w:rFonts w:ascii="Arial" w:hAnsi="Arial" w:cs="Arial"/>
          <w:lang w:val="en-US"/>
        </w:rPr>
        <w:t xml:space="preserve"> Proprietary Software (</w:t>
      </w:r>
      <w:proofErr w:type="spellStart"/>
      <w:r w:rsidRPr="00B5511E">
        <w:rPr>
          <w:rFonts w:ascii="Arial" w:hAnsi="Arial" w:cs="Arial"/>
          <w:lang w:val="en-US"/>
        </w:rPr>
        <w:t>Nereu</w:t>
      </w:r>
      <w:proofErr w:type="spellEnd"/>
      <w:r w:rsidRPr="00B5511E">
        <w:rPr>
          <w:rFonts w:ascii="Arial" w:hAnsi="Arial" w:cs="Arial"/>
          <w:lang w:val="en-US"/>
        </w:rPr>
        <w:t xml:space="preserve"> et al., 2017). </w:t>
      </w:r>
      <w:r w:rsidR="00CF674C" w:rsidRPr="00B5511E">
        <w:rPr>
          <w:rFonts w:ascii="Arial" w:hAnsi="Arial" w:cs="Arial"/>
          <w:lang w:val="en-US"/>
        </w:rPr>
        <w:t>The music streaming sector</w:t>
      </w:r>
      <w:r w:rsidR="00CF674C">
        <w:rPr>
          <w:rFonts w:ascii="Arial" w:hAnsi="Arial" w:cs="Arial"/>
          <w:lang w:val="en-US"/>
        </w:rPr>
        <w:t xml:space="preserve">, as well as </w:t>
      </w:r>
      <w:r w:rsidR="0066192D">
        <w:rPr>
          <w:rFonts w:ascii="Arial" w:hAnsi="Arial" w:cs="Arial"/>
          <w:lang w:val="en-US"/>
        </w:rPr>
        <w:t>using their own channels and tools,</w:t>
      </w:r>
      <w:r w:rsidR="00CF674C" w:rsidRPr="00B5511E">
        <w:rPr>
          <w:rFonts w:ascii="Arial" w:hAnsi="Arial" w:cs="Arial"/>
          <w:lang w:val="en-US"/>
        </w:rPr>
        <w:t xml:space="preserve"> rely on third parties</w:t>
      </w:r>
      <w:r w:rsidR="00CF674C">
        <w:rPr>
          <w:rFonts w:ascii="Arial" w:hAnsi="Arial" w:cs="Arial"/>
          <w:lang w:val="en-US"/>
        </w:rPr>
        <w:t>,</w:t>
      </w:r>
      <w:r w:rsidR="00CF674C" w:rsidRPr="00B5511E">
        <w:rPr>
          <w:rFonts w:ascii="Arial" w:hAnsi="Arial" w:cs="Arial"/>
          <w:lang w:val="en-US"/>
        </w:rPr>
        <w:t xml:space="preserve"> open</w:t>
      </w:r>
      <w:r w:rsidR="00CF674C">
        <w:rPr>
          <w:rFonts w:ascii="Arial" w:hAnsi="Arial" w:cs="Arial"/>
          <w:lang w:val="en-US"/>
        </w:rPr>
        <w:t xml:space="preserve"> and outsourcing</w:t>
      </w:r>
      <w:r w:rsidR="001021EF">
        <w:rPr>
          <w:rFonts w:ascii="Arial" w:hAnsi="Arial" w:cs="Arial"/>
          <w:lang w:val="en-US"/>
        </w:rPr>
        <w:t>.</w:t>
      </w:r>
      <w:r w:rsidR="007F73B0">
        <w:rPr>
          <w:rFonts w:ascii="Arial" w:hAnsi="Arial" w:cs="Arial"/>
          <w:lang w:val="en-US"/>
        </w:rPr>
        <w:t xml:space="preserve"> </w:t>
      </w:r>
      <w:r w:rsidR="00CF674C">
        <w:rPr>
          <w:rFonts w:ascii="Arial" w:hAnsi="Arial" w:cs="Arial"/>
          <w:lang w:val="en-US"/>
        </w:rPr>
        <w:t xml:space="preserve">Businesses like </w:t>
      </w:r>
      <w:r w:rsidR="00CF674C" w:rsidRPr="00BC0545">
        <w:rPr>
          <w:rFonts w:ascii="Arial" w:hAnsi="Arial" w:cs="Arial"/>
          <w:i/>
          <w:iCs/>
          <w:lang w:val="en-US"/>
        </w:rPr>
        <w:t>MusicBrainz</w:t>
      </w:r>
      <w:r w:rsidR="00CF674C">
        <w:rPr>
          <w:rFonts w:ascii="Arial" w:hAnsi="Arial" w:cs="Arial"/>
          <w:lang w:val="en-US"/>
        </w:rPr>
        <w:t xml:space="preserve"> offer their tools and services to big music streaming companies</w:t>
      </w:r>
      <w:r w:rsidR="00CF674C" w:rsidRPr="00B5511E">
        <w:rPr>
          <w:rFonts w:ascii="Arial" w:hAnsi="Arial" w:cs="Arial"/>
          <w:lang w:val="en-US"/>
        </w:rPr>
        <w:t xml:space="preserve"> </w:t>
      </w:r>
      <w:r w:rsidR="004C0D85">
        <w:rPr>
          <w:rFonts w:ascii="Arial" w:hAnsi="Arial" w:cs="Arial"/>
          <w:lang w:val="en-US"/>
        </w:rPr>
        <w:t>(</w:t>
      </w:r>
      <w:r w:rsidR="007F73B0">
        <w:rPr>
          <w:rFonts w:ascii="Arial" w:hAnsi="Arial" w:cs="Arial"/>
          <w:lang w:val="en-US"/>
        </w:rPr>
        <w:t xml:space="preserve">Musically, 2016). </w:t>
      </w:r>
      <w:r w:rsidR="00F911F7" w:rsidRPr="00B5511E">
        <w:rPr>
          <w:rFonts w:ascii="Arial" w:hAnsi="Arial" w:cs="Arial"/>
          <w:lang w:val="en-US"/>
        </w:rPr>
        <w:t>However, this does</w:t>
      </w:r>
      <w:r w:rsidR="00BB63AE">
        <w:rPr>
          <w:rFonts w:ascii="Arial" w:hAnsi="Arial" w:cs="Arial"/>
          <w:lang w:val="en-US"/>
        </w:rPr>
        <w:t xml:space="preserve"> not </w:t>
      </w:r>
      <w:r w:rsidR="00F911F7" w:rsidRPr="00B5511E">
        <w:rPr>
          <w:rFonts w:ascii="Arial" w:hAnsi="Arial" w:cs="Arial"/>
          <w:lang w:val="en-US"/>
        </w:rPr>
        <w:t xml:space="preserve">give </w:t>
      </w:r>
      <w:r w:rsidR="001021EF">
        <w:rPr>
          <w:rFonts w:ascii="Arial" w:hAnsi="Arial" w:cs="Arial"/>
          <w:lang w:val="en-US"/>
        </w:rPr>
        <w:t>businesses</w:t>
      </w:r>
      <w:r w:rsidR="00F911F7" w:rsidRPr="00B5511E">
        <w:rPr>
          <w:rFonts w:ascii="Arial" w:hAnsi="Arial" w:cs="Arial"/>
          <w:lang w:val="en-US"/>
        </w:rPr>
        <w:t xml:space="preserve"> competitive advantage</w:t>
      </w:r>
      <w:r w:rsidR="0048124D">
        <w:rPr>
          <w:rFonts w:ascii="Arial" w:hAnsi="Arial" w:cs="Arial"/>
          <w:lang w:val="en-US"/>
        </w:rPr>
        <w:t xml:space="preserve">; if </w:t>
      </w:r>
      <w:r w:rsidR="0048124D" w:rsidRPr="004C0D85">
        <w:rPr>
          <w:rFonts w:ascii="Arial" w:hAnsi="Arial" w:cs="Arial"/>
          <w:i/>
          <w:iCs/>
          <w:lang w:val="en-US"/>
        </w:rPr>
        <w:t>Spotify, Apple Music</w:t>
      </w:r>
      <w:r w:rsidR="0048124D">
        <w:rPr>
          <w:rFonts w:ascii="Arial" w:hAnsi="Arial" w:cs="Arial"/>
          <w:lang w:val="en-US"/>
        </w:rPr>
        <w:t xml:space="preserve"> and </w:t>
      </w:r>
      <w:r w:rsidR="0048124D" w:rsidRPr="004C0D85">
        <w:rPr>
          <w:rFonts w:ascii="Arial" w:hAnsi="Arial" w:cs="Arial"/>
          <w:i/>
          <w:iCs/>
          <w:lang w:val="en-US"/>
        </w:rPr>
        <w:t>Amazon Prime</w:t>
      </w:r>
      <w:r w:rsidR="0048124D">
        <w:rPr>
          <w:rFonts w:ascii="Arial" w:hAnsi="Arial" w:cs="Arial"/>
          <w:lang w:val="en-US"/>
        </w:rPr>
        <w:t xml:space="preserve"> are all using the same data. This method </w:t>
      </w:r>
      <w:r w:rsidR="00CE136E" w:rsidRPr="00B5511E">
        <w:rPr>
          <w:rFonts w:ascii="Arial" w:hAnsi="Arial" w:cs="Arial"/>
          <w:lang w:val="en-US"/>
        </w:rPr>
        <w:t xml:space="preserve">can </w:t>
      </w:r>
      <w:r w:rsidR="0048124D">
        <w:rPr>
          <w:rFonts w:ascii="Arial" w:hAnsi="Arial" w:cs="Arial"/>
          <w:lang w:val="en-US"/>
        </w:rPr>
        <w:t xml:space="preserve">also </w:t>
      </w:r>
      <w:r w:rsidR="00CE136E" w:rsidRPr="00B5511E">
        <w:rPr>
          <w:rFonts w:ascii="Arial" w:hAnsi="Arial" w:cs="Arial"/>
          <w:lang w:val="en-US"/>
        </w:rPr>
        <w:t>b</w:t>
      </w:r>
      <w:r w:rsidR="001266EF" w:rsidRPr="00B5511E">
        <w:rPr>
          <w:rFonts w:ascii="Arial" w:hAnsi="Arial" w:cs="Arial"/>
          <w:lang w:val="en-US"/>
        </w:rPr>
        <w:t>e slow</w:t>
      </w:r>
      <w:r w:rsidR="00DA6D91">
        <w:rPr>
          <w:rFonts w:ascii="Arial" w:hAnsi="Arial" w:cs="Arial"/>
          <w:lang w:val="en-US"/>
        </w:rPr>
        <w:t xml:space="preserve"> and </w:t>
      </w:r>
      <w:r w:rsidR="001266EF" w:rsidRPr="00B5511E">
        <w:rPr>
          <w:rFonts w:ascii="Arial" w:hAnsi="Arial" w:cs="Arial"/>
          <w:lang w:val="en-US"/>
        </w:rPr>
        <w:t>limit</w:t>
      </w:r>
      <w:r w:rsidR="0048124D">
        <w:rPr>
          <w:rFonts w:ascii="Arial" w:hAnsi="Arial" w:cs="Arial"/>
          <w:lang w:val="en-US"/>
        </w:rPr>
        <w:t xml:space="preserve">ing. </w:t>
      </w:r>
      <w:r w:rsidR="001266EF" w:rsidRPr="00B5511E">
        <w:rPr>
          <w:rFonts w:ascii="Arial" w:hAnsi="Arial" w:cs="Arial"/>
          <w:lang w:val="en-US"/>
        </w:rPr>
        <w:t>S</w:t>
      </w:r>
      <w:r w:rsidRPr="00B5511E">
        <w:rPr>
          <w:rFonts w:ascii="Arial" w:hAnsi="Arial" w:cs="Arial"/>
          <w:lang w:val="en-US"/>
        </w:rPr>
        <w:t xml:space="preserve">ervices such as </w:t>
      </w:r>
      <w:r w:rsidRPr="004C0D85">
        <w:rPr>
          <w:rFonts w:ascii="Arial" w:hAnsi="Arial" w:cs="Arial"/>
          <w:i/>
          <w:iCs/>
          <w:lang w:val="en-US"/>
        </w:rPr>
        <w:t xml:space="preserve">Spotify </w:t>
      </w:r>
      <w:r w:rsidRPr="00B5511E">
        <w:rPr>
          <w:rFonts w:ascii="Arial" w:hAnsi="Arial" w:cs="Arial"/>
          <w:lang w:val="en-US"/>
        </w:rPr>
        <w:t>should be adopting</w:t>
      </w:r>
      <w:r w:rsidR="005766E6" w:rsidRPr="00B5511E">
        <w:rPr>
          <w:rFonts w:ascii="Arial" w:hAnsi="Arial" w:cs="Arial"/>
          <w:lang w:val="en-US"/>
        </w:rPr>
        <w:t xml:space="preserve"> </w:t>
      </w:r>
      <w:r w:rsidRPr="00B5511E">
        <w:rPr>
          <w:rFonts w:ascii="Arial" w:hAnsi="Arial" w:cs="Arial"/>
          <w:lang w:val="en-US"/>
        </w:rPr>
        <w:t xml:space="preserve">more social </w:t>
      </w:r>
      <w:r w:rsidR="005766E6" w:rsidRPr="00B5511E">
        <w:rPr>
          <w:rFonts w:ascii="Arial" w:hAnsi="Arial" w:cs="Arial"/>
          <w:lang w:val="en-US"/>
        </w:rPr>
        <w:t xml:space="preserve">networking </w:t>
      </w:r>
      <w:r w:rsidRPr="00B5511E">
        <w:rPr>
          <w:rFonts w:ascii="Arial" w:hAnsi="Arial" w:cs="Arial"/>
          <w:lang w:val="en-US"/>
        </w:rPr>
        <w:t>tool</w:t>
      </w:r>
      <w:r w:rsidR="005766E6" w:rsidRPr="00B5511E">
        <w:rPr>
          <w:rFonts w:ascii="Arial" w:hAnsi="Arial" w:cs="Arial"/>
          <w:lang w:val="en-US"/>
        </w:rPr>
        <w:t>s</w:t>
      </w:r>
      <w:r w:rsidRPr="00B5511E">
        <w:rPr>
          <w:rFonts w:ascii="Arial" w:hAnsi="Arial" w:cs="Arial"/>
          <w:lang w:val="en-US"/>
        </w:rPr>
        <w:t xml:space="preserve"> on their platform</w:t>
      </w:r>
      <w:r w:rsidR="005766E6" w:rsidRPr="00B5511E">
        <w:rPr>
          <w:rFonts w:ascii="Arial" w:hAnsi="Arial" w:cs="Arial"/>
          <w:lang w:val="en-US"/>
        </w:rPr>
        <w:t>s</w:t>
      </w:r>
      <w:r w:rsidRPr="00B5511E">
        <w:rPr>
          <w:rFonts w:ascii="Arial" w:hAnsi="Arial" w:cs="Arial"/>
          <w:lang w:val="en-US"/>
        </w:rPr>
        <w:t xml:space="preserve"> to enable </w:t>
      </w:r>
      <w:r w:rsidR="0048124D">
        <w:rPr>
          <w:rFonts w:ascii="Arial" w:hAnsi="Arial" w:cs="Arial"/>
          <w:lang w:val="en-US"/>
        </w:rPr>
        <w:t>the collection of more</w:t>
      </w:r>
      <w:r w:rsidRPr="00B5511E">
        <w:rPr>
          <w:rFonts w:ascii="Arial" w:hAnsi="Arial" w:cs="Arial"/>
          <w:lang w:val="en-US"/>
        </w:rPr>
        <w:t xml:space="preserve"> raw data and gain </w:t>
      </w:r>
      <w:r w:rsidR="0048124D">
        <w:rPr>
          <w:rFonts w:ascii="Arial" w:hAnsi="Arial" w:cs="Arial"/>
          <w:lang w:val="en-US"/>
        </w:rPr>
        <w:t>in-depth i</w:t>
      </w:r>
      <w:r w:rsidRPr="00B5511E">
        <w:rPr>
          <w:rFonts w:ascii="Arial" w:hAnsi="Arial" w:cs="Arial"/>
          <w:lang w:val="en-US"/>
        </w:rPr>
        <w:t xml:space="preserve">nsights which would be cost and time </w:t>
      </w:r>
      <w:r w:rsidRPr="00B5511E">
        <w:rPr>
          <w:rFonts w:ascii="Arial" w:hAnsi="Arial" w:cs="Arial"/>
          <w:lang w:val="en-US"/>
        </w:rPr>
        <w:lastRenderedPageBreak/>
        <w:t>effective</w:t>
      </w:r>
      <w:r w:rsidR="00E77BC0">
        <w:rPr>
          <w:rFonts w:ascii="Arial" w:hAnsi="Arial" w:cs="Arial"/>
          <w:lang w:val="en-US"/>
        </w:rPr>
        <w:t xml:space="preserve">. </w:t>
      </w:r>
      <w:r w:rsidR="00197CFD">
        <w:rPr>
          <w:rFonts w:ascii="Arial" w:hAnsi="Arial" w:cs="Arial"/>
          <w:lang w:val="en-US"/>
        </w:rPr>
        <w:t>Insights would be more narrative to the context of customer behaviour. They would show an in-depth analysis of sentiments, feelings, thoughts and emotions in context with the time of year, time of day</w:t>
      </w:r>
      <w:r w:rsidR="00315204">
        <w:rPr>
          <w:rFonts w:ascii="Arial" w:hAnsi="Arial" w:cs="Arial"/>
          <w:lang w:val="en-US"/>
        </w:rPr>
        <w:t xml:space="preserve">, geographical location, and in context to their activities outside the platform as well as diverse dialogue from different cultures. </w:t>
      </w:r>
      <w:r w:rsidR="00E77BC0">
        <w:rPr>
          <w:rFonts w:ascii="Arial" w:hAnsi="Arial" w:cs="Arial"/>
          <w:lang w:val="en-US"/>
        </w:rPr>
        <w:t>Currently</w:t>
      </w:r>
      <w:r w:rsidR="006E0270">
        <w:rPr>
          <w:rFonts w:ascii="Arial" w:hAnsi="Arial" w:cs="Arial"/>
          <w:lang w:val="en-US"/>
        </w:rPr>
        <w:t>,</w:t>
      </w:r>
      <w:r w:rsidR="00E77BC0">
        <w:rPr>
          <w:rFonts w:ascii="Arial" w:hAnsi="Arial" w:cs="Arial"/>
          <w:lang w:val="en-US"/>
        </w:rPr>
        <w:t xml:space="preserve"> </w:t>
      </w:r>
      <w:r w:rsidR="0048124D" w:rsidRPr="004C0D85">
        <w:rPr>
          <w:rFonts w:ascii="Arial" w:hAnsi="Arial" w:cs="Arial"/>
          <w:i/>
          <w:iCs/>
          <w:lang w:val="en-US"/>
        </w:rPr>
        <w:t>Spotify</w:t>
      </w:r>
      <w:r w:rsidR="0048124D">
        <w:rPr>
          <w:rFonts w:ascii="Arial" w:hAnsi="Arial" w:cs="Arial"/>
          <w:lang w:val="en-US"/>
        </w:rPr>
        <w:t xml:space="preserve"> </w:t>
      </w:r>
      <w:r w:rsidR="00E77BC0">
        <w:rPr>
          <w:rFonts w:ascii="Arial" w:hAnsi="Arial" w:cs="Arial"/>
          <w:lang w:val="en-US"/>
        </w:rPr>
        <w:t xml:space="preserve">have </w:t>
      </w:r>
      <w:r w:rsidR="00E77BC0" w:rsidRPr="0048124D">
        <w:rPr>
          <w:rFonts w:ascii="Arial" w:hAnsi="Arial" w:cs="Arial"/>
          <w:i/>
          <w:iCs/>
          <w:lang w:val="en-US"/>
        </w:rPr>
        <w:t>friend activity</w:t>
      </w:r>
      <w:r w:rsidR="00E77BC0">
        <w:rPr>
          <w:rFonts w:ascii="Arial" w:hAnsi="Arial" w:cs="Arial"/>
          <w:lang w:val="en-US"/>
        </w:rPr>
        <w:t xml:space="preserve">, but no option to interact with that notification. </w:t>
      </w:r>
      <w:r w:rsidR="00575190">
        <w:rPr>
          <w:rFonts w:ascii="Arial" w:hAnsi="Arial" w:cs="Arial"/>
          <w:lang w:val="en-US"/>
        </w:rPr>
        <w:t xml:space="preserve">Implementing more interaction tools and interfaces </w:t>
      </w:r>
      <w:r w:rsidR="00FC77BA">
        <w:rPr>
          <w:rFonts w:ascii="Arial" w:hAnsi="Arial" w:cs="Arial"/>
          <w:lang w:val="en-US"/>
        </w:rPr>
        <w:t>would increase engagement and make it easier for the service to collect more quantitative data, as well as qualitative data using language processors</w:t>
      </w:r>
      <w:r w:rsidR="00E96E90">
        <w:rPr>
          <w:rFonts w:ascii="Arial" w:hAnsi="Arial" w:cs="Arial"/>
          <w:lang w:val="en-US"/>
        </w:rPr>
        <w:t>, AI and finally this would aid the machine learning in creating a more personalised experience for customers.</w:t>
      </w:r>
    </w:p>
    <w:p w14:paraId="320161CB" w14:textId="7A117159" w:rsidR="00315204" w:rsidRDefault="00315204" w:rsidP="0072752E">
      <w:pPr>
        <w:spacing w:before="30" w:after="30"/>
        <w:jc w:val="both"/>
        <w:rPr>
          <w:rFonts w:ascii="Arial" w:hAnsi="Arial" w:cs="Arial"/>
          <w:lang w:val="en-US"/>
        </w:rPr>
      </w:pPr>
    </w:p>
    <w:p w14:paraId="2BCA658A" w14:textId="7C355520" w:rsidR="00315204" w:rsidRDefault="006E0270" w:rsidP="0072752E">
      <w:pPr>
        <w:spacing w:before="30" w:after="30"/>
        <w:jc w:val="both"/>
        <w:rPr>
          <w:rFonts w:ascii="Arial" w:hAnsi="Arial" w:cs="Arial"/>
          <w:lang w:val="en-US"/>
        </w:rPr>
      </w:pPr>
      <w:r>
        <w:rPr>
          <w:rFonts w:ascii="Arial" w:hAnsi="Arial" w:cs="Arial"/>
          <w:lang w:val="en-US"/>
        </w:rPr>
        <w:t>On the other hand,</w:t>
      </w:r>
      <w:r w:rsidR="00315204">
        <w:rPr>
          <w:rFonts w:ascii="Arial" w:hAnsi="Arial" w:cs="Arial"/>
          <w:lang w:val="en-US"/>
        </w:rPr>
        <w:t xml:space="preserve"> when collecting consumer and customer data, especially in the UK, privacy and ethical laws need to be considered; to protect the customer but also the business (see </w:t>
      </w:r>
      <w:r w:rsidR="005B5AE4">
        <w:rPr>
          <w:rFonts w:ascii="Arial" w:hAnsi="Arial" w:cs="Arial"/>
          <w:lang w:val="en-US"/>
        </w:rPr>
        <w:t>Table 6).</w:t>
      </w:r>
      <w:r w:rsidR="00DF7647">
        <w:rPr>
          <w:rFonts w:ascii="Arial" w:hAnsi="Arial" w:cs="Arial"/>
          <w:lang w:val="en-US"/>
        </w:rPr>
        <w:t xml:space="preserve"> This challenge can be overcome with compliance and security</w:t>
      </w:r>
      <w:r>
        <w:rPr>
          <w:rFonts w:ascii="Arial" w:hAnsi="Arial" w:cs="Arial"/>
          <w:lang w:val="en-US"/>
        </w:rPr>
        <w:t>, and public comments on the platform would need an opt-in button and transparency on the fact that user’s interaction on the platform would be public.</w:t>
      </w:r>
    </w:p>
    <w:p w14:paraId="19859E66" w14:textId="361A76FD" w:rsidR="00315204" w:rsidRDefault="00315204" w:rsidP="0072752E">
      <w:pPr>
        <w:spacing w:before="30" w:after="30"/>
        <w:jc w:val="both"/>
        <w:rPr>
          <w:rFonts w:ascii="Arial" w:hAnsi="Arial" w:cs="Arial"/>
          <w:lang w:val="en-US"/>
        </w:rPr>
      </w:pPr>
    </w:p>
    <w:p w14:paraId="782B3F32" w14:textId="77777777" w:rsidR="00BE28D7" w:rsidRPr="006A68A4" w:rsidRDefault="00BE28D7" w:rsidP="00BE28D7">
      <w:pPr>
        <w:spacing w:before="30" w:after="30"/>
        <w:jc w:val="both"/>
        <w:rPr>
          <w:rFonts w:ascii="Arial" w:hAnsi="Arial" w:cs="Arial"/>
          <w:i/>
          <w:iCs/>
          <w:lang w:val="en-US"/>
        </w:rPr>
      </w:pPr>
      <w:bookmarkStart w:id="20" w:name="_Toc29383811"/>
      <w:r w:rsidRPr="000328CE">
        <w:rPr>
          <w:rStyle w:val="Heading2Char"/>
          <w:rFonts w:ascii="Arial" w:hAnsi="Arial" w:cs="Arial"/>
          <w:i/>
          <w:iCs/>
          <w:color w:val="000000" w:themeColor="text1"/>
          <w:sz w:val="22"/>
          <w:szCs w:val="22"/>
        </w:rPr>
        <w:t xml:space="preserve">Table </w:t>
      </w:r>
      <w:r>
        <w:rPr>
          <w:rStyle w:val="Heading2Char"/>
          <w:rFonts w:ascii="Arial" w:hAnsi="Arial" w:cs="Arial"/>
          <w:i/>
          <w:iCs/>
          <w:color w:val="000000" w:themeColor="text1"/>
          <w:sz w:val="22"/>
          <w:szCs w:val="22"/>
        </w:rPr>
        <w:t>5</w:t>
      </w:r>
      <w:r w:rsidRPr="006837DA">
        <w:rPr>
          <w:rStyle w:val="Heading2Char"/>
          <w:rFonts w:ascii="Arial" w:hAnsi="Arial" w:cs="Arial"/>
          <w:i/>
          <w:iCs/>
          <w:color w:val="000000" w:themeColor="text1"/>
          <w:sz w:val="22"/>
          <w:szCs w:val="22"/>
        </w:rPr>
        <w:t>: Data Value Chain: process of collecting data through social networking on music streaming platforms (adapted from: Open Data Watch, 2019).</w:t>
      </w:r>
      <w:bookmarkEnd w:id="20"/>
    </w:p>
    <w:p w14:paraId="2E244E7C" w14:textId="77777777" w:rsidR="00BE28D7" w:rsidRPr="00B5511E" w:rsidRDefault="00BE28D7" w:rsidP="00BE28D7">
      <w:pPr>
        <w:pStyle w:val="Caption"/>
        <w:keepNext/>
        <w:spacing w:before="30" w:after="30"/>
        <w:jc w:val="both"/>
        <w:rPr>
          <w:rFonts w:ascii="Arial" w:hAnsi="Arial" w:cs="Arial"/>
          <w:sz w:val="22"/>
          <w:szCs w:val="22"/>
        </w:rPr>
      </w:pPr>
    </w:p>
    <w:tbl>
      <w:tblPr>
        <w:tblStyle w:val="PlainTable1"/>
        <w:tblW w:w="0" w:type="auto"/>
        <w:tblLook w:val="04A0" w:firstRow="1" w:lastRow="0" w:firstColumn="1" w:lastColumn="0" w:noHBand="0" w:noVBand="1"/>
      </w:tblPr>
      <w:tblGrid>
        <w:gridCol w:w="1518"/>
        <w:gridCol w:w="1901"/>
        <w:gridCol w:w="1954"/>
        <w:gridCol w:w="1892"/>
        <w:gridCol w:w="1795"/>
      </w:tblGrid>
      <w:tr w:rsidR="005B5AE4" w:rsidRPr="00B5511E" w14:paraId="1A661BFA" w14:textId="77777777" w:rsidTr="005B5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4CAE06A5" w14:textId="77777777" w:rsidR="005B5AE4" w:rsidRPr="005B5AE4" w:rsidRDefault="005B5AE4" w:rsidP="007E5156">
            <w:pPr>
              <w:spacing w:before="30" w:after="30"/>
              <w:jc w:val="both"/>
              <w:rPr>
                <w:rFonts w:ascii="Arial" w:hAnsi="Arial" w:cs="Arial"/>
                <w:lang w:val="en-US"/>
              </w:rPr>
            </w:pPr>
          </w:p>
        </w:tc>
        <w:tc>
          <w:tcPr>
            <w:tcW w:w="1901" w:type="dxa"/>
          </w:tcPr>
          <w:p w14:paraId="41E3C57C" w14:textId="7DE4C6DD" w:rsidR="005B5AE4" w:rsidRPr="005B5AE4" w:rsidRDefault="005B5AE4" w:rsidP="007E5156">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5B5AE4">
              <w:rPr>
                <w:rFonts w:ascii="Arial" w:hAnsi="Arial" w:cs="Arial"/>
                <w:lang w:val="en-US"/>
              </w:rPr>
              <w:t>Collection</w:t>
            </w:r>
          </w:p>
        </w:tc>
        <w:tc>
          <w:tcPr>
            <w:tcW w:w="1954" w:type="dxa"/>
          </w:tcPr>
          <w:p w14:paraId="5A1C091A" w14:textId="77777777" w:rsidR="005B5AE4" w:rsidRPr="005B5AE4" w:rsidRDefault="005B5AE4" w:rsidP="007E5156">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5B5AE4">
              <w:rPr>
                <w:rFonts w:ascii="Arial" w:hAnsi="Arial" w:cs="Arial"/>
                <w:lang w:val="en-US"/>
              </w:rPr>
              <w:t>Publication</w:t>
            </w:r>
          </w:p>
        </w:tc>
        <w:tc>
          <w:tcPr>
            <w:tcW w:w="1892" w:type="dxa"/>
          </w:tcPr>
          <w:p w14:paraId="0096093C" w14:textId="77777777" w:rsidR="005B5AE4" w:rsidRPr="005B5AE4" w:rsidRDefault="005B5AE4" w:rsidP="007E5156">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5B5AE4">
              <w:rPr>
                <w:rFonts w:ascii="Arial" w:hAnsi="Arial" w:cs="Arial"/>
                <w:lang w:val="en-US"/>
              </w:rPr>
              <w:t>Uptake</w:t>
            </w:r>
          </w:p>
        </w:tc>
        <w:tc>
          <w:tcPr>
            <w:tcW w:w="1795" w:type="dxa"/>
          </w:tcPr>
          <w:p w14:paraId="16ECEDA9" w14:textId="77777777" w:rsidR="005B5AE4" w:rsidRPr="005B5AE4" w:rsidRDefault="005B5AE4" w:rsidP="007E5156">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5B5AE4">
              <w:rPr>
                <w:rFonts w:ascii="Arial" w:hAnsi="Arial" w:cs="Arial"/>
                <w:lang w:val="en-US"/>
              </w:rPr>
              <w:t>Impact</w:t>
            </w:r>
          </w:p>
        </w:tc>
      </w:tr>
      <w:tr w:rsidR="005B5AE4" w:rsidRPr="00B5511E" w14:paraId="11AFFB69" w14:textId="77777777" w:rsidTr="005B5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3286406B" w14:textId="39DFD6D0" w:rsidR="005B5AE4" w:rsidRPr="005B5AE4" w:rsidRDefault="005B5AE4" w:rsidP="007E5156">
            <w:pPr>
              <w:spacing w:before="30" w:after="30"/>
              <w:jc w:val="both"/>
              <w:rPr>
                <w:rFonts w:ascii="Arial" w:hAnsi="Arial" w:cs="Arial"/>
                <w:lang w:val="en-US"/>
              </w:rPr>
            </w:pPr>
            <w:r>
              <w:rPr>
                <w:rFonts w:ascii="Arial" w:hAnsi="Arial" w:cs="Arial"/>
                <w:lang w:val="en-US"/>
              </w:rPr>
              <w:t>1</w:t>
            </w:r>
          </w:p>
        </w:tc>
        <w:tc>
          <w:tcPr>
            <w:tcW w:w="1901" w:type="dxa"/>
          </w:tcPr>
          <w:p w14:paraId="5A4C11E9" w14:textId="4B41B33E" w:rsidR="005B5AE4" w:rsidRPr="005B5AE4" w:rsidRDefault="005B5AE4" w:rsidP="007E5156">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B5AE4">
              <w:rPr>
                <w:rFonts w:ascii="Arial" w:hAnsi="Arial" w:cs="Arial"/>
                <w:lang w:val="en-US"/>
              </w:rPr>
              <w:t>Identify</w:t>
            </w:r>
          </w:p>
        </w:tc>
        <w:tc>
          <w:tcPr>
            <w:tcW w:w="1954" w:type="dxa"/>
          </w:tcPr>
          <w:p w14:paraId="3357EFCC" w14:textId="77777777" w:rsidR="005B5AE4" w:rsidRPr="005B5AE4" w:rsidRDefault="005B5AE4" w:rsidP="007E5156">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B5AE4">
              <w:rPr>
                <w:rFonts w:ascii="Arial" w:hAnsi="Arial" w:cs="Arial"/>
                <w:lang w:val="en-US"/>
              </w:rPr>
              <w:t>Analyse</w:t>
            </w:r>
          </w:p>
        </w:tc>
        <w:tc>
          <w:tcPr>
            <w:tcW w:w="1892" w:type="dxa"/>
          </w:tcPr>
          <w:p w14:paraId="4F9746AA" w14:textId="77777777" w:rsidR="005B5AE4" w:rsidRPr="005B5AE4" w:rsidRDefault="005B5AE4" w:rsidP="007E5156">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B5AE4">
              <w:rPr>
                <w:rFonts w:ascii="Arial" w:hAnsi="Arial" w:cs="Arial"/>
                <w:lang w:val="en-US"/>
              </w:rPr>
              <w:t>Connect</w:t>
            </w:r>
          </w:p>
        </w:tc>
        <w:tc>
          <w:tcPr>
            <w:tcW w:w="1795" w:type="dxa"/>
          </w:tcPr>
          <w:p w14:paraId="797ED4A0" w14:textId="77777777" w:rsidR="005B5AE4" w:rsidRPr="005B5AE4" w:rsidRDefault="005B5AE4" w:rsidP="007E5156">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B5AE4">
              <w:rPr>
                <w:rFonts w:ascii="Arial" w:hAnsi="Arial" w:cs="Arial"/>
                <w:lang w:val="en-US"/>
              </w:rPr>
              <w:t>Use</w:t>
            </w:r>
          </w:p>
        </w:tc>
      </w:tr>
      <w:tr w:rsidR="005B5AE4" w:rsidRPr="00B5511E" w14:paraId="2593E76C" w14:textId="77777777" w:rsidTr="005B5AE4">
        <w:tc>
          <w:tcPr>
            <w:cnfStyle w:val="001000000000" w:firstRow="0" w:lastRow="0" w:firstColumn="1" w:lastColumn="0" w:oddVBand="0" w:evenVBand="0" w:oddHBand="0" w:evenHBand="0" w:firstRowFirstColumn="0" w:firstRowLastColumn="0" w:lastRowFirstColumn="0" w:lastRowLastColumn="0"/>
            <w:tcW w:w="1518" w:type="dxa"/>
          </w:tcPr>
          <w:p w14:paraId="45DD7D2B" w14:textId="5B40BFCE" w:rsidR="005B5AE4" w:rsidRPr="005B5AE4" w:rsidRDefault="005B5AE4" w:rsidP="007E5156">
            <w:pPr>
              <w:spacing w:before="30" w:after="30"/>
              <w:jc w:val="both"/>
              <w:rPr>
                <w:rFonts w:ascii="Arial" w:hAnsi="Arial" w:cs="Arial"/>
                <w:lang w:val="en-US"/>
              </w:rPr>
            </w:pPr>
            <w:r>
              <w:rPr>
                <w:rFonts w:ascii="Arial" w:hAnsi="Arial" w:cs="Arial"/>
                <w:lang w:val="en-US"/>
              </w:rPr>
              <w:t>2</w:t>
            </w:r>
          </w:p>
        </w:tc>
        <w:tc>
          <w:tcPr>
            <w:tcW w:w="1901" w:type="dxa"/>
          </w:tcPr>
          <w:p w14:paraId="274C933C" w14:textId="63621C1D" w:rsidR="005B5AE4" w:rsidRPr="005B5AE4" w:rsidRDefault="005B5AE4" w:rsidP="007E5156">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B5AE4">
              <w:rPr>
                <w:rFonts w:ascii="Arial" w:hAnsi="Arial" w:cs="Arial"/>
                <w:lang w:val="en-US"/>
              </w:rPr>
              <w:t>Collect</w:t>
            </w:r>
          </w:p>
        </w:tc>
        <w:tc>
          <w:tcPr>
            <w:tcW w:w="1954" w:type="dxa"/>
          </w:tcPr>
          <w:p w14:paraId="3FB91F17" w14:textId="77777777" w:rsidR="005B5AE4" w:rsidRPr="005B5AE4" w:rsidRDefault="005B5AE4" w:rsidP="007E5156">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B5AE4">
              <w:rPr>
                <w:rFonts w:ascii="Arial" w:hAnsi="Arial" w:cs="Arial"/>
                <w:lang w:val="en-US"/>
              </w:rPr>
              <w:t>Release</w:t>
            </w:r>
          </w:p>
        </w:tc>
        <w:tc>
          <w:tcPr>
            <w:tcW w:w="1892" w:type="dxa"/>
          </w:tcPr>
          <w:p w14:paraId="3BEA9B55" w14:textId="0B364322" w:rsidR="005B5AE4" w:rsidRPr="005B5AE4" w:rsidRDefault="00C82A98" w:rsidP="007E5156">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B5AE4">
              <w:rPr>
                <w:rFonts w:ascii="Arial" w:hAnsi="Arial" w:cs="Arial"/>
                <w:lang w:val="en-US"/>
              </w:rPr>
              <w:t>Incentivi</w:t>
            </w:r>
            <w:r>
              <w:rPr>
                <w:rFonts w:ascii="Arial" w:hAnsi="Arial" w:cs="Arial"/>
                <w:lang w:val="en-US"/>
              </w:rPr>
              <w:t>z</w:t>
            </w:r>
            <w:r w:rsidRPr="005B5AE4">
              <w:rPr>
                <w:rFonts w:ascii="Arial" w:hAnsi="Arial" w:cs="Arial"/>
                <w:lang w:val="en-US"/>
              </w:rPr>
              <w:t>e</w:t>
            </w:r>
          </w:p>
        </w:tc>
        <w:tc>
          <w:tcPr>
            <w:tcW w:w="1795" w:type="dxa"/>
          </w:tcPr>
          <w:p w14:paraId="3255EDE3" w14:textId="77777777" w:rsidR="005B5AE4" w:rsidRPr="005B5AE4" w:rsidRDefault="005B5AE4" w:rsidP="007E5156">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B5AE4">
              <w:rPr>
                <w:rFonts w:ascii="Arial" w:hAnsi="Arial" w:cs="Arial"/>
                <w:lang w:val="en-US"/>
              </w:rPr>
              <w:t>Change</w:t>
            </w:r>
          </w:p>
        </w:tc>
      </w:tr>
      <w:tr w:rsidR="005B5AE4" w:rsidRPr="00B5511E" w14:paraId="4149C820" w14:textId="77777777" w:rsidTr="005B5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73FC874F" w14:textId="5E0B1E4C" w:rsidR="005B5AE4" w:rsidRPr="005B5AE4" w:rsidRDefault="005B5AE4" w:rsidP="007E5156">
            <w:pPr>
              <w:spacing w:before="30" w:after="30"/>
              <w:jc w:val="both"/>
              <w:rPr>
                <w:rFonts w:ascii="Arial" w:hAnsi="Arial" w:cs="Arial"/>
                <w:lang w:val="en-US"/>
              </w:rPr>
            </w:pPr>
            <w:r>
              <w:rPr>
                <w:rFonts w:ascii="Arial" w:hAnsi="Arial" w:cs="Arial"/>
                <w:lang w:val="en-US"/>
              </w:rPr>
              <w:t>3</w:t>
            </w:r>
          </w:p>
        </w:tc>
        <w:tc>
          <w:tcPr>
            <w:tcW w:w="1901" w:type="dxa"/>
          </w:tcPr>
          <w:p w14:paraId="3621D86D" w14:textId="5D17C564" w:rsidR="005B5AE4" w:rsidRPr="005B5AE4" w:rsidRDefault="005B5AE4" w:rsidP="007E5156">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B5AE4">
              <w:rPr>
                <w:rFonts w:ascii="Arial" w:hAnsi="Arial" w:cs="Arial"/>
                <w:lang w:val="en-US"/>
              </w:rPr>
              <w:t>Process</w:t>
            </w:r>
          </w:p>
        </w:tc>
        <w:tc>
          <w:tcPr>
            <w:tcW w:w="1954" w:type="dxa"/>
          </w:tcPr>
          <w:p w14:paraId="4B789E4C" w14:textId="77777777" w:rsidR="005B5AE4" w:rsidRPr="005B5AE4" w:rsidRDefault="005B5AE4" w:rsidP="007E5156">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B5AE4">
              <w:rPr>
                <w:rFonts w:ascii="Arial" w:hAnsi="Arial" w:cs="Arial"/>
                <w:lang w:val="en-US"/>
              </w:rPr>
              <w:t>Disseminate</w:t>
            </w:r>
          </w:p>
        </w:tc>
        <w:tc>
          <w:tcPr>
            <w:tcW w:w="1892" w:type="dxa"/>
          </w:tcPr>
          <w:p w14:paraId="6D5D9522" w14:textId="77777777" w:rsidR="005B5AE4" w:rsidRPr="005B5AE4" w:rsidRDefault="005B5AE4" w:rsidP="007E5156">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B5AE4">
              <w:rPr>
                <w:rFonts w:ascii="Arial" w:hAnsi="Arial" w:cs="Arial"/>
                <w:lang w:val="en-US"/>
              </w:rPr>
              <w:t>Influence</w:t>
            </w:r>
          </w:p>
        </w:tc>
        <w:tc>
          <w:tcPr>
            <w:tcW w:w="1795" w:type="dxa"/>
          </w:tcPr>
          <w:p w14:paraId="3A2F3D27" w14:textId="77777777" w:rsidR="005B5AE4" w:rsidRPr="005B5AE4" w:rsidRDefault="005B5AE4" w:rsidP="007E5156">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B5AE4">
              <w:rPr>
                <w:rFonts w:ascii="Arial" w:hAnsi="Arial" w:cs="Arial"/>
                <w:lang w:val="en-US"/>
              </w:rPr>
              <w:t>Reuse</w:t>
            </w:r>
          </w:p>
        </w:tc>
      </w:tr>
    </w:tbl>
    <w:p w14:paraId="305389C6" w14:textId="0FD93DCF" w:rsidR="00315204" w:rsidRDefault="00315204" w:rsidP="0072752E">
      <w:pPr>
        <w:spacing w:before="30" w:after="30"/>
        <w:jc w:val="both"/>
        <w:rPr>
          <w:rFonts w:ascii="Arial" w:hAnsi="Arial" w:cs="Arial"/>
          <w:lang w:val="en-US"/>
        </w:rPr>
      </w:pPr>
    </w:p>
    <w:p w14:paraId="1C24EF9D" w14:textId="02AFBF00" w:rsidR="00315204" w:rsidRPr="00315204" w:rsidRDefault="00315204" w:rsidP="00315204">
      <w:pPr>
        <w:pStyle w:val="Heading2"/>
        <w:rPr>
          <w:rFonts w:ascii="Arial" w:hAnsi="Arial" w:cs="Arial"/>
          <w:i/>
          <w:iCs/>
          <w:color w:val="000000" w:themeColor="text1"/>
          <w:sz w:val="22"/>
          <w:szCs w:val="22"/>
          <w:lang w:val="en-US"/>
        </w:rPr>
      </w:pPr>
      <w:bookmarkStart w:id="21" w:name="_Toc29383812"/>
      <w:r w:rsidRPr="00315204">
        <w:rPr>
          <w:rFonts w:ascii="Arial" w:hAnsi="Arial" w:cs="Arial"/>
          <w:i/>
          <w:iCs/>
          <w:color w:val="000000" w:themeColor="text1"/>
          <w:sz w:val="22"/>
          <w:szCs w:val="22"/>
          <w:lang w:val="en-US"/>
        </w:rPr>
        <w:t xml:space="preserve">Table </w:t>
      </w:r>
      <w:r w:rsidR="00BE28D7">
        <w:rPr>
          <w:rFonts w:ascii="Arial" w:hAnsi="Arial" w:cs="Arial"/>
          <w:i/>
          <w:iCs/>
          <w:color w:val="000000" w:themeColor="text1"/>
          <w:sz w:val="22"/>
          <w:szCs w:val="22"/>
          <w:lang w:val="en-US"/>
        </w:rPr>
        <w:t>6</w:t>
      </w:r>
      <w:r w:rsidRPr="00315204">
        <w:rPr>
          <w:rFonts w:ascii="Arial" w:hAnsi="Arial" w:cs="Arial"/>
          <w:i/>
          <w:iCs/>
          <w:color w:val="000000" w:themeColor="text1"/>
          <w:sz w:val="22"/>
          <w:szCs w:val="22"/>
          <w:lang w:val="en-US"/>
        </w:rPr>
        <w:t>: GDPR key principles and music streaming accordance</w:t>
      </w:r>
      <w:bookmarkEnd w:id="21"/>
    </w:p>
    <w:p w14:paraId="730ADEE4" w14:textId="0315C977" w:rsidR="00315204" w:rsidRDefault="00315204" w:rsidP="0072752E">
      <w:pPr>
        <w:spacing w:before="30" w:after="30"/>
        <w:jc w:val="both"/>
        <w:rPr>
          <w:rFonts w:ascii="Arial" w:hAnsi="Arial" w:cs="Arial"/>
          <w:lang w:val="en-US"/>
        </w:rPr>
      </w:pPr>
    </w:p>
    <w:tbl>
      <w:tblPr>
        <w:tblStyle w:val="GridTable7Colorful-Accent3"/>
        <w:tblW w:w="9020" w:type="dxa"/>
        <w:tblLayout w:type="fixed"/>
        <w:tblLook w:val="04A0" w:firstRow="1" w:lastRow="0" w:firstColumn="1" w:lastColumn="0" w:noHBand="0" w:noVBand="1"/>
      </w:tblPr>
      <w:tblGrid>
        <w:gridCol w:w="1980"/>
        <w:gridCol w:w="7040"/>
      </w:tblGrid>
      <w:tr w:rsidR="00315204" w14:paraId="3DD72E9C" w14:textId="77777777" w:rsidTr="003152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787E8CF0" w14:textId="77777777" w:rsidR="00315204" w:rsidRPr="00315204" w:rsidRDefault="00315204" w:rsidP="004507F0">
            <w:pPr>
              <w:rPr>
                <w:rFonts w:ascii="Arial" w:eastAsia="Arial" w:hAnsi="Arial" w:cs="Arial"/>
                <w:color w:val="000000" w:themeColor="text1"/>
              </w:rPr>
            </w:pPr>
            <w:r w:rsidRPr="00315204">
              <w:rPr>
                <w:rFonts w:ascii="Arial" w:eastAsia="Arial" w:hAnsi="Arial" w:cs="Arial"/>
                <w:color w:val="000000" w:themeColor="text1"/>
              </w:rPr>
              <w:t>Key Principles to note:</w:t>
            </w:r>
          </w:p>
        </w:tc>
        <w:tc>
          <w:tcPr>
            <w:tcW w:w="7040" w:type="dxa"/>
          </w:tcPr>
          <w:p w14:paraId="29F1D723" w14:textId="3D37D580" w:rsidR="00315204" w:rsidRPr="00315204" w:rsidRDefault="00315204" w:rsidP="004507F0">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rPr>
            </w:pPr>
            <w:r>
              <w:rPr>
                <w:rFonts w:ascii="Arial" w:eastAsia="Arial" w:hAnsi="Arial" w:cs="Arial"/>
                <w:color w:val="000000" w:themeColor="text1"/>
              </w:rPr>
              <w:t>Music Streaming Services</w:t>
            </w:r>
          </w:p>
        </w:tc>
      </w:tr>
      <w:tr w:rsidR="00315204" w14:paraId="190C2FF1" w14:textId="77777777" w:rsidTr="00315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23E8CC" w14:textId="77777777" w:rsidR="00315204" w:rsidRPr="00315204" w:rsidRDefault="00315204" w:rsidP="004507F0">
            <w:pPr>
              <w:rPr>
                <w:rFonts w:ascii="Arial" w:eastAsia="Arial" w:hAnsi="Arial" w:cs="Arial"/>
                <w:color w:val="000000" w:themeColor="text1"/>
              </w:rPr>
            </w:pPr>
            <w:r w:rsidRPr="00315204">
              <w:rPr>
                <w:rFonts w:ascii="Arial" w:eastAsia="Arial" w:hAnsi="Arial" w:cs="Arial"/>
                <w:color w:val="000000" w:themeColor="text1"/>
              </w:rPr>
              <w:t>Lawfulness, fairness and transparency</w:t>
            </w:r>
          </w:p>
        </w:tc>
        <w:tc>
          <w:tcPr>
            <w:tcW w:w="7040" w:type="dxa"/>
          </w:tcPr>
          <w:p w14:paraId="3BAC5406" w14:textId="77777777" w:rsidR="00315204" w:rsidRPr="00315204" w:rsidRDefault="00315204" w:rsidP="001E54A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Arial" w:eastAsia="Arial" w:hAnsi="Arial" w:cs="Arial"/>
                <w:color w:val="000000" w:themeColor="text1"/>
              </w:rPr>
              <w:t>Terms and Conditions stated</w:t>
            </w:r>
          </w:p>
          <w:p w14:paraId="4C8B7BE4" w14:textId="77777777" w:rsidR="00315204" w:rsidRPr="00315204" w:rsidRDefault="00315204" w:rsidP="001E54A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Arial" w:eastAsia="Arial" w:hAnsi="Arial" w:cs="Arial"/>
                <w:color w:val="000000" w:themeColor="text1"/>
              </w:rPr>
              <w:t>Privacy Policy stated</w:t>
            </w:r>
          </w:p>
          <w:p w14:paraId="060C1848" w14:textId="3D413A36" w:rsidR="00315204" w:rsidRPr="00315204" w:rsidRDefault="00315204" w:rsidP="001E54A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Arial" w:eastAsia="Arial" w:hAnsi="Arial" w:cs="Arial"/>
                <w:color w:val="000000" w:themeColor="text1"/>
              </w:rPr>
              <w:t>Transparent on how data is collected, used and if shared, how it is shared</w:t>
            </w:r>
            <w:r w:rsidRPr="00315204">
              <w:rPr>
                <w:rFonts w:ascii="Arial" w:eastAsia="Arial" w:hAnsi="Arial" w:cs="Arial"/>
                <w:color w:val="000000" w:themeColor="text1"/>
              </w:rPr>
              <w:t xml:space="preserve"> </w:t>
            </w:r>
          </w:p>
        </w:tc>
      </w:tr>
      <w:tr w:rsidR="00315204" w14:paraId="3A6055EA" w14:textId="77777777" w:rsidTr="00315204">
        <w:tc>
          <w:tcPr>
            <w:cnfStyle w:val="001000000000" w:firstRow="0" w:lastRow="0" w:firstColumn="1" w:lastColumn="0" w:oddVBand="0" w:evenVBand="0" w:oddHBand="0" w:evenHBand="0" w:firstRowFirstColumn="0" w:firstRowLastColumn="0" w:lastRowFirstColumn="0" w:lastRowLastColumn="0"/>
            <w:tcW w:w="1980" w:type="dxa"/>
          </w:tcPr>
          <w:p w14:paraId="0397E35B" w14:textId="77777777" w:rsidR="00315204" w:rsidRPr="00315204" w:rsidRDefault="00315204" w:rsidP="004507F0">
            <w:pPr>
              <w:rPr>
                <w:rFonts w:ascii="Arial" w:eastAsia="Arial" w:hAnsi="Arial" w:cs="Arial"/>
                <w:color w:val="000000" w:themeColor="text1"/>
              </w:rPr>
            </w:pPr>
            <w:r w:rsidRPr="00315204">
              <w:rPr>
                <w:rFonts w:ascii="Arial" w:eastAsia="Arial" w:hAnsi="Arial" w:cs="Arial"/>
                <w:color w:val="000000" w:themeColor="text1"/>
              </w:rPr>
              <w:t>Purpose limitation</w:t>
            </w:r>
          </w:p>
        </w:tc>
        <w:tc>
          <w:tcPr>
            <w:tcW w:w="7040" w:type="dxa"/>
          </w:tcPr>
          <w:p w14:paraId="3E338FB2" w14:textId="77777777" w:rsidR="00315204" w:rsidRPr="00315204" w:rsidRDefault="00315204" w:rsidP="001E54A6">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Arial" w:eastAsia="Arial" w:hAnsi="Arial" w:cs="Arial"/>
                <w:color w:val="000000" w:themeColor="text1"/>
              </w:rPr>
              <w:t>Remarketing</w:t>
            </w:r>
          </w:p>
          <w:p w14:paraId="1424959E" w14:textId="4E50EE0E" w:rsidR="00315204" w:rsidRPr="00315204" w:rsidRDefault="00315204" w:rsidP="001E54A6">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Arial" w:eastAsia="Arial" w:hAnsi="Arial" w:cs="Arial"/>
                <w:color w:val="000000" w:themeColor="text1"/>
              </w:rPr>
              <w:t>Personalisation</w:t>
            </w:r>
          </w:p>
          <w:p w14:paraId="2F2F085B" w14:textId="1964DBA6" w:rsidR="00315204" w:rsidRPr="00315204" w:rsidRDefault="00315204" w:rsidP="001E54A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Arial" w:eastAsia="Arial" w:hAnsi="Arial" w:cs="Arial"/>
                <w:color w:val="000000" w:themeColor="text1"/>
              </w:rPr>
              <w:t>Purposes are limited and cannot be changed</w:t>
            </w:r>
          </w:p>
        </w:tc>
      </w:tr>
      <w:tr w:rsidR="00315204" w14:paraId="1D2200A6" w14:textId="77777777" w:rsidTr="00315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CCCB718" w14:textId="77777777" w:rsidR="00315204" w:rsidRPr="00315204" w:rsidRDefault="00315204" w:rsidP="004507F0">
            <w:pPr>
              <w:rPr>
                <w:rFonts w:ascii="Arial" w:eastAsia="Arial" w:hAnsi="Arial" w:cs="Arial"/>
                <w:color w:val="000000" w:themeColor="text1"/>
              </w:rPr>
            </w:pPr>
            <w:r w:rsidRPr="00315204">
              <w:rPr>
                <w:rFonts w:ascii="Arial" w:eastAsia="Arial" w:hAnsi="Arial" w:cs="Arial"/>
                <w:color w:val="000000" w:themeColor="text1"/>
              </w:rPr>
              <w:t>Accountability</w:t>
            </w:r>
          </w:p>
        </w:tc>
        <w:tc>
          <w:tcPr>
            <w:tcW w:w="7040" w:type="dxa"/>
          </w:tcPr>
          <w:p w14:paraId="00733664" w14:textId="77777777" w:rsidR="00315204" w:rsidRPr="00315204" w:rsidRDefault="00315204" w:rsidP="001E54A6">
            <w:pPr>
              <w:pStyle w:val="ListParagraph"/>
              <w:keepNext/>
              <w:numPr>
                <w:ilvl w:val="0"/>
                <w:numId w:val="30"/>
              </w:num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Arial" w:eastAsia="Arial" w:hAnsi="Arial" w:cs="Arial"/>
                <w:color w:val="000000" w:themeColor="text1"/>
              </w:rPr>
              <w:t xml:space="preserve">Owned domain </w:t>
            </w:r>
          </w:p>
          <w:p w14:paraId="730CD9B5" w14:textId="77777777" w:rsidR="00315204" w:rsidRPr="00315204" w:rsidRDefault="00315204" w:rsidP="001E54A6">
            <w:pPr>
              <w:pStyle w:val="ListParagraph"/>
              <w:keepNext/>
              <w:numPr>
                <w:ilvl w:val="0"/>
                <w:numId w:val="30"/>
              </w:num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Arial" w:eastAsia="Arial" w:hAnsi="Arial" w:cs="Arial"/>
                <w:color w:val="000000" w:themeColor="text1"/>
              </w:rPr>
              <w:t>Third-party</w:t>
            </w:r>
          </w:p>
          <w:p w14:paraId="6C825D92" w14:textId="744C2AF6" w:rsidR="00315204" w:rsidRPr="00315204" w:rsidRDefault="00315204" w:rsidP="001E54A6">
            <w:pPr>
              <w:pStyle w:val="ListParagraph"/>
              <w:keepNext/>
              <w:numPr>
                <w:ilvl w:val="0"/>
                <w:numId w:val="30"/>
              </w:num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Arial" w:eastAsia="Arial" w:hAnsi="Arial" w:cs="Arial"/>
                <w:color w:val="000000" w:themeColor="text1"/>
              </w:rPr>
              <w:t>Outsourced</w:t>
            </w:r>
          </w:p>
          <w:p w14:paraId="3E73C24B" w14:textId="77777777" w:rsidR="00315204" w:rsidRPr="00315204" w:rsidRDefault="00315204" w:rsidP="001E54A6">
            <w:pPr>
              <w:pStyle w:val="ListParagraph"/>
              <w:keepNext/>
              <w:numPr>
                <w:ilvl w:val="0"/>
                <w:numId w:val="30"/>
              </w:num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Arial" w:eastAsia="Arial" w:hAnsi="Arial" w:cs="Arial"/>
                <w:color w:val="000000" w:themeColor="text1"/>
              </w:rPr>
              <w:t>Open-sourced</w:t>
            </w:r>
          </w:p>
          <w:p w14:paraId="58955E68" w14:textId="77777777" w:rsidR="00315204" w:rsidRPr="00315204" w:rsidRDefault="00315204" w:rsidP="001E54A6">
            <w:pPr>
              <w:pStyle w:val="ListParagraph"/>
              <w:keepNext/>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Arial" w:eastAsia="Arial" w:hAnsi="Arial" w:cs="Arial"/>
                <w:color w:val="000000" w:themeColor="text1"/>
              </w:rPr>
              <w:t>Databases need to be secure and encrypted</w:t>
            </w:r>
          </w:p>
          <w:p w14:paraId="03B6F6AD" w14:textId="35D0D80B" w:rsidR="00315204" w:rsidRPr="00315204" w:rsidRDefault="00315204" w:rsidP="001E54A6">
            <w:pPr>
              <w:pStyle w:val="ListParagraph"/>
              <w:keepNext/>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Arial" w:eastAsia="Arial" w:hAnsi="Arial" w:cs="Arial"/>
                <w:color w:val="000000" w:themeColor="text1"/>
              </w:rPr>
              <w:t>Tools, channels and sources need to be researched before employing them</w:t>
            </w:r>
          </w:p>
        </w:tc>
      </w:tr>
    </w:tbl>
    <w:p w14:paraId="75DE9EC9" w14:textId="16A66242" w:rsidR="00315204" w:rsidRDefault="00315204" w:rsidP="00315204">
      <w:pPr>
        <w:pStyle w:val="Caption"/>
        <w:rPr>
          <w:rFonts w:ascii="Arial" w:hAnsi="Arial" w:cs="Arial"/>
          <w:lang w:val="en-US"/>
        </w:rPr>
      </w:pPr>
    </w:p>
    <w:p w14:paraId="2BF0B693" w14:textId="270C903F" w:rsidR="001D566D" w:rsidRDefault="001D566D" w:rsidP="0072752E">
      <w:pPr>
        <w:spacing w:before="30" w:after="30"/>
        <w:jc w:val="both"/>
        <w:rPr>
          <w:rFonts w:ascii="Arial" w:hAnsi="Arial" w:cs="Arial"/>
          <w:lang w:val="en-US"/>
        </w:rPr>
      </w:pPr>
    </w:p>
    <w:p w14:paraId="7ED46FC3" w14:textId="1977D103" w:rsidR="00483199" w:rsidRDefault="00E96E90" w:rsidP="0072752E">
      <w:pPr>
        <w:spacing w:before="30" w:after="30"/>
        <w:jc w:val="both"/>
        <w:rPr>
          <w:rFonts w:ascii="Arial" w:hAnsi="Arial" w:cs="Arial"/>
          <w:lang w:val="en-US"/>
        </w:rPr>
      </w:pPr>
      <w:r>
        <w:rPr>
          <w:rFonts w:ascii="Arial" w:hAnsi="Arial" w:cs="Arial"/>
          <w:lang w:val="en-US"/>
        </w:rPr>
        <w:t xml:space="preserve">Using a data value chain (see Table </w:t>
      </w:r>
      <w:r w:rsidR="00B67726">
        <w:rPr>
          <w:rFonts w:ascii="Arial" w:hAnsi="Arial" w:cs="Arial"/>
          <w:lang w:val="en-US"/>
        </w:rPr>
        <w:t>5)</w:t>
      </w:r>
      <w:r>
        <w:rPr>
          <w:rFonts w:ascii="Arial" w:hAnsi="Arial" w:cs="Arial"/>
          <w:lang w:val="en-US"/>
        </w:rPr>
        <w:t xml:space="preserve">, </w:t>
      </w:r>
      <w:r w:rsidR="00313297">
        <w:rPr>
          <w:rFonts w:ascii="Arial" w:hAnsi="Arial" w:cs="Arial"/>
          <w:lang w:val="en-US"/>
        </w:rPr>
        <w:t>th</w:t>
      </w:r>
      <w:r w:rsidR="00626698">
        <w:rPr>
          <w:rFonts w:ascii="Arial" w:hAnsi="Arial" w:cs="Arial"/>
          <w:lang w:val="en-US"/>
        </w:rPr>
        <w:t xml:space="preserve">e </w:t>
      </w:r>
      <w:r w:rsidR="00313297">
        <w:rPr>
          <w:rFonts w:ascii="Arial" w:hAnsi="Arial" w:cs="Arial"/>
          <w:lang w:val="en-US"/>
        </w:rPr>
        <w:t xml:space="preserve">new data management and strategy can be checked and reviewed that all aspects are covered. </w:t>
      </w:r>
      <w:r>
        <w:rPr>
          <w:rFonts w:ascii="Arial" w:hAnsi="Arial" w:cs="Arial"/>
          <w:lang w:val="en-US"/>
        </w:rPr>
        <w:t>It is</w:t>
      </w:r>
      <w:r w:rsidR="001B2352" w:rsidRPr="00B5511E">
        <w:rPr>
          <w:rFonts w:ascii="Arial" w:hAnsi="Arial" w:cs="Arial"/>
          <w:lang w:val="en-US"/>
        </w:rPr>
        <w:t xml:space="preserve"> important to use </w:t>
      </w:r>
      <w:r w:rsidR="00AC36B1">
        <w:rPr>
          <w:rFonts w:ascii="Arial" w:hAnsi="Arial" w:cs="Arial"/>
          <w:lang w:val="en-US"/>
        </w:rPr>
        <w:t xml:space="preserve">both </w:t>
      </w:r>
      <w:r w:rsidR="001B2352" w:rsidRPr="00B5511E">
        <w:rPr>
          <w:rFonts w:ascii="Arial" w:hAnsi="Arial" w:cs="Arial"/>
          <w:lang w:val="en-US"/>
        </w:rPr>
        <w:t xml:space="preserve">data warehouses and data mining with Big </w:t>
      </w:r>
      <w:r w:rsidR="00564C62">
        <w:rPr>
          <w:rFonts w:ascii="Arial" w:hAnsi="Arial" w:cs="Arial"/>
          <w:lang w:val="en-US"/>
        </w:rPr>
        <w:t>d</w:t>
      </w:r>
      <w:r w:rsidR="001B2352" w:rsidRPr="00B5511E">
        <w:rPr>
          <w:rFonts w:ascii="Arial" w:hAnsi="Arial" w:cs="Arial"/>
          <w:lang w:val="en-US"/>
        </w:rPr>
        <w:t xml:space="preserve">ata </w:t>
      </w:r>
      <w:r w:rsidR="00ED2E57">
        <w:rPr>
          <w:rFonts w:ascii="Arial" w:hAnsi="Arial" w:cs="Arial"/>
          <w:lang w:val="en-US"/>
        </w:rPr>
        <w:t>for both</w:t>
      </w:r>
      <w:r w:rsidR="00F170C1">
        <w:rPr>
          <w:rFonts w:ascii="Arial" w:hAnsi="Arial" w:cs="Arial"/>
          <w:lang w:val="en-US"/>
        </w:rPr>
        <w:t xml:space="preserve"> </w:t>
      </w:r>
      <w:r w:rsidR="009C7104">
        <w:rPr>
          <w:rFonts w:ascii="Arial" w:hAnsi="Arial" w:cs="Arial"/>
          <w:lang w:val="en-US"/>
        </w:rPr>
        <w:t>unstructured</w:t>
      </w:r>
      <w:r w:rsidR="00F170C1">
        <w:rPr>
          <w:rFonts w:ascii="Arial" w:hAnsi="Arial" w:cs="Arial"/>
          <w:lang w:val="en-US"/>
        </w:rPr>
        <w:t xml:space="preserve"> and structured</w:t>
      </w:r>
      <w:r w:rsidR="00ED2E57">
        <w:rPr>
          <w:rFonts w:ascii="Arial" w:hAnsi="Arial" w:cs="Arial"/>
          <w:lang w:val="en-US"/>
        </w:rPr>
        <w:t xml:space="preserve"> data</w:t>
      </w:r>
      <w:r w:rsidR="00F170C1">
        <w:rPr>
          <w:rFonts w:ascii="Arial" w:hAnsi="Arial" w:cs="Arial"/>
          <w:lang w:val="en-US"/>
        </w:rPr>
        <w:t xml:space="preserve">, however, </w:t>
      </w:r>
      <w:r w:rsidR="00742297">
        <w:rPr>
          <w:rFonts w:ascii="Arial" w:hAnsi="Arial" w:cs="Arial"/>
          <w:lang w:val="en-US"/>
        </w:rPr>
        <w:t xml:space="preserve">the </w:t>
      </w:r>
      <w:r w:rsidR="009C7104">
        <w:rPr>
          <w:rFonts w:ascii="Arial" w:hAnsi="Arial" w:cs="Arial"/>
          <w:lang w:val="en-US"/>
        </w:rPr>
        <w:t>complicated</w:t>
      </w:r>
      <w:r w:rsidR="00742297">
        <w:rPr>
          <w:rFonts w:ascii="Arial" w:hAnsi="Arial" w:cs="Arial"/>
          <w:lang w:val="en-US"/>
        </w:rPr>
        <w:t xml:space="preserve"> Big </w:t>
      </w:r>
      <w:r w:rsidR="00564C62">
        <w:rPr>
          <w:rFonts w:ascii="Arial" w:hAnsi="Arial" w:cs="Arial"/>
          <w:lang w:val="en-US"/>
        </w:rPr>
        <w:t>d</w:t>
      </w:r>
      <w:r w:rsidR="00742297">
        <w:rPr>
          <w:rFonts w:ascii="Arial" w:hAnsi="Arial" w:cs="Arial"/>
          <w:lang w:val="en-US"/>
        </w:rPr>
        <w:t xml:space="preserve">ata can be made easier to navigate through </w:t>
      </w:r>
      <w:r w:rsidR="00742297" w:rsidRPr="0083305D">
        <w:rPr>
          <w:rFonts w:ascii="Arial" w:hAnsi="Arial" w:cs="Arial"/>
          <w:i/>
          <w:iCs/>
          <w:lang w:val="en-US"/>
        </w:rPr>
        <w:t>Oracle</w:t>
      </w:r>
      <w:r w:rsidR="00742297">
        <w:rPr>
          <w:rFonts w:ascii="Arial" w:hAnsi="Arial" w:cs="Arial"/>
          <w:lang w:val="en-US"/>
        </w:rPr>
        <w:t>’s dashboard</w:t>
      </w:r>
      <w:r w:rsidR="009C7104">
        <w:rPr>
          <w:rFonts w:ascii="Arial" w:hAnsi="Arial" w:cs="Arial"/>
          <w:lang w:val="en-US"/>
        </w:rPr>
        <w:t xml:space="preserve"> and database.</w:t>
      </w:r>
      <w:r w:rsidR="00742297">
        <w:rPr>
          <w:rFonts w:ascii="Arial" w:hAnsi="Arial" w:cs="Arial"/>
          <w:lang w:val="en-US"/>
        </w:rPr>
        <w:t xml:space="preserve"> </w:t>
      </w:r>
      <w:r w:rsidR="00D81135">
        <w:rPr>
          <w:rFonts w:ascii="Arial" w:hAnsi="Arial" w:cs="Arial"/>
          <w:lang w:val="en-US"/>
        </w:rPr>
        <w:t xml:space="preserve">Utilising </w:t>
      </w:r>
      <w:r w:rsidR="00D81135" w:rsidRPr="0083305D">
        <w:rPr>
          <w:rFonts w:ascii="Arial" w:hAnsi="Arial" w:cs="Arial"/>
          <w:i/>
          <w:iCs/>
          <w:lang w:val="en-US"/>
        </w:rPr>
        <w:t>Oracle</w:t>
      </w:r>
      <w:r w:rsidR="00D81135">
        <w:rPr>
          <w:rFonts w:ascii="Arial" w:hAnsi="Arial" w:cs="Arial"/>
          <w:lang w:val="en-US"/>
        </w:rPr>
        <w:t xml:space="preserve"> for </w:t>
      </w:r>
      <w:r w:rsidR="00C050A6">
        <w:rPr>
          <w:rFonts w:ascii="Arial" w:hAnsi="Arial" w:cs="Arial"/>
          <w:lang w:val="en-US"/>
        </w:rPr>
        <w:t xml:space="preserve">its database and dashboard would be </w:t>
      </w:r>
      <w:r w:rsidR="00D518E3">
        <w:rPr>
          <w:rFonts w:ascii="Arial" w:hAnsi="Arial" w:cs="Arial"/>
          <w:lang w:val="en-US"/>
        </w:rPr>
        <w:t>flexible</w:t>
      </w:r>
      <w:r w:rsidR="009C7104">
        <w:rPr>
          <w:rFonts w:ascii="Arial" w:hAnsi="Arial" w:cs="Arial"/>
          <w:lang w:val="en-US"/>
        </w:rPr>
        <w:t xml:space="preserve"> and </w:t>
      </w:r>
      <w:r w:rsidR="00D518E3">
        <w:rPr>
          <w:rFonts w:ascii="Arial" w:hAnsi="Arial" w:cs="Arial"/>
          <w:lang w:val="en-US"/>
        </w:rPr>
        <w:t>cost effective</w:t>
      </w:r>
      <w:r w:rsidR="00C25ABA">
        <w:rPr>
          <w:rFonts w:ascii="Arial" w:hAnsi="Arial" w:cs="Arial"/>
          <w:lang w:val="en-US"/>
        </w:rPr>
        <w:t xml:space="preserve"> (</w:t>
      </w:r>
      <w:r w:rsidR="00B74FE1">
        <w:rPr>
          <w:rFonts w:ascii="Arial" w:hAnsi="Arial" w:cs="Arial"/>
          <w:lang w:val="en-US"/>
        </w:rPr>
        <w:t>Oracle, 2020),</w:t>
      </w:r>
      <w:r w:rsidR="009C7104">
        <w:rPr>
          <w:rFonts w:ascii="Arial" w:hAnsi="Arial" w:cs="Arial"/>
          <w:lang w:val="en-US"/>
        </w:rPr>
        <w:t xml:space="preserve"> and help to </w:t>
      </w:r>
      <w:r w:rsidR="00C25ABA">
        <w:rPr>
          <w:rFonts w:ascii="Arial" w:hAnsi="Arial" w:cs="Arial"/>
          <w:lang w:val="en-US"/>
        </w:rPr>
        <w:t>contextualise</w:t>
      </w:r>
      <w:r w:rsidR="0054482F">
        <w:rPr>
          <w:rFonts w:ascii="Arial" w:hAnsi="Arial" w:cs="Arial"/>
          <w:lang w:val="en-US"/>
        </w:rPr>
        <w:t xml:space="preserve"> and </w:t>
      </w:r>
      <w:r w:rsidR="00C25ABA">
        <w:rPr>
          <w:rFonts w:ascii="Arial" w:hAnsi="Arial" w:cs="Arial"/>
          <w:lang w:val="en-US"/>
        </w:rPr>
        <w:t>narrate the data (</w:t>
      </w:r>
      <w:r w:rsidR="004C28C6">
        <w:rPr>
          <w:rFonts w:ascii="Arial" w:hAnsi="Arial" w:cs="Arial"/>
          <w:lang w:val="en-US"/>
        </w:rPr>
        <w:t>Coombs,</w:t>
      </w:r>
      <w:r w:rsidR="009C7104">
        <w:rPr>
          <w:rFonts w:ascii="Arial" w:hAnsi="Arial" w:cs="Arial"/>
          <w:lang w:val="en-US"/>
        </w:rPr>
        <w:t xml:space="preserve"> 20</w:t>
      </w:r>
      <w:r w:rsidR="004C28C6">
        <w:rPr>
          <w:rFonts w:ascii="Arial" w:hAnsi="Arial" w:cs="Arial"/>
          <w:lang w:val="en-US"/>
        </w:rPr>
        <w:t>16</w:t>
      </w:r>
      <w:r w:rsidR="009C7104">
        <w:rPr>
          <w:rFonts w:ascii="Arial" w:hAnsi="Arial" w:cs="Arial"/>
          <w:lang w:val="en-US"/>
        </w:rPr>
        <w:t xml:space="preserve">). </w:t>
      </w:r>
      <w:r w:rsidR="00D518E3">
        <w:rPr>
          <w:rFonts w:ascii="Arial" w:hAnsi="Arial" w:cs="Arial"/>
          <w:lang w:val="en-US"/>
        </w:rPr>
        <w:t xml:space="preserve"> </w:t>
      </w:r>
      <w:r w:rsidR="001B2352" w:rsidRPr="00B5511E">
        <w:rPr>
          <w:rFonts w:ascii="Arial" w:hAnsi="Arial" w:cs="Arial"/>
          <w:lang w:val="en-US"/>
        </w:rPr>
        <w:t xml:space="preserve">This would </w:t>
      </w:r>
      <w:r w:rsidR="001B2352" w:rsidRPr="00B5511E">
        <w:rPr>
          <w:rFonts w:ascii="Arial" w:hAnsi="Arial" w:cs="Arial"/>
          <w:lang w:val="en-US"/>
        </w:rPr>
        <w:lastRenderedPageBreak/>
        <w:t>allow social listening and keyword searching easier to track and target. For example, platform</w:t>
      </w:r>
      <w:r w:rsidR="00D56CD9">
        <w:rPr>
          <w:rFonts w:ascii="Arial" w:hAnsi="Arial" w:cs="Arial"/>
          <w:lang w:val="en-US"/>
        </w:rPr>
        <w:t>s</w:t>
      </w:r>
      <w:r w:rsidR="001B2352" w:rsidRPr="00B5511E">
        <w:rPr>
          <w:rFonts w:ascii="Arial" w:hAnsi="Arial" w:cs="Arial"/>
          <w:lang w:val="en-US"/>
        </w:rPr>
        <w:t xml:space="preserve"> that would allow commenting and conversations on user playlists and playlists that users can follow would give freedom for the service to analyse conversations in a more qualitative method and therefore, making the service more personal for customers. </w:t>
      </w:r>
      <w:r w:rsidR="00D56CD9" w:rsidRPr="0018613C">
        <w:rPr>
          <w:rFonts w:ascii="Arial" w:hAnsi="Arial" w:cs="Arial"/>
          <w:i/>
          <w:iCs/>
          <w:lang w:val="en-US"/>
        </w:rPr>
        <w:t xml:space="preserve">Spotify </w:t>
      </w:r>
      <w:r w:rsidR="00D56CD9">
        <w:rPr>
          <w:rFonts w:ascii="Arial" w:hAnsi="Arial" w:cs="Arial"/>
          <w:lang w:val="en-US"/>
        </w:rPr>
        <w:t>w</w:t>
      </w:r>
      <w:r w:rsidR="006E0270">
        <w:rPr>
          <w:rFonts w:ascii="Arial" w:hAnsi="Arial" w:cs="Arial"/>
          <w:lang w:val="en-US"/>
        </w:rPr>
        <w:t>ill not</w:t>
      </w:r>
      <w:r w:rsidR="00D56CD9">
        <w:rPr>
          <w:rFonts w:ascii="Arial" w:hAnsi="Arial" w:cs="Arial"/>
          <w:lang w:val="en-US"/>
        </w:rPr>
        <w:t xml:space="preserve"> take complete control over their data process, however, </w:t>
      </w:r>
      <w:r w:rsidR="006A68A4">
        <w:rPr>
          <w:rFonts w:ascii="Arial" w:hAnsi="Arial" w:cs="Arial"/>
          <w:lang w:val="en-US"/>
        </w:rPr>
        <w:t>internally sourcing and in-housing the qualitative data using their own social network tools would give them competitive advantage for unique data sets and insights.</w:t>
      </w:r>
      <w:r w:rsidR="00483199">
        <w:rPr>
          <w:rFonts w:ascii="Arial" w:hAnsi="Arial" w:cs="Arial"/>
          <w:lang w:val="en-US"/>
        </w:rPr>
        <w:t xml:space="preserve"> Additionally, </w:t>
      </w:r>
      <w:r w:rsidR="00F95C6A" w:rsidRPr="0083305D">
        <w:rPr>
          <w:rFonts w:ascii="Arial" w:hAnsi="Arial" w:cs="Arial"/>
          <w:i/>
          <w:iCs/>
          <w:lang w:val="en-US"/>
        </w:rPr>
        <w:t xml:space="preserve">HPPC </w:t>
      </w:r>
      <w:r w:rsidR="00F95C6A">
        <w:rPr>
          <w:rFonts w:ascii="Arial" w:hAnsi="Arial" w:cs="Arial"/>
          <w:lang w:val="en-US"/>
        </w:rPr>
        <w:t xml:space="preserve">can be employed to assist with data lakes and identifying language </w:t>
      </w:r>
      <w:r w:rsidR="007E6F08">
        <w:rPr>
          <w:rFonts w:ascii="Arial" w:hAnsi="Arial" w:cs="Arial"/>
          <w:lang w:val="en-US"/>
        </w:rPr>
        <w:t xml:space="preserve">to detect what customers are </w:t>
      </w:r>
      <w:r w:rsidR="00B67726">
        <w:rPr>
          <w:rFonts w:ascii="Arial" w:hAnsi="Arial" w:cs="Arial"/>
          <w:lang w:val="en-US"/>
        </w:rPr>
        <w:t>saying about certain music and the sentiment</w:t>
      </w:r>
      <w:r w:rsidR="005F14DE">
        <w:rPr>
          <w:rFonts w:ascii="Arial" w:hAnsi="Arial" w:cs="Arial"/>
          <w:lang w:val="en-US"/>
        </w:rPr>
        <w:t>s</w:t>
      </w:r>
      <w:r w:rsidR="00B67726">
        <w:rPr>
          <w:rFonts w:ascii="Arial" w:hAnsi="Arial" w:cs="Arial"/>
          <w:lang w:val="en-US"/>
        </w:rPr>
        <w:t xml:space="preserve"> (see Appendix </w:t>
      </w:r>
      <w:r w:rsidR="008A4828">
        <w:rPr>
          <w:rFonts w:ascii="Arial" w:hAnsi="Arial" w:cs="Arial"/>
          <w:lang w:val="en-US"/>
        </w:rPr>
        <w:t>E</w:t>
      </w:r>
      <w:r w:rsidR="00381E99">
        <w:rPr>
          <w:rFonts w:ascii="Arial" w:hAnsi="Arial" w:cs="Arial"/>
          <w:lang w:val="en-US"/>
        </w:rPr>
        <w:t>).</w:t>
      </w:r>
    </w:p>
    <w:p w14:paraId="61F99320" w14:textId="77777777" w:rsidR="00381E99" w:rsidRPr="007E7E62" w:rsidRDefault="00381E99" w:rsidP="0072752E">
      <w:pPr>
        <w:spacing w:before="30" w:after="30"/>
        <w:jc w:val="both"/>
        <w:rPr>
          <w:rFonts w:ascii="Arial" w:hAnsi="Arial" w:cs="Arial"/>
          <w:i/>
          <w:iCs/>
          <w:lang w:val="en-US"/>
        </w:rPr>
      </w:pPr>
    </w:p>
    <w:p w14:paraId="32BE51D3" w14:textId="490A5CD0" w:rsidR="000A0866" w:rsidRDefault="00381E99" w:rsidP="0072752E">
      <w:pPr>
        <w:spacing w:before="30" w:after="30"/>
        <w:jc w:val="both"/>
        <w:rPr>
          <w:rFonts w:ascii="Arial" w:hAnsi="Arial" w:cs="Arial"/>
          <w:lang w:val="en-US"/>
        </w:rPr>
      </w:pPr>
      <w:r w:rsidRPr="007E7E62">
        <w:rPr>
          <w:rFonts w:ascii="Arial" w:hAnsi="Arial" w:cs="Arial"/>
          <w:i/>
          <w:iCs/>
          <w:lang w:val="en-US"/>
        </w:rPr>
        <w:t>Spotify</w:t>
      </w:r>
      <w:r w:rsidRPr="00B5511E">
        <w:rPr>
          <w:rFonts w:ascii="Arial" w:hAnsi="Arial" w:cs="Arial"/>
          <w:lang w:val="en-US"/>
        </w:rPr>
        <w:t xml:space="preserve"> operates natural language processing</w:t>
      </w:r>
      <w:r>
        <w:rPr>
          <w:rFonts w:ascii="Arial" w:hAnsi="Arial" w:cs="Arial"/>
          <w:lang w:val="en-US"/>
        </w:rPr>
        <w:t xml:space="preserve"> and AI to scan a songs metadata, blog posts and discussions online about news, artists and other metrics (see Table </w:t>
      </w:r>
      <w:r w:rsidR="00BE28D7">
        <w:rPr>
          <w:rFonts w:ascii="Arial" w:hAnsi="Arial" w:cs="Arial"/>
          <w:lang w:val="en-US"/>
        </w:rPr>
        <w:t>7</w:t>
      </w:r>
      <w:r w:rsidR="00833C4E">
        <w:rPr>
          <w:rFonts w:ascii="Arial" w:hAnsi="Arial" w:cs="Arial"/>
          <w:lang w:val="en-US"/>
        </w:rPr>
        <w:t>)</w:t>
      </w:r>
      <w:r>
        <w:rPr>
          <w:rFonts w:ascii="Arial" w:hAnsi="Arial" w:cs="Arial"/>
          <w:lang w:val="en-US"/>
        </w:rPr>
        <w:t>,</w:t>
      </w:r>
      <w:r w:rsidRPr="00B5511E">
        <w:rPr>
          <w:rFonts w:ascii="Arial" w:hAnsi="Arial" w:cs="Arial"/>
          <w:lang w:val="en-US"/>
        </w:rPr>
        <w:t xml:space="preserve"> </w:t>
      </w:r>
      <w:r>
        <w:rPr>
          <w:rFonts w:ascii="Arial" w:hAnsi="Arial" w:cs="Arial"/>
          <w:lang w:val="en-US"/>
        </w:rPr>
        <w:t xml:space="preserve">but it is time consuming; </w:t>
      </w:r>
      <w:r w:rsidRPr="00B5511E">
        <w:rPr>
          <w:rFonts w:ascii="Arial" w:hAnsi="Arial" w:cs="Arial"/>
          <w:lang w:val="en-US"/>
        </w:rPr>
        <w:t xml:space="preserve">it would be useful </w:t>
      </w:r>
      <w:r>
        <w:rPr>
          <w:rFonts w:ascii="Arial" w:hAnsi="Arial" w:cs="Arial"/>
          <w:lang w:val="en-US"/>
        </w:rPr>
        <w:t xml:space="preserve">and innovative </w:t>
      </w:r>
      <w:r w:rsidRPr="00B5511E">
        <w:rPr>
          <w:rFonts w:ascii="Arial" w:hAnsi="Arial" w:cs="Arial"/>
          <w:lang w:val="en-US"/>
        </w:rPr>
        <w:t xml:space="preserve">to do this on </w:t>
      </w:r>
      <w:r w:rsidR="00F2447F">
        <w:rPr>
          <w:rFonts w:ascii="Arial" w:hAnsi="Arial" w:cs="Arial"/>
          <w:lang w:val="en-US"/>
        </w:rPr>
        <w:t xml:space="preserve">their </w:t>
      </w:r>
      <w:r w:rsidRPr="00B5511E">
        <w:rPr>
          <w:rFonts w:ascii="Arial" w:hAnsi="Arial" w:cs="Arial"/>
          <w:lang w:val="en-US"/>
        </w:rPr>
        <w:t>own</w:t>
      </w:r>
      <w:r w:rsidR="00F2447F">
        <w:rPr>
          <w:rFonts w:ascii="Arial" w:hAnsi="Arial" w:cs="Arial"/>
          <w:lang w:val="en-US"/>
        </w:rPr>
        <w:t>ed</w:t>
      </w:r>
      <w:r w:rsidRPr="00B5511E">
        <w:rPr>
          <w:rFonts w:ascii="Arial" w:hAnsi="Arial" w:cs="Arial"/>
          <w:lang w:val="en-US"/>
        </w:rPr>
        <w:t xml:space="preserve"> channel. </w:t>
      </w:r>
      <w:r w:rsidRPr="0018613C">
        <w:rPr>
          <w:rFonts w:ascii="Arial" w:hAnsi="Arial" w:cs="Arial"/>
          <w:i/>
          <w:iCs/>
          <w:lang w:val="en-US"/>
        </w:rPr>
        <w:t xml:space="preserve">Spotify </w:t>
      </w:r>
      <w:r w:rsidRPr="00BD1E70">
        <w:rPr>
          <w:rFonts w:ascii="Arial" w:hAnsi="Arial" w:cs="Arial"/>
          <w:lang w:val="en-US"/>
        </w:rPr>
        <w:t>would be guaranteed to see a significant boost in engagement metrics</w:t>
      </w:r>
      <w:r>
        <w:rPr>
          <w:rFonts w:ascii="Arial" w:hAnsi="Arial" w:cs="Arial"/>
          <w:lang w:val="en-US"/>
        </w:rPr>
        <w:t xml:space="preserve"> and an increase in song streams through social networking tools that would also increase customer loyalty and lifetime value (</w:t>
      </w:r>
      <w:proofErr w:type="spellStart"/>
      <w:r>
        <w:rPr>
          <w:rFonts w:ascii="Arial" w:hAnsi="Arial" w:cs="Arial"/>
          <w:lang w:val="en-US"/>
        </w:rPr>
        <w:t>Titlow</w:t>
      </w:r>
      <w:proofErr w:type="spellEnd"/>
      <w:r>
        <w:rPr>
          <w:rFonts w:ascii="Arial" w:hAnsi="Arial" w:cs="Arial"/>
          <w:lang w:val="en-US"/>
        </w:rPr>
        <w:t>, 2020).</w:t>
      </w:r>
      <w:r w:rsidR="00EF63A9">
        <w:rPr>
          <w:rFonts w:ascii="Arial" w:hAnsi="Arial" w:cs="Arial"/>
          <w:lang w:val="en-US"/>
        </w:rPr>
        <w:t xml:space="preserve"> </w:t>
      </w:r>
    </w:p>
    <w:p w14:paraId="5A523B77" w14:textId="77777777" w:rsidR="000A0866" w:rsidRDefault="000A0866" w:rsidP="0072752E">
      <w:pPr>
        <w:spacing w:before="30" w:after="30"/>
        <w:jc w:val="both"/>
        <w:rPr>
          <w:rFonts w:ascii="Arial" w:hAnsi="Arial" w:cs="Arial"/>
          <w:lang w:val="en-US"/>
        </w:rPr>
      </w:pPr>
    </w:p>
    <w:p w14:paraId="2B340C7B" w14:textId="458CFFB3" w:rsidR="00381E99" w:rsidRPr="00B5511E" w:rsidRDefault="00EF63A9" w:rsidP="0072752E">
      <w:pPr>
        <w:spacing w:before="30" w:after="30"/>
        <w:jc w:val="both"/>
        <w:rPr>
          <w:rFonts w:ascii="Arial" w:hAnsi="Arial" w:cs="Arial"/>
          <w:lang w:val="en-US"/>
        </w:rPr>
      </w:pPr>
      <w:r w:rsidRPr="007E7E62">
        <w:rPr>
          <w:rFonts w:ascii="Arial" w:hAnsi="Arial" w:cs="Arial"/>
          <w:i/>
          <w:iCs/>
          <w:lang w:val="en-US"/>
        </w:rPr>
        <w:t>Amazon Prime</w:t>
      </w:r>
      <w:r w:rsidR="002F0A23">
        <w:rPr>
          <w:rFonts w:ascii="Arial" w:hAnsi="Arial" w:cs="Arial"/>
          <w:lang w:val="en-US"/>
        </w:rPr>
        <w:t xml:space="preserve"> also</w:t>
      </w:r>
      <w:r>
        <w:rPr>
          <w:rFonts w:ascii="Arial" w:hAnsi="Arial" w:cs="Arial"/>
          <w:lang w:val="en-US"/>
        </w:rPr>
        <w:t xml:space="preserve"> uses recorded audio data and voice recognition, however this holds more issues with privac</w:t>
      </w:r>
      <w:r w:rsidR="006E0270">
        <w:rPr>
          <w:rFonts w:ascii="Arial" w:hAnsi="Arial" w:cs="Arial"/>
          <w:lang w:val="en-US"/>
        </w:rPr>
        <w:t xml:space="preserve">y laws, ethical laws and </w:t>
      </w:r>
      <w:r>
        <w:rPr>
          <w:rFonts w:ascii="Arial" w:hAnsi="Arial" w:cs="Arial"/>
          <w:lang w:val="en-US"/>
        </w:rPr>
        <w:t>GDPR</w:t>
      </w:r>
      <w:r w:rsidR="0050656D">
        <w:rPr>
          <w:rFonts w:ascii="Arial" w:hAnsi="Arial" w:cs="Arial"/>
          <w:lang w:val="en-US"/>
        </w:rPr>
        <w:t xml:space="preserve">; it has been reported that </w:t>
      </w:r>
      <w:r w:rsidR="006E0270">
        <w:rPr>
          <w:rFonts w:ascii="Arial" w:hAnsi="Arial" w:cs="Arial"/>
          <w:lang w:val="en-US"/>
        </w:rPr>
        <w:t xml:space="preserve">data that was collected by </w:t>
      </w:r>
      <w:r w:rsidR="0050656D" w:rsidRPr="0050656D">
        <w:rPr>
          <w:rFonts w:ascii="Arial" w:hAnsi="Arial" w:cs="Arial"/>
          <w:i/>
          <w:iCs/>
          <w:lang w:val="en-US"/>
        </w:rPr>
        <w:t>Alexa</w:t>
      </w:r>
      <w:r w:rsidR="0050656D">
        <w:rPr>
          <w:rFonts w:ascii="Arial" w:hAnsi="Arial" w:cs="Arial"/>
          <w:lang w:val="en-US"/>
        </w:rPr>
        <w:t xml:space="preserve"> had been leaked to the wrong customer by mistake</w:t>
      </w:r>
      <w:r w:rsidR="00732627">
        <w:rPr>
          <w:rFonts w:ascii="Arial" w:hAnsi="Arial" w:cs="Arial"/>
          <w:lang w:val="en-US"/>
        </w:rPr>
        <w:t xml:space="preserve"> (</w:t>
      </w:r>
      <w:proofErr w:type="spellStart"/>
      <w:r w:rsidR="00732627">
        <w:rPr>
          <w:rFonts w:ascii="Arial" w:hAnsi="Arial" w:cs="Arial"/>
          <w:lang w:val="en-US"/>
        </w:rPr>
        <w:t>Statt</w:t>
      </w:r>
      <w:proofErr w:type="spellEnd"/>
      <w:r w:rsidR="00732627">
        <w:rPr>
          <w:rFonts w:ascii="Arial" w:hAnsi="Arial" w:cs="Arial"/>
          <w:lang w:val="en-US"/>
        </w:rPr>
        <w:t>, 2018).</w:t>
      </w:r>
      <w:r w:rsidR="006E0270">
        <w:rPr>
          <w:rFonts w:ascii="Arial" w:hAnsi="Arial" w:cs="Arial"/>
          <w:lang w:val="en-US"/>
        </w:rPr>
        <w:t xml:space="preserve"> This increases the chances of lawsuits, and loss of money and reputation. Social networking and social listening </w:t>
      </w:r>
      <w:r w:rsidR="006F2011">
        <w:rPr>
          <w:rFonts w:ascii="Arial" w:hAnsi="Arial" w:cs="Arial"/>
          <w:lang w:val="en-US"/>
        </w:rPr>
        <w:t>decrease</w:t>
      </w:r>
      <w:r w:rsidR="006E0270">
        <w:rPr>
          <w:rFonts w:ascii="Arial" w:hAnsi="Arial" w:cs="Arial"/>
          <w:lang w:val="en-US"/>
        </w:rPr>
        <w:t xml:space="preserve"> these challenges.</w:t>
      </w:r>
    </w:p>
    <w:p w14:paraId="41EFF7E8" w14:textId="77777777" w:rsidR="006E0270" w:rsidRDefault="006E0270" w:rsidP="0072752E">
      <w:pPr>
        <w:spacing w:before="30" w:after="30"/>
        <w:jc w:val="both"/>
        <w:rPr>
          <w:rFonts w:ascii="Arial" w:hAnsi="Arial" w:cs="Arial"/>
          <w:lang w:val="en-US"/>
        </w:rPr>
      </w:pPr>
    </w:p>
    <w:p w14:paraId="694FAF20" w14:textId="14D17130" w:rsidR="006A68A4" w:rsidRDefault="001B2352" w:rsidP="0072752E">
      <w:pPr>
        <w:spacing w:before="30" w:after="30"/>
        <w:jc w:val="both"/>
        <w:rPr>
          <w:rFonts w:ascii="Arial" w:hAnsi="Arial" w:cs="Arial"/>
          <w:lang w:val="en-US"/>
        </w:rPr>
      </w:pPr>
      <w:r w:rsidRPr="00B5511E">
        <w:rPr>
          <w:rFonts w:ascii="Arial" w:hAnsi="Arial" w:cs="Arial"/>
          <w:lang w:val="en-US"/>
        </w:rPr>
        <w:t xml:space="preserve">It can be argued that using third party tools, sources and channels can be confusing to adopt and keep up-to-date data, </w:t>
      </w:r>
      <w:r w:rsidR="008E765C">
        <w:rPr>
          <w:rFonts w:ascii="Arial" w:hAnsi="Arial" w:cs="Arial"/>
          <w:lang w:val="en-US"/>
        </w:rPr>
        <w:t>while data decays at a rate of 30% a year (</w:t>
      </w:r>
      <w:proofErr w:type="spellStart"/>
      <w:r w:rsidR="008623E6">
        <w:rPr>
          <w:rFonts w:ascii="Arial" w:hAnsi="Arial" w:cs="Arial"/>
          <w:lang w:val="en-US"/>
        </w:rPr>
        <w:t>Brence</w:t>
      </w:r>
      <w:proofErr w:type="spellEnd"/>
      <w:r w:rsidR="008623E6">
        <w:rPr>
          <w:rFonts w:ascii="Arial" w:hAnsi="Arial" w:cs="Arial"/>
          <w:lang w:val="en-US"/>
        </w:rPr>
        <w:t>, 2016</w:t>
      </w:r>
      <w:r w:rsidR="008E765C">
        <w:rPr>
          <w:rFonts w:ascii="Arial" w:hAnsi="Arial" w:cs="Arial"/>
          <w:lang w:val="en-US"/>
        </w:rPr>
        <w:t>). There is uncertainty whe</w:t>
      </w:r>
      <w:r w:rsidR="00AF0FB2">
        <w:rPr>
          <w:rFonts w:ascii="Arial" w:hAnsi="Arial" w:cs="Arial"/>
          <w:lang w:val="en-US"/>
        </w:rPr>
        <w:t xml:space="preserve">re </w:t>
      </w:r>
      <w:r w:rsidR="008E765C">
        <w:rPr>
          <w:rFonts w:ascii="Arial" w:hAnsi="Arial" w:cs="Arial"/>
          <w:lang w:val="en-US"/>
        </w:rPr>
        <w:t xml:space="preserve">outsourced and </w:t>
      </w:r>
      <w:r w:rsidR="00AF0FB2">
        <w:rPr>
          <w:rFonts w:ascii="Arial" w:hAnsi="Arial" w:cs="Arial"/>
          <w:lang w:val="en-US"/>
        </w:rPr>
        <w:t>third-party</w:t>
      </w:r>
      <w:r w:rsidR="008E765C">
        <w:rPr>
          <w:rFonts w:ascii="Arial" w:hAnsi="Arial" w:cs="Arial"/>
          <w:lang w:val="en-US"/>
        </w:rPr>
        <w:t xml:space="preserve"> sources </w:t>
      </w:r>
      <w:r w:rsidR="00AF0FB2">
        <w:rPr>
          <w:rFonts w:ascii="Arial" w:hAnsi="Arial" w:cs="Arial"/>
          <w:lang w:val="en-US"/>
        </w:rPr>
        <w:t xml:space="preserve">may not be </w:t>
      </w:r>
      <w:r w:rsidR="00CE47C7">
        <w:rPr>
          <w:rFonts w:ascii="Arial" w:hAnsi="Arial" w:cs="Arial"/>
          <w:lang w:val="en-US"/>
        </w:rPr>
        <w:t>cleansing their databases</w:t>
      </w:r>
      <w:r w:rsidR="00AF0FB2">
        <w:rPr>
          <w:rFonts w:ascii="Arial" w:hAnsi="Arial" w:cs="Arial"/>
          <w:lang w:val="en-US"/>
        </w:rPr>
        <w:t xml:space="preserve"> as regularly as they should be, which also could be an infringement of GDPR in the UK. With internally sourcing and using owned channels, music streaming can avoid these challenges.</w:t>
      </w:r>
    </w:p>
    <w:p w14:paraId="3802B029" w14:textId="5F8EF601" w:rsidR="006A68A4" w:rsidRDefault="006A68A4" w:rsidP="0072752E">
      <w:pPr>
        <w:spacing w:before="30" w:after="30"/>
        <w:jc w:val="both"/>
        <w:rPr>
          <w:rFonts w:ascii="Arial" w:hAnsi="Arial" w:cs="Arial"/>
          <w:lang w:val="en-US"/>
        </w:rPr>
      </w:pPr>
    </w:p>
    <w:p w14:paraId="569C8E37" w14:textId="77777777" w:rsidR="003F4F3D" w:rsidRDefault="008C6C77" w:rsidP="0072752E">
      <w:pPr>
        <w:spacing w:before="30" w:after="30"/>
        <w:jc w:val="both"/>
        <w:rPr>
          <w:rFonts w:ascii="Arial" w:hAnsi="Arial" w:cs="Arial"/>
          <w:lang w:val="en-US"/>
        </w:rPr>
      </w:pPr>
      <w:r>
        <w:rPr>
          <w:rFonts w:ascii="Arial" w:hAnsi="Arial" w:cs="Arial"/>
          <w:lang w:val="en-US"/>
        </w:rPr>
        <w:t>There are, of course, limitations with this data management approach</w:t>
      </w:r>
      <w:r w:rsidR="005E0D14">
        <w:rPr>
          <w:rFonts w:ascii="Arial" w:hAnsi="Arial" w:cs="Arial"/>
          <w:lang w:val="en-US"/>
        </w:rPr>
        <w:t>,</w:t>
      </w:r>
      <w:r w:rsidR="00AF0FB2">
        <w:rPr>
          <w:rFonts w:ascii="Arial" w:hAnsi="Arial" w:cs="Arial"/>
          <w:lang w:val="en-US"/>
        </w:rPr>
        <w:t xml:space="preserve"> however</w:t>
      </w:r>
      <w:r>
        <w:rPr>
          <w:rFonts w:ascii="Arial" w:hAnsi="Arial" w:cs="Arial"/>
          <w:lang w:val="en-US"/>
        </w:rPr>
        <w:t xml:space="preserve"> and</w:t>
      </w:r>
      <w:r w:rsidR="00B01ECE">
        <w:rPr>
          <w:rFonts w:ascii="Arial" w:hAnsi="Arial" w:cs="Arial"/>
          <w:lang w:val="en-US"/>
        </w:rPr>
        <w:t xml:space="preserve"> data ownership and </w:t>
      </w:r>
      <w:r w:rsidR="00F02EF2">
        <w:rPr>
          <w:rFonts w:ascii="Arial" w:hAnsi="Arial" w:cs="Arial"/>
          <w:lang w:val="en-US"/>
        </w:rPr>
        <w:t>data stewardship</w:t>
      </w:r>
      <w:r w:rsidR="00B01ECE">
        <w:rPr>
          <w:rFonts w:ascii="Arial" w:hAnsi="Arial" w:cs="Arial"/>
          <w:lang w:val="en-US"/>
        </w:rPr>
        <w:t xml:space="preserve"> </w:t>
      </w:r>
      <w:r w:rsidR="00DA2B08">
        <w:rPr>
          <w:rFonts w:ascii="Arial" w:hAnsi="Arial" w:cs="Arial"/>
          <w:lang w:val="en-US"/>
        </w:rPr>
        <w:t>have</w:t>
      </w:r>
      <w:r w:rsidR="00F02EF2">
        <w:rPr>
          <w:rFonts w:ascii="Arial" w:hAnsi="Arial" w:cs="Arial"/>
          <w:lang w:val="en-US"/>
        </w:rPr>
        <w:t xml:space="preserve"> </w:t>
      </w:r>
      <w:r w:rsidR="006F74A8">
        <w:rPr>
          <w:rFonts w:ascii="Arial" w:hAnsi="Arial" w:cs="Arial"/>
          <w:lang w:val="en-US"/>
        </w:rPr>
        <w:t>disadvantages</w:t>
      </w:r>
      <w:r w:rsidR="00AF0FB2">
        <w:rPr>
          <w:rFonts w:ascii="Arial" w:hAnsi="Arial" w:cs="Arial"/>
          <w:lang w:val="en-US"/>
        </w:rPr>
        <w:t xml:space="preserve">. </w:t>
      </w:r>
      <w:r w:rsidR="00F02EF2">
        <w:rPr>
          <w:rFonts w:ascii="Arial" w:hAnsi="Arial" w:cs="Arial"/>
          <w:lang w:val="en-US"/>
        </w:rPr>
        <w:t>Music streaming should</w:t>
      </w:r>
      <w:r w:rsidR="00E5784F">
        <w:rPr>
          <w:rFonts w:ascii="Arial" w:hAnsi="Arial" w:cs="Arial"/>
          <w:lang w:val="en-US"/>
        </w:rPr>
        <w:t xml:space="preserve"> </w:t>
      </w:r>
      <w:r w:rsidR="00DA2B08">
        <w:rPr>
          <w:rFonts w:ascii="Arial" w:hAnsi="Arial" w:cs="Arial"/>
          <w:lang w:val="en-US"/>
        </w:rPr>
        <w:t>continue</w:t>
      </w:r>
      <w:r w:rsidR="00F02EF2">
        <w:rPr>
          <w:rFonts w:ascii="Arial" w:hAnsi="Arial" w:cs="Arial"/>
          <w:lang w:val="en-US"/>
        </w:rPr>
        <w:t xml:space="preserve"> </w:t>
      </w:r>
      <w:r w:rsidR="00E5784F">
        <w:rPr>
          <w:rFonts w:ascii="Arial" w:hAnsi="Arial" w:cs="Arial"/>
          <w:lang w:val="en-US"/>
        </w:rPr>
        <w:t xml:space="preserve">employing both organisation strategies but </w:t>
      </w:r>
      <w:r w:rsidR="00C47BA3">
        <w:rPr>
          <w:rFonts w:ascii="Arial" w:hAnsi="Arial" w:cs="Arial"/>
          <w:lang w:val="en-US"/>
        </w:rPr>
        <w:t xml:space="preserve">to avoid customer </w:t>
      </w:r>
      <w:r w:rsidR="003B2F2D">
        <w:rPr>
          <w:rFonts w:ascii="Arial" w:hAnsi="Arial" w:cs="Arial"/>
          <w:lang w:val="en-US"/>
        </w:rPr>
        <w:t>criticisms</w:t>
      </w:r>
      <w:r w:rsidR="00C47BA3">
        <w:rPr>
          <w:rFonts w:ascii="Arial" w:hAnsi="Arial" w:cs="Arial"/>
          <w:lang w:val="en-US"/>
        </w:rPr>
        <w:t xml:space="preserve"> on </w:t>
      </w:r>
      <w:r w:rsidR="00F6091A">
        <w:rPr>
          <w:rFonts w:ascii="Arial" w:hAnsi="Arial" w:cs="Arial"/>
          <w:lang w:val="en-US"/>
        </w:rPr>
        <w:t xml:space="preserve">overusing </w:t>
      </w:r>
      <w:r w:rsidR="005E0D14">
        <w:rPr>
          <w:rFonts w:ascii="Arial" w:hAnsi="Arial" w:cs="Arial"/>
          <w:lang w:val="en-US"/>
        </w:rPr>
        <w:t xml:space="preserve">data, </w:t>
      </w:r>
      <w:r w:rsidR="00861B0F">
        <w:rPr>
          <w:rFonts w:ascii="Arial" w:hAnsi="Arial" w:cs="Arial"/>
          <w:lang w:val="en-US"/>
        </w:rPr>
        <w:t>the language processing and AI should assist in finding niche music; subgenres and not only focusing on mainstream music</w:t>
      </w:r>
      <w:r w:rsidR="00A7246F">
        <w:rPr>
          <w:rFonts w:ascii="Arial" w:hAnsi="Arial" w:cs="Arial"/>
          <w:lang w:val="en-US"/>
        </w:rPr>
        <w:t xml:space="preserve"> (see Appendix </w:t>
      </w:r>
      <w:r w:rsidR="008A4828">
        <w:rPr>
          <w:rFonts w:ascii="Arial" w:hAnsi="Arial" w:cs="Arial"/>
          <w:lang w:val="en-US"/>
        </w:rPr>
        <w:t>F</w:t>
      </w:r>
      <w:r w:rsidR="00A7246F">
        <w:rPr>
          <w:rFonts w:ascii="Arial" w:hAnsi="Arial" w:cs="Arial"/>
          <w:lang w:val="en-US"/>
        </w:rPr>
        <w:t>)</w:t>
      </w:r>
      <w:r w:rsidR="003B2F2D">
        <w:rPr>
          <w:rFonts w:ascii="Arial" w:hAnsi="Arial" w:cs="Arial"/>
          <w:lang w:val="en-US"/>
        </w:rPr>
        <w:t>, which has been a</w:t>
      </w:r>
      <w:r w:rsidR="003F4F3D">
        <w:rPr>
          <w:rFonts w:ascii="Arial" w:hAnsi="Arial" w:cs="Arial"/>
          <w:lang w:val="en-US"/>
        </w:rPr>
        <w:t>n apprehension</w:t>
      </w:r>
      <w:r w:rsidR="003B2F2D">
        <w:rPr>
          <w:rFonts w:ascii="Arial" w:hAnsi="Arial" w:cs="Arial"/>
          <w:lang w:val="en-US"/>
        </w:rPr>
        <w:t xml:space="preserve"> for many listeners and loyal customers of </w:t>
      </w:r>
      <w:r w:rsidR="003B2F2D" w:rsidRPr="003B2F2D">
        <w:rPr>
          <w:rFonts w:ascii="Arial" w:hAnsi="Arial" w:cs="Arial"/>
          <w:i/>
          <w:iCs/>
          <w:lang w:val="en-US"/>
        </w:rPr>
        <w:t xml:space="preserve">Spotify </w:t>
      </w:r>
      <w:r w:rsidR="003B2F2D">
        <w:rPr>
          <w:rFonts w:ascii="Arial" w:hAnsi="Arial" w:cs="Arial"/>
          <w:lang w:val="en-US"/>
        </w:rPr>
        <w:t>and other music streaming services.</w:t>
      </w:r>
    </w:p>
    <w:p w14:paraId="1BD5D965" w14:textId="77777777" w:rsidR="003F4F3D" w:rsidRDefault="003F4F3D" w:rsidP="0072752E">
      <w:pPr>
        <w:spacing w:before="30" w:after="30"/>
        <w:jc w:val="both"/>
        <w:rPr>
          <w:rFonts w:ascii="Arial" w:hAnsi="Arial" w:cs="Arial"/>
          <w:lang w:val="en-US"/>
        </w:rPr>
      </w:pPr>
    </w:p>
    <w:p w14:paraId="0A806746" w14:textId="59ADFE81" w:rsidR="008C6C77" w:rsidRDefault="003F4F3D" w:rsidP="0072752E">
      <w:pPr>
        <w:spacing w:before="30" w:after="30"/>
        <w:jc w:val="both"/>
        <w:rPr>
          <w:rFonts w:ascii="Arial" w:hAnsi="Arial" w:cs="Arial"/>
          <w:lang w:val="en-US"/>
        </w:rPr>
      </w:pPr>
      <w:r>
        <w:rPr>
          <w:rFonts w:ascii="Arial" w:hAnsi="Arial" w:cs="Arial"/>
          <w:lang w:val="en-US"/>
        </w:rPr>
        <w:t>To overcome these limitations and challenges,</w:t>
      </w:r>
      <w:r w:rsidR="003B2F2D">
        <w:rPr>
          <w:rFonts w:ascii="Arial" w:hAnsi="Arial" w:cs="Arial"/>
          <w:lang w:val="en-US"/>
        </w:rPr>
        <w:t xml:space="preserve"> </w:t>
      </w:r>
      <w:r>
        <w:rPr>
          <w:rFonts w:ascii="Arial" w:hAnsi="Arial" w:cs="Arial"/>
          <w:lang w:val="en-US"/>
        </w:rPr>
        <w:t>a</w:t>
      </w:r>
      <w:r w:rsidR="003B2F2D">
        <w:rPr>
          <w:rFonts w:ascii="Arial" w:hAnsi="Arial" w:cs="Arial"/>
          <w:lang w:val="en-US"/>
        </w:rPr>
        <w:t xml:space="preserve">n internal social network is </w:t>
      </w:r>
      <w:r w:rsidR="00C3749D">
        <w:rPr>
          <w:rFonts w:ascii="Arial" w:hAnsi="Arial" w:cs="Arial"/>
          <w:lang w:val="en-US"/>
        </w:rPr>
        <w:t>a source and tool</w:t>
      </w:r>
      <w:r w:rsidR="003B2F2D">
        <w:rPr>
          <w:rFonts w:ascii="Arial" w:hAnsi="Arial" w:cs="Arial"/>
          <w:lang w:val="en-US"/>
        </w:rPr>
        <w:t xml:space="preserve"> that is simple yet has been overlooked</w:t>
      </w:r>
      <w:r w:rsidR="00C60A64">
        <w:rPr>
          <w:rFonts w:ascii="Arial" w:hAnsi="Arial" w:cs="Arial"/>
          <w:lang w:val="en-US"/>
        </w:rPr>
        <w:t>; m</w:t>
      </w:r>
      <w:r w:rsidR="002037FD">
        <w:rPr>
          <w:rFonts w:ascii="Arial" w:hAnsi="Arial" w:cs="Arial"/>
          <w:lang w:val="en-US"/>
        </w:rPr>
        <w:t xml:space="preserve">odels can be imitated from </w:t>
      </w:r>
      <w:r w:rsidR="00C60A64">
        <w:rPr>
          <w:rFonts w:ascii="Arial" w:hAnsi="Arial" w:cs="Arial"/>
          <w:lang w:val="en-US"/>
        </w:rPr>
        <w:t>existing social medias</w:t>
      </w:r>
      <w:r w:rsidR="00071D50">
        <w:rPr>
          <w:rFonts w:ascii="Arial" w:hAnsi="Arial" w:cs="Arial"/>
          <w:lang w:val="en-US"/>
        </w:rPr>
        <w:t xml:space="preserve"> (see Figure </w:t>
      </w:r>
      <w:r w:rsidR="00265215">
        <w:rPr>
          <w:rFonts w:ascii="Arial" w:hAnsi="Arial" w:cs="Arial"/>
          <w:lang w:val="en-US"/>
        </w:rPr>
        <w:t>5</w:t>
      </w:r>
      <w:r w:rsidR="00071D50">
        <w:rPr>
          <w:rFonts w:ascii="Arial" w:hAnsi="Arial" w:cs="Arial"/>
          <w:lang w:val="en-US"/>
        </w:rPr>
        <w:t>).</w:t>
      </w:r>
      <w:r w:rsidR="00C60A64">
        <w:rPr>
          <w:rFonts w:ascii="Arial" w:hAnsi="Arial" w:cs="Arial"/>
          <w:lang w:val="en-US"/>
        </w:rPr>
        <w:t xml:space="preserve"> </w:t>
      </w:r>
      <w:r w:rsidR="003B2F2D">
        <w:rPr>
          <w:rFonts w:ascii="Arial" w:hAnsi="Arial" w:cs="Arial"/>
          <w:lang w:val="en-US"/>
        </w:rPr>
        <w:t>This would create a new epoch</w:t>
      </w:r>
      <w:r w:rsidR="00C60A64">
        <w:rPr>
          <w:rFonts w:ascii="Arial" w:hAnsi="Arial" w:cs="Arial"/>
          <w:lang w:val="en-US"/>
        </w:rPr>
        <w:t xml:space="preserve"> and </w:t>
      </w:r>
      <w:r w:rsidR="00B869C4">
        <w:rPr>
          <w:rFonts w:ascii="Arial" w:hAnsi="Arial" w:cs="Arial"/>
          <w:lang w:val="en-US"/>
        </w:rPr>
        <w:t>a cultural</w:t>
      </w:r>
      <w:r w:rsidR="00C60A64">
        <w:rPr>
          <w:rFonts w:ascii="Arial" w:hAnsi="Arial" w:cs="Arial"/>
          <w:lang w:val="en-US"/>
        </w:rPr>
        <w:t xml:space="preserve"> and</w:t>
      </w:r>
      <w:r w:rsidR="009E1B61">
        <w:rPr>
          <w:rFonts w:ascii="Arial" w:hAnsi="Arial" w:cs="Arial"/>
          <w:lang w:val="en-US"/>
        </w:rPr>
        <w:t xml:space="preserve"> digital shift</w:t>
      </w:r>
      <w:r w:rsidR="00C60A64">
        <w:rPr>
          <w:rFonts w:ascii="Arial" w:hAnsi="Arial" w:cs="Arial"/>
          <w:lang w:val="en-US"/>
        </w:rPr>
        <w:t xml:space="preserve"> in</w:t>
      </w:r>
      <w:r w:rsidR="009E1B61">
        <w:rPr>
          <w:rFonts w:ascii="Arial" w:hAnsi="Arial" w:cs="Arial"/>
          <w:lang w:val="en-US"/>
        </w:rPr>
        <w:t xml:space="preserve"> allow</w:t>
      </w:r>
      <w:r w:rsidR="00C60A64">
        <w:rPr>
          <w:rFonts w:ascii="Arial" w:hAnsi="Arial" w:cs="Arial"/>
          <w:lang w:val="en-US"/>
        </w:rPr>
        <w:t>ing</w:t>
      </w:r>
      <w:r w:rsidR="009E1B61">
        <w:rPr>
          <w:rFonts w:ascii="Arial" w:hAnsi="Arial" w:cs="Arial"/>
          <w:lang w:val="en-US"/>
        </w:rPr>
        <w:t xml:space="preserve"> customers and consumers to </w:t>
      </w:r>
      <w:r w:rsidR="00C6521D">
        <w:rPr>
          <w:rFonts w:ascii="Arial" w:hAnsi="Arial" w:cs="Arial"/>
          <w:lang w:val="en-US"/>
        </w:rPr>
        <w:t xml:space="preserve">have more of </w:t>
      </w:r>
      <w:r w:rsidR="005B201E">
        <w:rPr>
          <w:rFonts w:ascii="Arial" w:hAnsi="Arial" w:cs="Arial"/>
          <w:lang w:val="en-US"/>
        </w:rPr>
        <w:t xml:space="preserve">an </w:t>
      </w:r>
      <w:r w:rsidR="00C6521D">
        <w:rPr>
          <w:rFonts w:ascii="Arial" w:hAnsi="Arial" w:cs="Arial"/>
          <w:lang w:val="en-US"/>
        </w:rPr>
        <w:t xml:space="preserve">indirect and direct </w:t>
      </w:r>
      <w:r w:rsidR="002037FD">
        <w:rPr>
          <w:rFonts w:ascii="Arial" w:hAnsi="Arial" w:cs="Arial"/>
          <w:lang w:val="en-US"/>
        </w:rPr>
        <w:t>influence</w:t>
      </w:r>
      <w:r w:rsidR="00C6521D">
        <w:rPr>
          <w:rFonts w:ascii="Arial" w:hAnsi="Arial" w:cs="Arial"/>
          <w:lang w:val="en-US"/>
        </w:rPr>
        <w:t xml:space="preserve"> on </w:t>
      </w:r>
      <w:r w:rsidR="002037FD">
        <w:rPr>
          <w:rFonts w:ascii="Arial" w:hAnsi="Arial" w:cs="Arial"/>
          <w:lang w:val="en-US"/>
        </w:rPr>
        <w:t>music</w:t>
      </w:r>
      <w:r w:rsidR="00AE09E4">
        <w:rPr>
          <w:rFonts w:ascii="Arial" w:hAnsi="Arial" w:cs="Arial"/>
          <w:lang w:val="en-US"/>
        </w:rPr>
        <w:t xml:space="preserve">, and businesses to gain advantages from social listening (see Figure </w:t>
      </w:r>
      <w:r w:rsidR="00265215">
        <w:rPr>
          <w:rFonts w:ascii="Arial" w:hAnsi="Arial" w:cs="Arial"/>
          <w:lang w:val="en-US"/>
        </w:rPr>
        <w:t>6</w:t>
      </w:r>
      <w:r w:rsidR="00AE09E4">
        <w:rPr>
          <w:rFonts w:ascii="Arial" w:hAnsi="Arial" w:cs="Arial"/>
          <w:lang w:val="en-US"/>
        </w:rPr>
        <w:t>).</w:t>
      </w:r>
      <w:r w:rsidR="00895206">
        <w:rPr>
          <w:rFonts w:ascii="Arial" w:hAnsi="Arial" w:cs="Arial"/>
          <w:lang w:val="en-US"/>
        </w:rPr>
        <w:t xml:space="preserve"> Customers can like, comment and interact with users they follow, as well as their friends. This community aspect will allow keyword searching and sentiment </w:t>
      </w:r>
      <w:r w:rsidR="00265215">
        <w:rPr>
          <w:rFonts w:ascii="Arial" w:hAnsi="Arial" w:cs="Arial"/>
          <w:lang w:val="en-US"/>
        </w:rPr>
        <w:t>tracking and</w:t>
      </w:r>
      <w:r w:rsidR="00895206">
        <w:rPr>
          <w:rFonts w:ascii="Arial" w:hAnsi="Arial" w:cs="Arial"/>
          <w:lang w:val="en-US"/>
        </w:rPr>
        <w:t xml:space="preserve"> can then be used as predictive data.</w:t>
      </w:r>
    </w:p>
    <w:p w14:paraId="6E199B12" w14:textId="250F9920" w:rsidR="00D71617" w:rsidRDefault="00D71617" w:rsidP="0072752E">
      <w:pPr>
        <w:spacing w:before="30" w:after="30"/>
        <w:jc w:val="both"/>
        <w:rPr>
          <w:rFonts w:ascii="Arial" w:hAnsi="Arial" w:cs="Arial"/>
          <w:color w:val="545454"/>
          <w:shd w:val="clear" w:color="auto" w:fill="FFFFFF"/>
        </w:rPr>
      </w:pPr>
    </w:p>
    <w:p w14:paraId="627214B3" w14:textId="4D90FA15" w:rsidR="006F2011" w:rsidRDefault="006F2011" w:rsidP="0072752E">
      <w:pPr>
        <w:spacing w:before="30" w:after="30"/>
        <w:jc w:val="both"/>
        <w:rPr>
          <w:rFonts w:ascii="Arial" w:hAnsi="Arial" w:cs="Arial"/>
          <w:color w:val="545454"/>
          <w:shd w:val="clear" w:color="auto" w:fill="FFFFFF"/>
        </w:rPr>
      </w:pPr>
    </w:p>
    <w:p w14:paraId="4DD6D66A" w14:textId="4E99C053" w:rsidR="006F2011" w:rsidRDefault="006F2011" w:rsidP="0072752E">
      <w:pPr>
        <w:spacing w:before="30" w:after="30"/>
        <w:jc w:val="both"/>
        <w:rPr>
          <w:rFonts w:ascii="Arial" w:hAnsi="Arial" w:cs="Arial"/>
          <w:color w:val="545454"/>
          <w:shd w:val="clear" w:color="auto" w:fill="FFFFFF"/>
        </w:rPr>
      </w:pPr>
    </w:p>
    <w:p w14:paraId="7B742004" w14:textId="77777777" w:rsidR="006F2011" w:rsidRPr="00B5511E" w:rsidRDefault="006F2011" w:rsidP="0072752E">
      <w:pPr>
        <w:spacing w:before="30" w:after="30"/>
        <w:jc w:val="both"/>
        <w:rPr>
          <w:rFonts w:ascii="Arial" w:hAnsi="Arial" w:cs="Arial"/>
          <w:color w:val="545454"/>
          <w:shd w:val="clear" w:color="auto" w:fill="FFFFFF"/>
        </w:rPr>
      </w:pPr>
    </w:p>
    <w:p w14:paraId="0CCB5D51" w14:textId="2FA9E859" w:rsidR="00214DD0" w:rsidRPr="006837DA" w:rsidRDefault="00F305FD" w:rsidP="006837DA">
      <w:pPr>
        <w:pStyle w:val="Heading2"/>
        <w:rPr>
          <w:rFonts w:ascii="Arial" w:hAnsi="Arial" w:cs="Arial"/>
          <w:i/>
          <w:iCs/>
          <w:color w:val="000000" w:themeColor="text1"/>
          <w:sz w:val="22"/>
          <w:szCs w:val="22"/>
        </w:rPr>
      </w:pPr>
      <w:bookmarkStart w:id="22" w:name="_Toc29383813"/>
      <w:r w:rsidRPr="006837DA">
        <w:rPr>
          <w:rStyle w:val="Heading2Char"/>
          <w:rFonts w:ascii="Arial" w:hAnsi="Arial" w:cs="Arial"/>
          <w:i/>
          <w:iCs/>
          <w:color w:val="000000" w:themeColor="text1"/>
          <w:sz w:val="22"/>
          <w:szCs w:val="22"/>
        </w:rPr>
        <w:lastRenderedPageBreak/>
        <w:t xml:space="preserve">Table </w:t>
      </w:r>
      <w:r w:rsidR="00BE28D7">
        <w:rPr>
          <w:rStyle w:val="Heading2Char"/>
          <w:rFonts w:ascii="Arial" w:hAnsi="Arial" w:cs="Arial"/>
          <w:i/>
          <w:iCs/>
          <w:color w:val="000000" w:themeColor="text1"/>
          <w:sz w:val="22"/>
          <w:szCs w:val="22"/>
        </w:rPr>
        <w:t>7</w:t>
      </w:r>
      <w:r w:rsidRPr="006837DA">
        <w:rPr>
          <w:rStyle w:val="Heading2Char"/>
          <w:rFonts w:ascii="Arial" w:hAnsi="Arial" w:cs="Arial"/>
          <w:i/>
          <w:iCs/>
          <w:color w:val="000000" w:themeColor="text1"/>
          <w:sz w:val="22"/>
          <w:szCs w:val="22"/>
        </w:rPr>
        <w:t>:</w:t>
      </w:r>
      <w:r w:rsidRPr="006837DA">
        <w:rPr>
          <w:rFonts w:ascii="Arial" w:hAnsi="Arial" w:cs="Arial"/>
          <w:i/>
          <w:iCs/>
          <w:color w:val="000000" w:themeColor="text1"/>
          <w:sz w:val="22"/>
          <w:szCs w:val="22"/>
        </w:rPr>
        <w:t xml:space="preserve"> How Spotify uses </w:t>
      </w:r>
      <w:r w:rsidR="00AE09E4" w:rsidRPr="006837DA">
        <w:rPr>
          <w:rFonts w:ascii="Arial" w:hAnsi="Arial" w:cs="Arial"/>
          <w:i/>
          <w:iCs/>
          <w:color w:val="000000" w:themeColor="text1"/>
          <w:sz w:val="22"/>
          <w:szCs w:val="22"/>
        </w:rPr>
        <w:t>v</w:t>
      </w:r>
      <w:r w:rsidRPr="006837DA">
        <w:rPr>
          <w:rFonts w:ascii="Arial" w:hAnsi="Arial" w:cs="Arial"/>
          <w:i/>
          <w:iCs/>
          <w:color w:val="000000" w:themeColor="text1"/>
          <w:sz w:val="22"/>
          <w:szCs w:val="22"/>
        </w:rPr>
        <w:t xml:space="preserve">ectors and </w:t>
      </w:r>
      <w:r w:rsidR="00AE09E4" w:rsidRPr="006837DA">
        <w:rPr>
          <w:rFonts w:ascii="Arial" w:hAnsi="Arial" w:cs="Arial"/>
          <w:i/>
          <w:iCs/>
          <w:color w:val="000000" w:themeColor="text1"/>
          <w:sz w:val="22"/>
          <w:szCs w:val="22"/>
        </w:rPr>
        <w:t>t</w:t>
      </w:r>
      <w:r w:rsidRPr="006837DA">
        <w:rPr>
          <w:rFonts w:ascii="Arial" w:hAnsi="Arial" w:cs="Arial"/>
          <w:i/>
          <w:iCs/>
          <w:color w:val="000000" w:themeColor="text1"/>
          <w:sz w:val="22"/>
          <w:szCs w:val="22"/>
        </w:rPr>
        <w:t xml:space="preserve">op </w:t>
      </w:r>
      <w:r w:rsidR="00AE09E4" w:rsidRPr="006837DA">
        <w:rPr>
          <w:rFonts w:ascii="Arial" w:hAnsi="Arial" w:cs="Arial"/>
          <w:i/>
          <w:iCs/>
          <w:color w:val="000000" w:themeColor="text1"/>
          <w:sz w:val="22"/>
          <w:szCs w:val="22"/>
        </w:rPr>
        <w:t>t</w:t>
      </w:r>
      <w:r w:rsidRPr="006837DA">
        <w:rPr>
          <w:rFonts w:ascii="Arial" w:hAnsi="Arial" w:cs="Arial"/>
          <w:i/>
          <w:iCs/>
          <w:color w:val="000000" w:themeColor="text1"/>
          <w:sz w:val="22"/>
          <w:szCs w:val="22"/>
        </w:rPr>
        <w:t>erms with assigned weights</w:t>
      </w:r>
      <w:r w:rsidR="00BB65BA">
        <w:rPr>
          <w:rFonts w:ascii="Arial" w:hAnsi="Arial" w:cs="Arial"/>
          <w:i/>
          <w:iCs/>
          <w:color w:val="000000" w:themeColor="text1"/>
          <w:sz w:val="22"/>
          <w:szCs w:val="22"/>
        </w:rPr>
        <w:t xml:space="preserve"> - e</w:t>
      </w:r>
      <w:r w:rsidR="00AE09E4" w:rsidRPr="006837DA">
        <w:rPr>
          <w:rFonts w:ascii="Arial" w:hAnsi="Arial" w:cs="Arial"/>
          <w:i/>
          <w:iCs/>
          <w:color w:val="000000" w:themeColor="text1"/>
          <w:sz w:val="22"/>
          <w:szCs w:val="22"/>
        </w:rPr>
        <w:t>xample of keywords</w:t>
      </w:r>
      <w:r w:rsidR="000E6F23" w:rsidRPr="006837DA">
        <w:rPr>
          <w:rFonts w:ascii="Arial" w:hAnsi="Arial" w:cs="Arial"/>
          <w:i/>
          <w:iCs/>
          <w:color w:val="000000" w:themeColor="text1"/>
          <w:sz w:val="22"/>
          <w:szCs w:val="22"/>
        </w:rPr>
        <w:t xml:space="preserve"> (</w:t>
      </w:r>
      <w:r w:rsidR="00F124F4" w:rsidRPr="006837DA">
        <w:rPr>
          <w:rFonts w:ascii="Arial" w:hAnsi="Arial" w:cs="Arial"/>
          <w:i/>
          <w:iCs/>
          <w:color w:val="000000" w:themeColor="text1"/>
          <w:sz w:val="22"/>
          <w:szCs w:val="22"/>
        </w:rPr>
        <w:t>adapted from: Whitman, 2012).</w:t>
      </w:r>
      <w:bookmarkEnd w:id="22"/>
    </w:p>
    <w:p w14:paraId="7E2C7B75" w14:textId="77777777" w:rsidR="00214DD0" w:rsidRPr="00214DD0" w:rsidRDefault="00214DD0" w:rsidP="0072752E">
      <w:pPr>
        <w:spacing w:before="30" w:after="30"/>
        <w:jc w:val="both"/>
      </w:pPr>
    </w:p>
    <w:tbl>
      <w:tblPr>
        <w:tblStyle w:val="GridTable4-Accent3"/>
        <w:tblW w:w="0" w:type="auto"/>
        <w:tblLook w:val="04A0" w:firstRow="1" w:lastRow="0" w:firstColumn="1" w:lastColumn="0" w:noHBand="0" w:noVBand="1"/>
      </w:tblPr>
      <w:tblGrid>
        <w:gridCol w:w="1537"/>
        <w:gridCol w:w="1544"/>
        <w:gridCol w:w="1537"/>
        <w:gridCol w:w="1544"/>
        <w:gridCol w:w="1427"/>
        <w:gridCol w:w="1427"/>
      </w:tblGrid>
      <w:tr w:rsidR="000238C0" w:rsidRPr="00B5511E" w14:paraId="1D6E6F76" w14:textId="34CDCFE6" w:rsidTr="00171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418EC40D" w14:textId="1EDC6752" w:rsidR="000238C0" w:rsidRPr="00B5511E" w:rsidRDefault="000238C0" w:rsidP="0072752E">
            <w:pPr>
              <w:spacing w:before="30" w:after="30"/>
              <w:jc w:val="both"/>
              <w:rPr>
                <w:rFonts w:ascii="Arial" w:hAnsi="Arial" w:cs="Arial"/>
              </w:rPr>
            </w:pPr>
            <w:r w:rsidRPr="00B5511E">
              <w:rPr>
                <w:rFonts w:ascii="Arial" w:hAnsi="Arial" w:cs="Arial"/>
              </w:rPr>
              <w:t>n2 Term</w:t>
            </w:r>
          </w:p>
        </w:tc>
        <w:tc>
          <w:tcPr>
            <w:tcW w:w="1544" w:type="dxa"/>
          </w:tcPr>
          <w:p w14:paraId="1D0405E2" w14:textId="541518FF" w:rsidR="000238C0" w:rsidRPr="00B5511E" w:rsidRDefault="000238C0"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Score</w:t>
            </w:r>
          </w:p>
        </w:tc>
        <w:tc>
          <w:tcPr>
            <w:tcW w:w="1537" w:type="dxa"/>
          </w:tcPr>
          <w:p w14:paraId="3E627CCD" w14:textId="49AAA0DD" w:rsidR="000238C0" w:rsidRPr="00B5511E" w:rsidRDefault="000238C0"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np Term</w:t>
            </w:r>
          </w:p>
        </w:tc>
        <w:tc>
          <w:tcPr>
            <w:tcW w:w="1544" w:type="dxa"/>
          </w:tcPr>
          <w:p w14:paraId="635AAC2C" w14:textId="77135F71" w:rsidR="000238C0" w:rsidRPr="00B5511E" w:rsidRDefault="000238C0"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Score</w:t>
            </w:r>
          </w:p>
        </w:tc>
        <w:tc>
          <w:tcPr>
            <w:tcW w:w="1427" w:type="dxa"/>
          </w:tcPr>
          <w:p w14:paraId="288BFCD0" w14:textId="7D060ABA" w:rsidR="000238C0" w:rsidRPr="00B5511E" w:rsidRDefault="000238C0"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B5511E">
              <w:rPr>
                <w:rFonts w:ascii="Arial" w:hAnsi="Arial" w:cs="Arial"/>
              </w:rPr>
              <w:t>adj</w:t>
            </w:r>
            <w:proofErr w:type="spellEnd"/>
            <w:r w:rsidRPr="00B5511E">
              <w:rPr>
                <w:rFonts w:ascii="Arial" w:hAnsi="Arial" w:cs="Arial"/>
              </w:rPr>
              <w:t xml:space="preserve"> Term</w:t>
            </w:r>
          </w:p>
        </w:tc>
        <w:tc>
          <w:tcPr>
            <w:tcW w:w="1427" w:type="dxa"/>
          </w:tcPr>
          <w:p w14:paraId="56AD7781" w14:textId="4CB2A340" w:rsidR="000238C0" w:rsidRPr="00B5511E" w:rsidRDefault="000238C0"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Score</w:t>
            </w:r>
          </w:p>
        </w:tc>
      </w:tr>
      <w:tr w:rsidR="000238C0" w:rsidRPr="00B5511E" w14:paraId="22D44F61" w14:textId="3AF8D6B3" w:rsidTr="00171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30B6C8AD" w14:textId="7B5C1597" w:rsidR="000238C0" w:rsidRPr="00B5511E" w:rsidRDefault="000238C0" w:rsidP="0072752E">
            <w:pPr>
              <w:spacing w:before="30" w:after="30"/>
              <w:jc w:val="both"/>
              <w:rPr>
                <w:rFonts w:ascii="Arial" w:hAnsi="Arial" w:cs="Arial"/>
              </w:rPr>
            </w:pPr>
            <w:r w:rsidRPr="00B5511E">
              <w:rPr>
                <w:rFonts w:ascii="Arial" w:hAnsi="Arial" w:cs="Arial"/>
              </w:rPr>
              <w:t>Dancing Queen</w:t>
            </w:r>
          </w:p>
        </w:tc>
        <w:tc>
          <w:tcPr>
            <w:tcW w:w="1544" w:type="dxa"/>
          </w:tcPr>
          <w:p w14:paraId="6F3D6146" w14:textId="73AA50D3" w:rsidR="000238C0" w:rsidRPr="00B5511E" w:rsidRDefault="00CE0C47"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0.0707</w:t>
            </w:r>
          </w:p>
        </w:tc>
        <w:tc>
          <w:tcPr>
            <w:tcW w:w="1537" w:type="dxa"/>
          </w:tcPr>
          <w:p w14:paraId="20C99EC3" w14:textId="3B2390AA" w:rsidR="000238C0" w:rsidRPr="00B5511E" w:rsidRDefault="00B20E86"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dancing queen</w:t>
            </w:r>
          </w:p>
        </w:tc>
        <w:tc>
          <w:tcPr>
            <w:tcW w:w="1544" w:type="dxa"/>
          </w:tcPr>
          <w:p w14:paraId="71DC5AB4" w14:textId="665FA16A" w:rsidR="000238C0" w:rsidRPr="00B5511E" w:rsidRDefault="00B20E86"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0.0875</w:t>
            </w:r>
          </w:p>
        </w:tc>
        <w:tc>
          <w:tcPr>
            <w:tcW w:w="1427" w:type="dxa"/>
          </w:tcPr>
          <w:p w14:paraId="2D90B09D" w14:textId="32CBE9FD" w:rsidR="000238C0" w:rsidRPr="00B5511E" w:rsidRDefault="00EE342B"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perky</w:t>
            </w:r>
          </w:p>
        </w:tc>
        <w:tc>
          <w:tcPr>
            <w:tcW w:w="1427" w:type="dxa"/>
          </w:tcPr>
          <w:p w14:paraId="775154AF" w14:textId="22E9BE6B" w:rsidR="000238C0" w:rsidRPr="00B5511E" w:rsidRDefault="00EE342B"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0.8157</w:t>
            </w:r>
          </w:p>
        </w:tc>
      </w:tr>
      <w:tr w:rsidR="000238C0" w:rsidRPr="00B5511E" w14:paraId="7B05EB07" w14:textId="7304C5A8" w:rsidTr="00171131">
        <w:tc>
          <w:tcPr>
            <w:cnfStyle w:val="001000000000" w:firstRow="0" w:lastRow="0" w:firstColumn="1" w:lastColumn="0" w:oddVBand="0" w:evenVBand="0" w:oddHBand="0" w:evenHBand="0" w:firstRowFirstColumn="0" w:firstRowLastColumn="0" w:lastRowFirstColumn="0" w:lastRowLastColumn="0"/>
            <w:tcW w:w="1537" w:type="dxa"/>
          </w:tcPr>
          <w:p w14:paraId="45F5F5A2" w14:textId="797C924E" w:rsidR="000238C0" w:rsidRPr="00B5511E" w:rsidRDefault="000238C0" w:rsidP="0072752E">
            <w:pPr>
              <w:spacing w:before="30" w:after="30"/>
              <w:jc w:val="both"/>
              <w:rPr>
                <w:rFonts w:ascii="Arial" w:hAnsi="Arial" w:cs="Arial"/>
              </w:rPr>
            </w:pPr>
            <w:r w:rsidRPr="00B5511E">
              <w:rPr>
                <w:rFonts w:ascii="Arial" w:hAnsi="Arial" w:cs="Arial"/>
              </w:rPr>
              <w:t>Mamma Mia</w:t>
            </w:r>
          </w:p>
        </w:tc>
        <w:tc>
          <w:tcPr>
            <w:tcW w:w="1544" w:type="dxa"/>
          </w:tcPr>
          <w:p w14:paraId="07DD26F0" w14:textId="2E2DC4AB" w:rsidR="000238C0" w:rsidRPr="00B5511E" w:rsidRDefault="00CE0C47"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0.0622</w:t>
            </w:r>
          </w:p>
        </w:tc>
        <w:tc>
          <w:tcPr>
            <w:tcW w:w="1537" w:type="dxa"/>
          </w:tcPr>
          <w:p w14:paraId="4A2B8BEB" w14:textId="369A55CC" w:rsidR="000238C0" w:rsidRPr="00B5511E" w:rsidRDefault="00456FE7"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m</w:t>
            </w:r>
            <w:r w:rsidR="00B20E86" w:rsidRPr="00B5511E">
              <w:rPr>
                <w:rFonts w:ascii="Arial" w:hAnsi="Arial" w:cs="Arial"/>
              </w:rPr>
              <w:t xml:space="preserve">amma </w:t>
            </w:r>
            <w:proofErr w:type="spellStart"/>
            <w:r w:rsidR="00B20E86" w:rsidRPr="00B5511E">
              <w:rPr>
                <w:rFonts w:ascii="Arial" w:hAnsi="Arial" w:cs="Arial"/>
              </w:rPr>
              <w:t>mia</w:t>
            </w:r>
            <w:proofErr w:type="spellEnd"/>
          </w:p>
        </w:tc>
        <w:tc>
          <w:tcPr>
            <w:tcW w:w="1544" w:type="dxa"/>
          </w:tcPr>
          <w:p w14:paraId="03A3A232" w14:textId="08C49858" w:rsidR="000238C0" w:rsidRPr="00B5511E" w:rsidRDefault="00B20E86"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0.0553</w:t>
            </w:r>
          </w:p>
        </w:tc>
        <w:tc>
          <w:tcPr>
            <w:tcW w:w="1427" w:type="dxa"/>
          </w:tcPr>
          <w:p w14:paraId="37921A40" w14:textId="45156B04" w:rsidR="000238C0" w:rsidRPr="00B5511E" w:rsidRDefault="00EE342B"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nonviolent</w:t>
            </w:r>
          </w:p>
        </w:tc>
        <w:tc>
          <w:tcPr>
            <w:tcW w:w="1427" w:type="dxa"/>
          </w:tcPr>
          <w:p w14:paraId="191FAE80" w14:textId="5EDD0971" w:rsidR="000238C0" w:rsidRPr="00B5511E" w:rsidRDefault="00EE342B"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0.7178</w:t>
            </w:r>
          </w:p>
        </w:tc>
      </w:tr>
      <w:tr w:rsidR="000238C0" w:rsidRPr="00B5511E" w14:paraId="3D7655BC" w14:textId="758B7214" w:rsidTr="00171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2D166D52" w14:textId="40C6B213" w:rsidR="000238C0" w:rsidRPr="00B5511E" w:rsidRDefault="00B20E86" w:rsidP="0072752E">
            <w:pPr>
              <w:spacing w:before="30" w:after="30"/>
              <w:jc w:val="both"/>
              <w:rPr>
                <w:rFonts w:ascii="Arial" w:hAnsi="Arial" w:cs="Arial"/>
              </w:rPr>
            </w:pPr>
            <w:r w:rsidRPr="00B5511E">
              <w:rPr>
                <w:rFonts w:ascii="Arial" w:hAnsi="Arial" w:cs="Arial"/>
              </w:rPr>
              <w:t>Disco era</w:t>
            </w:r>
          </w:p>
        </w:tc>
        <w:tc>
          <w:tcPr>
            <w:tcW w:w="1544" w:type="dxa"/>
          </w:tcPr>
          <w:p w14:paraId="506CAD58" w14:textId="0ED6FDFB" w:rsidR="000238C0" w:rsidRPr="00B5511E" w:rsidRDefault="00CE0C47"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0.0346</w:t>
            </w:r>
          </w:p>
        </w:tc>
        <w:tc>
          <w:tcPr>
            <w:tcW w:w="1537" w:type="dxa"/>
          </w:tcPr>
          <w:p w14:paraId="7442D88A" w14:textId="36698F6A" w:rsidR="000238C0" w:rsidRPr="00B5511E" w:rsidRDefault="00B20E86"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benny</w:t>
            </w:r>
          </w:p>
        </w:tc>
        <w:tc>
          <w:tcPr>
            <w:tcW w:w="1544" w:type="dxa"/>
          </w:tcPr>
          <w:p w14:paraId="437A2297" w14:textId="22CFF0AE" w:rsidR="000238C0" w:rsidRPr="00B5511E" w:rsidRDefault="00B20E86"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0.0399</w:t>
            </w:r>
          </w:p>
        </w:tc>
        <w:tc>
          <w:tcPr>
            <w:tcW w:w="1427" w:type="dxa"/>
          </w:tcPr>
          <w:p w14:paraId="3F8DC975" w14:textId="58D38D25" w:rsidR="000238C0" w:rsidRPr="00B5511E" w:rsidRDefault="00EE342B"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5511E">
              <w:rPr>
                <w:rFonts w:ascii="Arial" w:hAnsi="Arial" w:cs="Arial"/>
              </w:rPr>
              <w:t>swedish</w:t>
            </w:r>
            <w:proofErr w:type="spellEnd"/>
          </w:p>
        </w:tc>
        <w:tc>
          <w:tcPr>
            <w:tcW w:w="1427" w:type="dxa"/>
          </w:tcPr>
          <w:p w14:paraId="01A46666" w14:textId="2CB75909" w:rsidR="000238C0" w:rsidRPr="00B5511E" w:rsidRDefault="00BD1454"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0.2991</w:t>
            </w:r>
          </w:p>
        </w:tc>
      </w:tr>
      <w:tr w:rsidR="000238C0" w:rsidRPr="00B5511E" w14:paraId="3B9EDBF3" w14:textId="340511EA" w:rsidTr="00171131">
        <w:tc>
          <w:tcPr>
            <w:cnfStyle w:val="001000000000" w:firstRow="0" w:lastRow="0" w:firstColumn="1" w:lastColumn="0" w:oddVBand="0" w:evenVBand="0" w:oddHBand="0" w:evenHBand="0" w:firstRowFirstColumn="0" w:firstRowLastColumn="0" w:lastRowFirstColumn="0" w:lastRowLastColumn="0"/>
            <w:tcW w:w="1537" w:type="dxa"/>
          </w:tcPr>
          <w:p w14:paraId="7FC3EB07" w14:textId="25F61F00" w:rsidR="000238C0" w:rsidRPr="00B5511E" w:rsidRDefault="00B20E86" w:rsidP="0072752E">
            <w:pPr>
              <w:spacing w:before="30" w:after="30"/>
              <w:jc w:val="both"/>
              <w:rPr>
                <w:rFonts w:ascii="Arial" w:hAnsi="Arial" w:cs="Arial"/>
              </w:rPr>
            </w:pPr>
            <w:r w:rsidRPr="00B5511E">
              <w:rPr>
                <w:rFonts w:ascii="Arial" w:hAnsi="Arial" w:cs="Arial"/>
              </w:rPr>
              <w:t>Winner takes</w:t>
            </w:r>
          </w:p>
        </w:tc>
        <w:tc>
          <w:tcPr>
            <w:tcW w:w="1544" w:type="dxa"/>
          </w:tcPr>
          <w:p w14:paraId="1A1C74AA" w14:textId="0CB09D21" w:rsidR="000238C0" w:rsidRPr="00B5511E" w:rsidRDefault="002C7EED"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0.0307</w:t>
            </w:r>
          </w:p>
        </w:tc>
        <w:tc>
          <w:tcPr>
            <w:tcW w:w="1537" w:type="dxa"/>
          </w:tcPr>
          <w:p w14:paraId="50B460D1" w14:textId="0D1EA1DA" w:rsidR="000238C0" w:rsidRPr="00B5511E" w:rsidRDefault="00B20E86"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chess</w:t>
            </w:r>
          </w:p>
        </w:tc>
        <w:tc>
          <w:tcPr>
            <w:tcW w:w="1544" w:type="dxa"/>
          </w:tcPr>
          <w:p w14:paraId="32F32192" w14:textId="5F6E591F" w:rsidR="000238C0" w:rsidRPr="00B5511E" w:rsidRDefault="00B20E86"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0.03</w:t>
            </w:r>
            <w:r w:rsidR="00D13DD1" w:rsidRPr="00B5511E">
              <w:rPr>
                <w:rFonts w:ascii="Arial" w:hAnsi="Arial" w:cs="Arial"/>
              </w:rPr>
              <w:t>90</w:t>
            </w:r>
          </w:p>
        </w:tc>
        <w:tc>
          <w:tcPr>
            <w:tcW w:w="1427" w:type="dxa"/>
          </w:tcPr>
          <w:p w14:paraId="345BAA3E" w14:textId="66B8B70C" w:rsidR="000238C0" w:rsidRPr="00B5511E" w:rsidRDefault="00EE342B"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international</w:t>
            </w:r>
          </w:p>
        </w:tc>
        <w:tc>
          <w:tcPr>
            <w:tcW w:w="1427" w:type="dxa"/>
          </w:tcPr>
          <w:p w14:paraId="418D1021" w14:textId="2E998BB1" w:rsidR="000238C0" w:rsidRPr="00B5511E" w:rsidRDefault="00BD1454"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0.2010</w:t>
            </w:r>
          </w:p>
        </w:tc>
      </w:tr>
      <w:tr w:rsidR="000238C0" w:rsidRPr="00B5511E" w14:paraId="0F8FC1DD" w14:textId="58B6F5F4" w:rsidTr="00171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5868C16F" w14:textId="21D95AA6" w:rsidR="000238C0" w:rsidRPr="00B5511E" w:rsidRDefault="00B20E86" w:rsidP="0072752E">
            <w:pPr>
              <w:spacing w:before="30" w:after="30"/>
              <w:jc w:val="both"/>
              <w:rPr>
                <w:rFonts w:ascii="Arial" w:hAnsi="Arial" w:cs="Arial"/>
              </w:rPr>
            </w:pPr>
            <w:r w:rsidRPr="00B5511E">
              <w:rPr>
                <w:rFonts w:ascii="Arial" w:hAnsi="Arial" w:cs="Arial"/>
              </w:rPr>
              <w:t>Chance On</w:t>
            </w:r>
          </w:p>
        </w:tc>
        <w:tc>
          <w:tcPr>
            <w:tcW w:w="1544" w:type="dxa"/>
          </w:tcPr>
          <w:p w14:paraId="45D19617" w14:textId="6D876A1E" w:rsidR="000238C0" w:rsidRPr="00B5511E" w:rsidRDefault="002C7EED"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0.0297</w:t>
            </w:r>
          </w:p>
        </w:tc>
        <w:tc>
          <w:tcPr>
            <w:tcW w:w="1537" w:type="dxa"/>
          </w:tcPr>
          <w:p w14:paraId="1477D73C" w14:textId="25C9E355" w:rsidR="000238C0" w:rsidRPr="00B5511E" w:rsidRDefault="00B20E86"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5511E">
              <w:rPr>
                <w:rFonts w:ascii="Arial" w:hAnsi="Arial" w:cs="Arial"/>
              </w:rPr>
              <w:t>I</w:t>
            </w:r>
            <w:r w:rsidR="00456FE7" w:rsidRPr="00B5511E">
              <w:rPr>
                <w:rFonts w:ascii="Arial" w:hAnsi="Arial" w:cs="Arial"/>
              </w:rPr>
              <w:t>i</w:t>
            </w:r>
            <w:r w:rsidRPr="00B5511E">
              <w:rPr>
                <w:rFonts w:ascii="Arial" w:hAnsi="Arial" w:cs="Arial"/>
              </w:rPr>
              <w:t>s</w:t>
            </w:r>
            <w:proofErr w:type="spellEnd"/>
            <w:r w:rsidRPr="00B5511E">
              <w:rPr>
                <w:rFonts w:ascii="Arial" w:hAnsi="Arial" w:cs="Arial"/>
              </w:rPr>
              <w:t xml:space="preserve"> chorus</w:t>
            </w:r>
          </w:p>
        </w:tc>
        <w:tc>
          <w:tcPr>
            <w:tcW w:w="1544" w:type="dxa"/>
          </w:tcPr>
          <w:p w14:paraId="5488DB55" w14:textId="5E172B2A" w:rsidR="000238C0" w:rsidRPr="00B5511E" w:rsidRDefault="00D13DD1"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0.0389</w:t>
            </w:r>
          </w:p>
        </w:tc>
        <w:tc>
          <w:tcPr>
            <w:tcW w:w="1427" w:type="dxa"/>
          </w:tcPr>
          <w:p w14:paraId="2153311C" w14:textId="5C703C98" w:rsidR="000238C0" w:rsidRPr="00B5511E" w:rsidRDefault="00EE342B"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inner</w:t>
            </w:r>
          </w:p>
        </w:tc>
        <w:tc>
          <w:tcPr>
            <w:tcW w:w="1427" w:type="dxa"/>
          </w:tcPr>
          <w:p w14:paraId="7E066ED9" w14:textId="6B9756F0" w:rsidR="000238C0" w:rsidRPr="00B5511E" w:rsidRDefault="00BD1454"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0.1776</w:t>
            </w:r>
          </w:p>
        </w:tc>
      </w:tr>
      <w:tr w:rsidR="000238C0" w:rsidRPr="00B5511E" w14:paraId="23B4B9D0" w14:textId="3F1365FF" w:rsidTr="00171131">
        <w:tc>
          <w:tcPr>
            <w:cnfStyle w:val="001000000000" w:firstRow="0" w:lastRow="0" w:firstColumn="1" w:lastColumn="0" w:oddVBand="0" w:evenVBand="0" w:oddHBand="0" w:evenHBand="0" w:firstRowFirstColumn="0" w:firstRowLastColumn="0" w:lastRowFirstColumn="0" w:lastRowLastColumn="0"/>
            <w:tcW w:w="1537" w:type="dxa"/>
          </w:tcPr>
          <w:p w14:paraId="190CE1BA" w14:textId="30F7CC06" w:rsidR="000238C0" w:rsidRPr="00B5511E" w:rsidRDefault="00B20E86" w:rsidP="0072752E">
            <w:pPr>
              <w:spacing w:before="30" w:after="30"/>
              <w:jc w:val="both"/>
              <w:rPr>
                <w:rFonts w:ascii="Arial" w:hAnsi="Arial" w:cs="Arial"/>
              </w:rPr>
            </w:pPr>
            <w:r w:rsidRPr="00B5511E">
              <w:rPr>
                <w:rFonts w:ascii="Arial" w:hAnsi="Arial" w:cs="Arial"/>
              </w:rPr>
              <w:t>Swedish Pop</w:t>
            </w:r>
          </w:p>
        </w:tc>
        <w:tc>
          <w:tcPr>
            <w:tcW w:w="1544" w:type="dxa"/>
          </w:tcPr>
          <w:p w14:paraId="1E3C5704" w14:textId="7F2FC028" w:rsidR="000238C0" w:rsidRPr="00B5511E" w:rsidRDefault="002C7EED"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0.0296</w:t>
            </w:r>
          </w:p>
        </w:tc>
        <w:tc>
          <w:tcPr>
            <w:tcW w:w="1537" w:type="dxa"/>
          </w:tcPr>
          <w:p w14:paraId="0BE30202" w14:textId="519C0281" w:rsidR="000238C0" w:rsidRPr="00B5511E" w:rsidRDefault="00456FE7"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5511E">
              <w:rPr>
                <w:rFonts w:ascii="Arial" w:hAnsi="Arial" w:cs="Arial"/>
              </w:rPr>
              <w:t>v</w:t>
            </w:r>
            <w:r w:rsidR="00B20E86" w:rsidRPr="00B5511E">
              <w:rPr>
                <w:rFonts w:ascii="Arial" w:hAnsi="Arial" w:cs="Arial"/>
              </w:rPr>
              <w:t>ous</w:t>
            </w:r>
            <w:proofErr w:type="spellEnd"/>
          </w:p>
        </w:tc>
        <w:tc>
          <w:tcPr>
            <w:tcW w:w="1544" w:type="dxa"/>
          </w:tcPr>
          <w:p w14:paraId="1ED0BA21" w14:textId="7C4A946B" w:rsidR="000238C0" w:rsidRPr="00B5511E" w:rsidRDefault="00D13DD1"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0.0</w:t>
            </w:r>
            <w:r w:rsidR="00EE342B" w:rsidRPr="00B5511E">
              <w:rPr>
                <w:rFonts w:ascii="Arial" w:hAnsi="Arial" w:cs="Arial"/>
              </w:rPr>
              <w:t>382</w:t>
            </w:r>
          </w:p>
        </w:tc>
        <w:tc>
          <w:tcPr>
            <w:tcW w:w="1427" w:type="dxa"/>
          </w:tcPr>
          <w:p w14:paraId="48814EB1" w14:textId="66CB232F" w:rsidR="000238C0" w:rsidRPr="00B5511E" w:rsidRDefault="00EE342B"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consistent</w:t>
            </w:r>
          </w:p>
        </w:tc>
        <w:tc>
          <w:tcPr>
            <w:tcW w:w="1427" w:type="dxa"/>
          </w:tcPr>
          <w:p w14:paraId="663CD09C" w14:textId="7A43FC95" w:rsidR="000238C0" w:rsidRPr="00B5511E" w:rsidRDefault="00BD1454"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5511E">
              <w:rPr>
                <w:rFonts w:ascii="Arial" w:hAnsi="Arial" w:cs="Arial"/>
              </w:rPr>
              <w:t>0.</w:t>
            </w:r>
            <w:r w:rsidR="000E6F23" w:rsidRPr="00B5511E">
              <w:rPr>
                <w:rFonts w:ascii="Arial" w:hAnsi="Arial" w:cs="Arial"/>
              </w:rPr>
              <w:t>1508</w:t>
            </w:r>
          </w:p>
        </w:tc>
      </w:tr>
      <w:tr w:rsidR="000238C0" w:rsidRPr="00B5511E" w14:paraId="4A694338" w14:textId="4B1906F3" w:rsidTr="00171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7492E69" w14:textId="0BB4A941" w:rsidR="000238C0" w:rsidRPr="00B5511E" w:rsidRDefault="00B20E86" w:rsidP="0072752E">
            <w:pPr>
              <w:spacing w:before="30" w:after="30"/>
              <w:jc w:val="both"/>
              <w:rPr>
                <w:rFonts w:ascii="Arial" w:hAnsi="Arial" w:cs="Arial"/>
              </w:rPr>
            </w:pPr>
            <w:r w:rsidRPr="00B5511E">
              <w:rPr>
                <w:rFonts w:ascii="Arial" w:hAnsi="Arial" w:cs="Arial"/>
              </w:rPr>
              <w:t xml:space="preserve">My </w:t>
            </w:r>
            <w:proofErr w:type="spellStart"/>
            <w:r w:rsidRPr="00B5511E">
              <w:rPr>
                <w:rFonts w:ascii="Arial" w:hAnsi="Arial" w:cs="Arial"/>
              </w:rPr>
              <w:t>My</w:t>
            </w:r>
            <w:proofErr w:type="spellEnd"/>
          </w:p>
        </w:tc>
        <w:tc>
          <w:tcPr>
            <w:tcW w:w="1544" w:type="dxa"/>
          </w:tcPr>
          <w:p w14:paraId="7D8667C7" w14:textId="723D9939" w:rsidR="000238C0" w:rsidRPr="00B5511E" w:rsidRDefault="002C7EED"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0.0</w:t>
            </w:r>
            <w:r w:rsidR="00B20E86" w:rsidRPr="00B5511E">
              <w:rPr>
                <w:rFonts w:ascii="Arial" w:hAnsi="Arial" w:cs="Arial"/>
              </w:rPr>
              <w:t>290</w:t>
            </w:r>
          </w:p>
        </w:tc>
        <w:tc>
          <w:tcPr>
            <w:tcW w:w="1537" w:type="dxa"/>
          </w:tcPr>
          <w:p w14:paraId="2848443E" w14:textId="79FAA633" w:rsidR="000238C0" w:rsidRPr="00B5511E" w:rsidRDefault="00456FE7"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t</w:t>
            </w:r>
            <w:r w:rsidR="00B20E86" w:rsidRPr="00B5511E">
              <w:rPr>
                <w:rFonts w:ascii="Arial" w:hAnsi="Arial" w:cs="Arial"/>
              </w:rPr>
              <w:t>he invitations</w:t>
            </w:r>
          </w:p>
        </w:tc>
        <w:tc>
          <w:tcPr>
            <w:tcW w:w="1544" w:type="dxa"/>
          </w:tcPr>
          <w:p w14:paraId="776EB73E" w14:textId="020F6700" w:rsidR="000238C0" w:rsidRPr="00B5511E" w:rsidRDefault="00EE342B"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0.0377</w:t>
            </w:r>
          </w:p>
        </w:tc>
        <w:tc>
          <w:tcPr>
            <w:tcW w:w="1427" w:type="dxa"/>
          </w:tcPr>
          <w:p w14:paraId="6D78B29E" w14:textId="0BC14BF3" w:rsidR="000238C0" w:rsidRPr="00B5511E" w:rsidRDefault="00EE342B"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bitter</w:t>
            </w:r>
          </w:p>
        </w:tc>
        <w:tc>
          <w:tcPr>
            <w:tcW w:w="1427" w:type="dxa"/>
          </w:tcPr>
          <w:p w14:paraId="1A2C70C5" w14:textId="49F7C1F0" w:rsidR="000238C0" w:rsidRPr="00B5511E" w:rsidRDefault="000E6F23"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5511E">
              <w:rPr>
                <w:rFonts w:ascii="Arial" w:hAnsi="Arial" w:cs="Arial"/>
              </w:rPr>
              <w:t>0.0871</w:t>
            </w:r>
          </w:p>
        </w:tc>
      </w:tr>
    </w:tbl>
    <w:p w14:paraId="16F88630" w14:textId="44FA3AE7" w:rsidR="00071D50" w:rsidRDefault="00071D50" w:rsidP="0072752E">
      <w:pPr>
        <w:pStyle w:val="Heading2"/>
        <w:spacing w:before="30" w:after="30"/>
        <w:jc w:val="both"/>
        <w:rPr>
          <w:rFonts w:ascii="Arial" w:hAnsi="Arial" w:cs="Arial"/>
          <w:i/>
          <w:iCs/>
          <w:color w:val="000000" w:themeColor="text1"/>
          <w:sz w:val="22"/>
          <w:szCs w:val="22"/>
        </w:rPr>
      </w:pPr>
    </w:p>
    <w:p w14:paraId="4EB27BAB" w14:textId="77777777" w:rsidR="005B201E" w:rsidRPr="005B201E" w:rsidRDefault="005B201E" w:rsidP="0072752E">
      <w:pPr>
        <w:spacing w:before="30" w:after="30"/>
        <w:jc w:val="both"/>
      </w:pPr>
    </w:p>
    <w:p w14:paraId="27E3B52C" w14:textId="16A1FF5F" w:rsidR="00071D50" w:rsidRPr="00071D50" w:rsidRDefault="00071D50" w:rsidP="0072752E">
      <w:pPr>
        <w:pStyle w:val="Heading2"/>
        <w:spacing w:before="30" w:after="30"/>
        <w:jc w:val="both"/>
        <w:rPr>
          <w:rFonts w:ascii="Arial" w:hAnsi="Arial" w:cs="Arial"/>
          <w:i/>
          <w:iCs/>
          <w:color w:val="000000" w:themeColor="text1"/>
          <w:sz w:val="20"/>
          <w:szCs w:val="20"/>
          <w:lang w:val="en-US"/>
        </w:rPr>
      </w:pPr>
      <w:bookmarkStart w:id="23" w:name="_Toc29383814"/>
      <w:r w:rsidRPr="00071D50">
        <w:rPr>
          <w:rFonts w:ascii="Arial" w:hAnsi="Arial" w:cs="Arial"/>
          <w:i/>
          <w:iCs/>
          <w:color w:val="000000" w:themeColor="text1"/>
          <w:sz w:val="22"/>
          <w:szCs w:val="22"/>
        </w:rPr>
        <w:t xml:space="preserve">Figure </w:t>
      </w:r>
      <w:r w:rsidR="00265215">
        <w:rPr>
          <w:rFonts w:ascii="Arial" w:hAnsi="Arial" w:cs="Arial"/>
          <w:i/>
          <w:iCs/>
          <w:color w:val="000000" w:themeColor="text1"/>
          <w:sz w:val="22"/>
          <w:szCs w:val="22"/>
        </w:rPr>
        <w:t>5:</w:t>
      </w:r>
      <w:r w:rsidRPr="00071D50">
        <w:rPr>
          <w:rFonts w:ascii="Arial" w:hAnsi="Arial" w:cs="Arial"/>
          <w:i/>
          <w:iCs/>
          <w:color w:val="000000" w:themeColor="text1"/>
          <w:sz w:val="22"/>
          <w:szCs w:val="22"/>
        </w:rPr>
        <w:t xml:space="preserve"> Social Media Model</w:t>
      </w:r>
      <w:r w:rsidR="0056603B">
        <w:rPr>
          <w:rFonts w:ascii="Arial" w:hAnsi="Arial" w:cs="Arial"/>
          <w:i/>
          <w:iCs/>
          <w:color w:val="000000" w:themeColor="text1"/>
          <w:sz w:val="22"/>
          <w:szCs w:val="22"/>
        </w:rPr>
        <w:t xml:space="preserve"> (Complete Outsourcing, 2019).</w:t>
      </w:r>
      <w:bookmarkEnd w:id="23"/>
    </w:p>
    <w:p w14:paraId="6FDA1C50" w14:textId="745CC34E" w:rsidR="00801ED6" w:rsidRPr="00B5511E" w:rsidRDefault="005B201E" w:rsidP="0072752E">
      <w:pPr>
        <w:spacing w:before="30" w:after="30"/>
        <w:jc w:val="both"/>
        <w:rPr>
          <w:rFonts w:ascii="Arial" w:hAnsi="Arial" w:cs="Arial"/>
          <w:lang w:val="en-US"/>
        </w:rPr>
      </w:pPr>
      <w:r w:rsidRPr="00071D50">
        <w:rPr>
          <w:noProof/>
        </w:rPr>
        <w:drawing>
          <wp:anchor distT="0" distB="0" distL="114300" distR="114300" simplePos="0" relativeHeight="251679744" behindDoc="1" locked="0" layoutInCell="1" allowOverlap="1" wp14:anchorId="41F47C26" wp14:editId="07E62F52">
            <wp:simplePos x="0" y="0"/>
            <wp:positionH relativeFrom="margin">
              <wp:align>left</wp:align>
            </wp:positionH>
            <wp:positionV relativeFrom="paragraph">
              <wp:posOffset>208280</wp:posOffset>
            </wp:positionV>
            <wp:extent cx="5721350" cy="3242310"/>
            <wp:effectExtent l="0" t="0" r="0" b="0"/>
            <wp:wrapTight wrapText="bothSides">
              <wp:wrapPolygon edited="0">
                <wp:start x="0" y="0"/>
                <wp:lineTo x="0" y="21448"/>
                <wp:lineTo x="21504" y="21448"/>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0457" cy="3259272"/>
                    </a:xfrm>
                    <a:prstGeom prst="rect">
                      <a:avLst/>
                    </a:prstGeom>
                  </pic:spPr>
                </pic:pic>
              </a:graphicData>
            </a:graphic>
            <wp14:sizeRelH relativeFrom="page">
              <wp14:pctWidth>0</wp14:pctWidth>
            </wp14:sizeRelH>
            <wp14:sizeRelV relativeFrom="page">
              <wp14:pctHeight>0</wp14:pctHeight>
            </wp14:sizeRelV>
          </wp:anchor>
        </w:drawing>
      </w:r>
    </w:p>
    <w:p w14:paraId="021848AD" w14:textId="25BD7D0D" w:rsidR="004D749E" w:rsidRDefault="004D749E" w:rsidP="0072752E">
      <w:pPr>
        <w:spacing w:before="30" w:after="30"/>
        <w:jc w:val="both"/>
      </w:pPr>
    </w:p>
    <w:p w14:paraId="71731CFC" w14:textId="682BD167" w:rsidR="004D749E" w:rsidRDefault="004D749E" w:rsidP="0072752E">
      <w:pPr>
        <w:spacing w:before="30" w:after="30"/>
        <w:jc w:val="both"/>
      </w:pPr>
    </w:p>
    <w:p w14:paraId="740D3EF2" w14:textId="3B34C4A6" w:rsidR="004D749E" w:rsidRDefault="004D749E" w:rsidP="0072752E">
      <w:pPr>
        <w:spacing w:before="30" w:after="30"/>
        <w:jc w:val="both"/>
      </w:pPr>
    </w:p>
    <w:p w14:paraId="7268DC28" w14:textId="3BD2F227" w:rsidR="004D749E" w:rsidRDefault="004D749E" w:rsidP="0072752E">
      <w:pPr>
        <w:spacing w:before="30" w:after="30"/>
        <w:jc w:val="both"/>
      </w:pPr>
    </w:p>
    <w:p w14:paraId="26A09351" w14:textId="79405966" w:rsidR="004D749E" w:rsidRDefault="004D749E" w:rsidP="0072752E">
      <w:pPr>
        <w:spacing w:before="30" w:after="30"/>
        <w:jc w:val="both"/>
      </w:pPr>
    </w:p>
    <w:p w14:paraId="34B28921" w14:textId="40438032" w:rsidR="004D749E" w:rsidRDefault="004D749E" w:rsidP="0072752E">
      <w:pPr>
        <w:spacing w:before="30" w:after="30"/>
        <w:jc w:val="both"/>
      </w:pPr>
    </w:p>
    <w:p w14:paraId="7899C365" w14:textId="3DE9F39A" w:rsidR="004D749E" w:rsidRDefault="004D749E" w:rsidP="0072752E">
      <w:pPr>
        <w:spacing w:before="30" w:after="30"/>
        <w:jc w:val="both"/>
      </w:pPr>
    </w:p>
    <w:p w14:paraId="58FF81F1" w14:textId="4D3A5363" w:rsidR="004D749E" w:rsidRDefault="004D749E" w:rsidP="0072752E">
      <w:pPr>
        <w:spacing w:before="30" w:after="30"/>
        <w:jc w:val="both"/>
      </w:pPr>
    </w:p>
    <w:p w14:paraId="519DE33E" w14:textId="77777777" w:rsidR="006F2011" w:rsidRDefault="006F2011" w:rsidP="0072752E">
      <w:pPr>
        <w:spacing w:before="30" w:after="30"/>
        <w:jc w:val="both"/>
      </w:pPr>
    </w:p>
    <w:p w14:paraId="01B0DA48" w14:textId="77777777" w:rsidR="004D749E" w:rsidRPr="00171131" w:rsidRDefault="004D749E" w:rsidP="0072752E">
      <w:pPr>
        <w:spacing w:before="30" w:after="30"/>
        <w:jc w:val="both"/>
      </w:pPr>
    </w:p>
    <w:p w14:paraId="0AD87E35" w14:textId="13F9B558" w:rsidR="00071D50" w:rsidRPr="005B201E" w:rsidRDefault="005B201E" w:rsidP="0072752E">
      <w:pPr>
        <w:pStyle w:val="Caption"/>
        <w:spacing w:before="30" w:after="30"/>
        <w:jc w:val="both"/>
        <w:rPr>
          <w:rFonts w:ascii="Arial" w:hAnsi="Arial" w:cs="Arial"/>
          <w:color w:val="000000" w:themeColor="text1"/>
          <w:sz w:val="32"/>
          <w:szCs w:val="32"/>
          <w:lang w:val="en-US"/>
        </w:rPr>
      </w:pPr>
      <w:r w:rsidRPr="005B201E">
        <w:rPr>
          <w:rFonts w:ascii="Arial" w:hAnsi="Arial" w:cs="Arial"/>
          <w:color w:val="000000" w:themeColor="text1"/>
          <w:sz w:val="22"/>
          <w:szCs w:val="22"/>
        </w:rPr>
        <w:t>Figure</w:t>
      </w:r>
      <w:r w:rsidR="00265215">
        <w:rPr>
          <w:rFonts w:ascii="Arial" w:hAnsi="Arial" w:cs="Arial"/>
          <w:color w:val="000000" w:themeColor="text1"/>
          <w:sz w:val="22"/>
          <w:szCs w:val="22"/>
        </w:rPr>
        <w:t xml:space="preserve"> 6</w:t>
      </w:r>
      <w:r w:rsidRPr="005B201E">
        <w:rPr>
          <w:rFonts w:ascii="Arial" w:hAnsi="Arial" w:cs="Arial"/>
          <w:color w:val="000000" w:themeColor="text1"/>
          <w:sz w:val="22"/>
          <w:szCs w:val="22"/>
        </w:rPr>
        <w:t>: (Business Wire, 2019).</w:t>
      </w:r>
    </w:p>
    <w:p w14:paraId="05B4A1D8" w14:textId="373A0939" w:rsidR="00071D50" w:rsidRDefault="006F2011" w:rsidP="0072752E">
      <w:pPr>
        <w:spacing w:before="30" w:after="30"/>
        <w:jc w:val="both"/>
        <w:rPr>
          <w:rFonts w:ascii="Arial" w:hAnsi="Arial" w:cs="Arial"/>
          <w:sz w:val="24"/>
          <w:szCs w:val="24"/>
          <w:lang w:val="en-US"/>
        </w:rPr>
      </w:pPr>
      <w:r w:rsidRPr="00C25150">
        <w:rPr>
          <w:noProof/>
        </w:rPr>
        <w:drawing>
          <wp:anchor distT="0" distB="0" distL="114300" distR="114300" simplePos="0" relativeHeight="251668480" behindDoc="1" locked="0" layoutInCell="1" allowOverlap="1" wp14:anchorId="40F2C5B1" wp14:editId="4880AFC4">
            <wp:simplePos x="0" y="0"/>
            <wp:positionH relativeFrom="margin">
              <wp:align>left</wp:align>
            </wp:positionH>
            <wp:positionV relativeFrom="paragraph">
              <wp:posOffset>219075</wp:posOffset>
            </wp:positionV>
            <wp:extent cx="6038215" cy="7267575"/>
            <wp:effectExtent l="0" t="0" r="635" b="9525"/>
            <wp:wrapTight wrapText="bothSides">
              <wp:wrapPolygon edited="0">
                <wp:start x="0" y="0"/>
                <wp:lineTo x="0" y="21572"/>
                <wp:lineTo x="21534" y="21572"/>
                <wp:lineTo x="215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8215" cy="7267575"/>
                    </a:xfrm>
                    <a:prstGeom prst="rect">
                      <a:avLst/>
                    </a:prstGeom>
                  </pic:spPr>
                </pic:pic>
              </a:graphicData>
            </a:graphic>
            <wp14:sizeRelH relativeFrom="page">
              <wp14:pctWidth>0</wp14:pctWidth>
            </wp14:sizeRelH>
            <wp14:sizeRelV relativeFrom="page">
              <wp14:pctHeight>0</wp14:pctHeight>
            </wp14:sizeRelV>
          </wp:anchor>
        </w:drawing>
      </w:r>
    </w:p>
    <w:p w14:paraId="0370CCCB" w14:textId="43BCA606" w:rsidR="005B201E" w:rsidRDefault="005B201E" w:rsidP="0072752E">
      <w:pPr>
        <w:spacing w:before="30" w:after="30"/>
        <w:jc w:val="both"/>
        <w:rPr>
          <w:rFonts w:ascii="Arial" w:hAnsi="Arial" w:cs="Arial"/>
          <w:sz w:val="24"/>
          <w:szCs w:val="24"/>
          <w:lang w:val="en-US"/>
        </w:rPr>
      </w:pPr>
    </w:p>
    <w:p w14:paraId="769F00BF" w14:textId="147FA40E" w:rsidR="00D71617" w:rsidRDefault="00D71617" w:rsidP="0072752E">
      <w:pPr>
        <w:spacing w:before="30" w:after="30"/>
        <w:jc w:val="both"/>
        <w:rPr>
          <w:lang w:val="en-US"/>
        </w:rPr>
      </w:pPr>
    </w:p>
    <w:p w14:paraId="7FC56069" w14:textId="77777777" w:rsidR="00D71617" w:rsidRPr="00DD5DD1" w:rsidRDefault="00D71617" w:rsidP="0072752E">
      <w:pPr>
        <w:spacing w:before="30" w:after="30"/>
        <w:jc w:val="both"/>
        <w:rPr>
          <w:lang w:val="en-US"/>
        </w:rPr>
      </w:pPr>
    </w:p>
    <w:p w14:paraId="5296F5D5" w14:textId="3CC9B6FE" w:rsidR="00071D50" w:rsidRPr="00071D50" w:rsidRDefault="00045B51" w:rsidP="001E54A6">
      <w:pPr>
        <w:pStyle w:val="Heading1"/>
        <w:numPr>
          <w:ilvl w:val="0"/>
          <w:numId w:val="2"/>
        </w:numPr>
        <w:spacing w:before="30" w:after="30"/>
        <w:jc w:val="both"/>
        <w:rPr>
          <w:rFonts w:ascii="Arial" w:hAnsi="Arial" w:cs="Arial"/>
          <w:b/>
          <w:bCs/>
          <w:color w:val="000000" w:themeColor="text1"/>
          <w:sz w:val="24"/>
          <w:szCs w:val="24"/>
          <w:lang w:val="en-US"/>
        </w:rPr>
      </w:pPr>
      <w:bookmarkStart w:id="24" w:name="_Toc29383815"/>
      <w:r w:rsidRPr="00A34875">
        <w:rPr>
          <w:rFonts w:ascii="Arial" w:hAnsi="Arial" w:cs="Arial"/>
          <w:b/>
          <w:bCs/>
          <w:color w:val="000000" w:themeColor="text1"/>
          <w:sz w:val="24"/>
          <w:szCs w:val="24"/>
          <w:lang w:val="en-US"/>
        </w:rPr>
        <w:lastRenderedPageBreak/>
        <w:t>References</w:t>
      </w:r>
      <w:bookmarkEnd w:id="24"/>
      <w:r w:rsidR="0020487E" w:rsidRPr="00A34875">
        <w:rPr>
          <w:rFonts w:ascii="Arial" w:hAnsi="Arial" w:cs="Arial"/>
          <w:b/>
          <w:bCs/>
          <w:color w:val="000000" w:themeColor="text1"/>
          <w:sz w:val="24"/>
          <w:szCs w:val="24"/>
          <w:lang w:val="en-US"/>
        </w:rPr>
        <w:t xml:space="preserve"> </w:t>
      </w:r>
    </w:p>
    <w:p w14:paraId="25A69CEB" w14:textId="7C561B56" w:rsidR="00045B51" w:rsidRDefault="0020487E" w:rsidP="0072752E">
      <w:pPr>
        <w:spacing w:before="30" w:after="30"/>
        <w:jc w:val="both"/>
        <w:rPr>
          <w:rFonts w:ascii="Arial" w:hAnsi="Arial" w:cs="Arial"/>
          <w:lang w:val="en-US"/>
        </w:rPr>
      </w:pPr>
      <w:r w:rsidRPr="0074436D">
        <w:rPr>
          <w:rFonts w:ascii="Arial" w:hAnsi="Arial" w:cs="Arial"/>
          <w:lang w:val="en-US"/>
        </w:rPr>
        <w:t xml:space="preserve">Aquila Insight. (2016). From Big Data to big commercial impact - Aquila Insight. [online] Available at: https://www.aquilainsight.com/blog/big-data-big-commercial-impact/ [Accessed </w:t>
      </w:r>
      <w:r w:rsidR="001E3494">
        <w:rPr>
          <w:rFonts w:ascii="Arial" w:hAnsi="Arial" w:cs="Arial"/>
          <w:lang w:val="en-US"/>
        </w:rPr>
        <w:t>12 Dec</w:t>
      </w:r>
      <w:r w:rsidR="00247E59">
        <w:rPr>
          <w:rFonts w:ascii="Arial" w:hAnsi="Arial" w:cs="Arial"/>
          <w:lang w:val="en-US"/>
        </w:rPr>
        <w:t>.</w:t>
      </w:r>
      <w:r w:rsidRPr="0074436D">
        <w:rPr>
          <w:rFonts w:ascii="Arial" w:hAnsi="Arial" w:cs="Arial"/>
          <w:lang w:val="en-US"/>
        </w:rPr>
        <w:t xml:space="preserve"> 20</w:t>
      </w:r>
      <w:r w:rsidR="001E3494">
        <w:rPr>
          <w:rFonts w:ascii="Arial" w:hAnsi="Arial" w:cs="Arial"/>
          <w:lang w:val="en-US"/>
        </w:rPr>
        <w:t>19]</w:t>
      </w:r>
      <w:r w:rsidRPr="0074436D">
        <w:rPr>
          <w:rFonts w:ascii="Arial" w:hAnsi="Arial" w:cs="Arial"/>
          <w:lang w:val="en-US"/>
        </w:rPr>
        <w:t>.</w:t>
      </w:r>
    </w:p>
    <w:p w14:paraId="627225F7" w14:textId="77777777" w:rsidR="00C96AAA" w:rsidRPr="0074436D" w:rsidRDefault="00C96AAA" w:rsidP="0072752E">
      <w:pPr>
        <w:spacing w:before="30" w:after="30"/>
        <w:jc w:val="both"/>
        <w:rPr>
          <w:rFonts w:ascii="Arial" w:hAnsi="Arial" w:cs="Arial"/>
          <w:lang w:val="en-US"/>
        </w:rPr>
      </w:pPr>
    </w:p>
    <w:p w14:paraId="482AE8FC" w14:textId="259244DA" w:rsidR="00974E57" w:rsidRDefault="0020487E" w:rsidP="0072752E">
      <w:pPr>
        <w:spacing w:before="30" w:after="30"/>
        <w:jc w:val="both"/>
        <w:rPr>
          <w:rFonts w:ascii="Arial" w:hAnsi="Arial" w:cs="Arial"/>
          <w:lang w:val="en-US"/>
        </w:rPr>
      </w:pPr>
      <w:r w:rsidRPr="0074436D">
        <w:rPr>
          <w:rFonts w:ascii="Arial" w:hAnsi="Arial" w:cs="Arial"/>
          <w:lang w:val="en-US"/>
        </w:rPr>
        <w:t xml:space="preserve">Baer, J. (2019). The Winding Road to Better Machine Learning Infrastructure Through </w:t>
      </w:r>
      <w:proofErr w:type="spellStart"/>
      <w:r w:rsidRPr="0074436D">
        <w:rPr>
          <w:rFonts w:ascii="Arial" w:hAnsi="Arial" w:cs="Arial"/>
          <w:lang w:val="en-US"/>
        </w:rPr>
        <w:t>Tensorflow</w:t>
      </w:r>
      <w:proofErr w:type="spellEnd"/>
      <w:r w:rsidRPr="0074436D">
        <w:rPr>
          <w:rFonts w:ascii="Arial" w:hAnsi="Arial" w:cs="Arial"/>
          <w:lang w:val="en-US"/>
        </w:rPr>
        <w:t xml:space="preserve"> Extended and </w:t>
      </w:r>
      <w:proofErr w:type="spellStart"/>
      <w:r w:rsidRPr="0074436D">
        <w:rPr>
          <w:rFonts w:ascii="Arial" w:hAnsi="Arial" w:cs="Arial"/>
          <w:lang w:val="en-US"/>
        </w:rPr>
        <w:t>Kubeflow</w:t>
      </w:r>
      <w:proofErr w:type="spellEnd"/>
      <w:r w:rsidRPr="0074436D">
        <w:rPr>
          <w:rFonts w:ascii="Arial" w:hAnsi="Arial" w:cs="Arial"/>
          <w:lang w:val="en-US"/>
        </w:rPr>
        <w:t xml:space="preserve">. [online] Labs. Available at: https://labs.spotify.com/2019/12/13/the-winding-road-to-better-machine-learning-infrastructure-through-tensorflow-extended-and-kubeflow/ [Accessed </w:t>
      </w:r>
      <w:r w:rsidR="001E3494">
        <w:rPr>
          <w:rFonts w:ascii="Arial" w:hAnsi="Arial" w:cs="Arial"/>
          <w:lang w:val="en-US"/>
        </w:rPr>
        <w:t>12 Dec</w:t>
      </w:r>
      <w:r w:rsidR="00247E59">
        <w:rPr>
          <w:rFonts w:ascii="Arial" w:hAnsi="Arial" w:cs="Arial"/>
          <w:lang w:val="en-US"/>
        </w:rPr>
        <w:t xml:space="preserve">. </w:t>
      </w:r>
      <w:r w:rsidR="001E3494">
        <w:rPr>
          <w:rFonts w:ascii="Arial" w:hAnsi="Arial" w:cs="Arial"/>
          <w:lang w:val="en-US"/>
        </w:rPr>
        <w:t>2019</w:t>
      </w:r>
      <w:r w:rsidRPr="0074436D">
        <w:rPr>
          <w:rFonts w:ascii="Arial" w:hAnsi="Arial" w:cs="Arial"/>
          <w:lang w:val="en-US"/>
        </w:rPr>
        <w:t>].</w:t>
      </w:r>
    </w:p>
    <w:p w14:paraId="131459A4" w14:textId="77777777" w:rsidR="00C96AAA" w:rsidRPr="0074436D" w:rsidRDefault="00C96AAA" w:rsidP="0072752E">
      <w:pPr>
        <w:spacing w:before="30" w:after="30"/>
        <w:jc w:val="both"/>
        <w:rPr>
          <w:rFonts w:ascii="Arial" w:hAnsi="Arial" w:cs="Arial"/>
          <w:lang w:val="en-US"/>
        </w:rPr>
      </w:pPr>
    </w:p>
    <w:p w14:paraId="17114F65" w14:textId="5210863E" w:rsidR="00637B1D" w:rsidRDefault="00637B1D" w:rsidP="0072752E">
      <w:pPr>
        <w:spacing w:before="30" w:after="30"/>
        <w:jc w:val="both"/>
        <w:rPr>
          <w:rFonts w:ascii="Arial" w:hAnsi="Arial" w:cs="Arial"/>
          <w:lang w:val="en-US"/>
        </w:rPr>
      </w:pPr>
      <w:r w:rsidRPr="0074436D">
        <w:rPr>
          <w:rFonts w:ascii="Arial" w:hAnsi="Arial" w:cs="Arial"/>
          <w:lang w:val="en-US"/>
        </w:rPr>
        <w:t>Billboard, (2020). Billboard, p.8.</w:t>
      </w:r>
    </w:p>
    <w:p w14:paraId="5EFADA27" w14:textId="77777777" w:rsidR="00D71617" w:rsidRDefault="00D71617" w:rsidP="0072752E">
      <w:pPr>
        <w:spacing w:before="30" w:after="30"/>
        <w:jc w:val="both"/>
        <w:rPr>
          <w:rFonts w:ascii="Arial" w:hAnsi="Arial" w:cs="Arial"/>
          <w:lang w:val="en-US"/>
        </w:rPr>
      </w:pPr>
    </w:p>
    <w:p w14:paraId="4F8E8F51" w14:textId="7B2B3203" w:rsidR="0061606A" w:rsidRDefault="0061606A" w:rsidP="0072752E">
      <w:pPr>
        <w:spacing w:before="30" w:after="30"/>
        <w:jc w:val="both"/>
        <w:rPr>
          <w:rFonts w:ascii="Arial" w:hAnsi="Arial" w:cs="Arial"/>
          <w:lang w:val="en-US"/>
        </w:rPr>
      </w:pPr>
      <w:r w:rsidRPr="0061606A">
        <w:rPr>
          <w:rFonts w:ascii="Arial" w:hAnsi="Arial" w:cs="Arial"/>
          <w:lang w:val="en-US"/>
        </w:rPr>
        <w:t xml:space="preserve">Businesswire.com. (2014). Social Media Monitoring Survey Results Conducted by Business Wire and PR News Revealed. [online] Available at: https://www.businesswire.com/news/home/20141121005051/en/Social-Media-Monitoring-Survey-Results-Conducted-Business [Accessed </w:t>
      </w:r>
      <w:r w:rsidR="001E3494">
        <w:rPr>
          <w:rFonts w:ascii="Arial" w:hAnsi="Arial" w:cs="Arial"/>
          <w:lang w:val="en-US"/>
        </w:rPr>
        <w:t>1 Jan</w:t>
      </w:r>
      <w:r w:rsidR="00247E59">
        <w:rPr>
          <w:rFonts w:ascii="Arial" w:hAnsi="Arial" w:cs="Arial"/>
          <w:lang w:val="en-US"/>
        </w:rPr>
        <w:t xml:space="preserve">. </w:t>
      </w:r>
      <w:r w:rsidR="001E3494">
        <w:rPr>
          <w:rFonts w:ascii="Arial" w:hAnsi="Arial" w:cs="Arial"/>
          <w:lang w:val="en-US"/>
        </w:rPr>
        <w:t>2019</w:t>
      </w:r>
      <w:r w:rsidRPr="0061606A">
        <w:rPr>
          <w:rFonts w:ascii="Arial" w:hAnsi="Arial" w:cs="Arial"/>
          <w:lang w:val="en-US"/>
        </w:rPr>
        <w:t>].</w:t>
      </w:r>
    </w:p>
    <w:p w14:paraId="672BDE42" w14:textId="77777777" w:rsidR="00C96AAA" w:rsidRPr="0074436D" w:rsidRDefault="00C96AAA" w:rsidP="0072752E">
      <w:pPr>
        <w:spacing w:before="30" w:after="30"/>
        <w:jc w:val="both"/>
        <w:rPr>
          <w:rFonts w:ascii="Arial" w:hAnsi="Arial" w:cs="Arial"/>
          <w:lang w:val="en-US"/>
        </w:rPr>
      </w:pPr>
    </w:p>
    <w:p w14:paraId="36C679C3" w14:textId="432AA562" w:rsidR="008053DF" w:rsidRDefault="008053DF" w:rsidP="0072752E">
      <w:pPr>
        <w:spacing w:before="30" w:after="30"/>
        <w:jc w:val="both"/>
        <w:rPr>
          <w:rFonts w:ascii="Arial" w:hAnsi="Arial" w:cs="Arial"/>
          <w:lang w:val="en-US"/>
        </w:rPr>
      </w:pPr>
      <w:r w:rsidRPr="0074436D">
        <w:rPr>
          <w:rFonts w:ascii="Arial" w:hAnsi="Arial" w:cs="Arial"/>
          <w:lang w:val="en-US"/>
        </w:rPr>
        <w:t xml:space="preserve">Blades, F. (2019). How to Choose the Right Data Source. [online] </w:t>
      </w:r>
      <w:proofErr w:type="spellStart"/>
      <w:r w:rsidRPr="0074436D">
        <w:rPr>
          <w:rFonts w:ascii="Arial" w:hAnsi="Arial" w:cs="Arial"/>
          <w:lang w:val="en-US"/>
        </w:rPr>
        <w:t>GreenBook</w:t>
      </w:r>
      <w:proofErr w:type="spellEnd"/>
      <w:r w:rsidRPr="0074436D">
        <w:rPr>
          <w:rFonts w:ascii="Arial" w:hAnsi="Arial" w:cs="Arial"/>
          <w:lang w:val="en-US"/>
        </w:rPr>
        <w:t xml:space="preserve">. Available at: https://greenbookblog.org/2019/09/05/how-to-choose-the-right-data-source/ [Accessed </w:t>
      </w:r>
      <w:r w:rsidR="00AA592D">
        <w:rPr>
          <w:rFonts w:ascii="Arial" w:hAnsi="Arial" w:cs="Arial"/>
          <w:lang w:val="en-US"/>
        </w:rPr>
        <w:t>6 Nov</w:t>
      </w:r>
      <w:r w:rsidR="00247E59">
        <w:rPr>
          <w:rFonts w:ascii="Arial" w:hAnsi="Arial" w:cs="Arial"/>
          <w:lang w:val="en-US"/>
        </w:rPr>
        <w:t>.</w:t>
      </w:r>
      <w:r w:rsidR="00AA592D">
        <w:rPr>
          <w:rFonts w:ascii="Arial" w:hAnsi="Arial" w:cs="Arial"/>
          <w:lang w:val="en-US"/>
        </w:rPr>
        <w:t xml:space="preserve"> 2019</w:t>
      </w:r>
      <w:r w:rsidRPr="0074436D">
        <w:rPr>
          <w:rFonts w:ascii="Arial" w:hAnsi="Arial" w:cs="Arial"/>
          <w:lang w:val="en-US"/>
        </w:rPr>
        <w:t>].</w:t>
      </w:r>
    </w:p>
    <w:p w14:paraId="5A160C1D" w14:textId="77777777" w:rsidR="00C96AAA" w:rsidRPr="0074436D" w:rsidRDefault="00C96AAA" w:rsidP="0072752E">
      <w:pPr>
        <w:spacing w:before="30" w:after="30"/>
        <w:jc w:val="both"/>
        <w:rPr>
          <w:rFonts w:ascii="Arial" w:hAnsi="Arial" w:cs="Arial"/>
          <w:lang w:val="en-US"/>
        </w:rPr>
      </w:pPr>
    </w:p>
    <w:p w14:paraId="6091D7D5" w14:textId="6C2E25DA" w:rsidR="00700F64" w:rsidRDefault="00700F64" w:rsidP="0072752E">
      <w:pPr>
        <w:spacing w:before="30" w:after="30"/>
        <w:jc w:val="both"/>
        <w:rPr>
          <w:rFonts w:ascii="Arial" w:hAnsi="Arial" w:cs="Arial"/>
          <w:lang w:val="en-US"/>
        </w:rPr>
      </w:pPr>
      <w:proofErr w:type="spellStart"/>
      <w:r w:rsidRPr="0074436D">
        <w:rPr>
          <w:rFonts w:ascii="Arial" w:hAnsi="Arial" w:cs="Arial"/>
          <w:lang w:val="en-US"/>
        </w:rPr>
        <w:t>Blattberg</w:t>
      </w:r>
      <w:proofErr w:type="spellEnd"/>
      <w:r w:rsidRPr="0074436D">
        <w:rPr>
          <w:rFonts w:ascii="Arial" w:hAnsi="Arial" w:cs="Arial"/>
          <w:lang w:val="en-US"/>
        </w:rPr>
        <w:t xml:space="preserve">, E. (2015). 4 things we learned about the music-streaming industry - </w:t>
      </w:r>
      <w:proofErr w:type="spellStart"/>
      <w:r w:rsidRPr="0074436D">
        <w:rPr>
          <w:rFonts w:ascii="Arial" w:hAnsi="Arial" w:cs="Arial"/>
          <w:lang w:val="en-US"/>
        </w:rPr>
        <w:t>Digiday</w:t>
      </w:r>
      <w:proofErr w:type="spellEnd"/>
      <w:r w:rsidRPr="0074436D">
        <w:rPr>
          <w:rFonts w:ascii="Arial" w:hAnsi="Arial" w:cs="Arial"/>
          <w:lang w:val="en-US"/>
        </w:rPr>
        <w:t xml:space="preserve">. [online] </w:t>
      </w:r>
      <w:proofErr w:type="spellStart"/>
      <w:r w:rsidRPr="0074436D">
        <w:rPr>
          <w:rFonts w:ascii="Arial" w:hAnsi="Arial" w:cs="Arial"/>
          <w:lang w:val="en-US"/>
        </w:rPr>
        <w:t>Digiday</w:t>
      </w:r>
      <w:proofErr w:type="spellEnd"/>
      <w:r w:rsidRPr="0074436D">
        <w:rPr>
          <w:rFonts w:ascii="Arial" w:hAnsi="Arial" w:cs="Arial"/>
          <w:lang w:val="en-US"/>
        </w:rPr>
        <w:t xml:space="preserve">. Available at: https://digiday.com/media/4-things-learned-music-streaming-industry/ [Accessed </w:t>
      </w:r>
      <w:r w:rsidR="00AA592D">
        <w:rPr>
          <w:rFonts w:ascii="Arial" w:hAnsi="Arial" w:cs="Arial"/>
          <w:lang w:val="en-US"/>
        </w:rPr>
        <w:t>12 Dec</w:t>
      </w:r>
      <w:r w:rsidR="00247E59">
        <w:rPr>
          <w:rFonts w:ascii="Arial" w:hAnsi="Arial" w:cs="Arial"/>
          <w:lang w:val="en-US"/>
        </w:rPr>
        <w:t>.</w:t>
      </w:r>
      <w:r w:rsidR="00AA592D">
        <w:rPr>
          <w:rFonts w:ascii="Arial" w:hAnsi="Arial" w:cs="Arial"/>
          <w:lang w:val="en-US"/>
        </w:rPr>
        <w:t xml:space="preserve"> 2019].</w:t>
      </w:r>
    </w:p>
    <w:p w14:paraId="73B28D64" w14:textId="77777777" w:rsidR="00C96AAA" w:rsidRPr="0074436D" w:rsidRDefault="00C96AAA" w:rsidP="0072752E">
      <w:pPr>
        <w:spacing w:before="30" w:after="30"/>
        <w:jc w:val="both"/>
        <w:rPr>
          <w:rFonts w:ascii="Arial" w:hAnsi="Arial" w:cs="Arial"/>
          <w:lang w:val="en-US"/>
        </w:rPr>
      </w:pPr>
    </w:p>
    <w:p w14:paraId="7D76C451" w14:textId="416F11FC" w:rsidR="0013206A" w:rsidRDefault="0013206A" w:rsidP="0072752E">
      <w:pPr>
        <w:spacing w:before="30" w:after="30"/>
        <w:jc w:val="both"/>
        <w:rPr>
          <w:rFonts w:ascii="Arial" w:hAnsi="Arial" w:cs="Arial"/>
          <w:lang w:val="en-US"/>
        </w:rPr>
      </w:pPr>
      <w:proofErr w:type="spellStart"/>
      <w:r w:rsidRPr="0074436D">
        <w:rPr>
          <w:rFonts w:ascii="Arial" w:hAnsi="Arial" w:cs="Arial"/>
          <w:lang w:val="en-US"/>
        </w:rPr>
        <w:t>Bludov</w:t>
      </w:r>
      <w:proofErr w:type="spellEnd"/>
      <w:r w:rsidRPr="0074436D">
        <w:rPr>
          <w:rFonts w:ascii="Arial" w:hAnsi="Arial" w:cs="Arial"/>
          <w:lang w:val="en-US"/>
        </w:rPr>
        <w:t xml:space="preserve">, S. (2019). The Rise of Internet of Musical Things. [online] Medium. Available at: https://medium.com/swlh/the-rise-of-internet-of-musical-things-ce9495770209 [Accessed 7 </w:t>
      </w:r>
      <w:r w:rsidR="003A2B76">
        <w:rPr>
          <w:rFonts w:ascii="Arial" w:hAnsi="Arial" w:cs="Arial"/>
          <w:lang w:val="en-US"/>
        </w:rPr>
        <w:t>Nov</w:t>
      </w:r>
      <w:r w:rsidR="00247E59">
        <w:rPr>
          <w:rFonts w:ascii="Arial" w:hAnsi="Arial" w:cs="Arial"/>
          <w:lang w:val="en-US"/>
        </w:rPr>
        <w:t>.</w:t>
      </w:r>
      <w:r w:rsidR="003A2B76">
        <w:rPr>
          <w:rFonts w:ascii="Arial" w:hAnsi="Arial" w:cs="Arial"/>
          <w:lang w:val="en-US"/>
        </w:rPr>
        <w:t xml:space="preserve"> 2019</w:t>
      </w:r>
      <w:r w:rsidRPr="0074436D">
        <w:rPr>
          <w:rFonts w:ascii="Arial" w:hAnsi="Arial" w:cs="Arial"/>
          <w:lang w:val="en-US"/>
        </w:rPr>
        <w:t>].</w:t>
      </w:r>
    </w:p>
    <w:p w14:paraId="74431F16" w14:textId="77777777" w:rsidR="00C96AAA" w:rsidRPr="0074436D" w:rsidRDefault="00C96AAA" w:rsidP="0072752E">
      <w:pPr>
        <w:spacing w:before="30" w:after="30"/>
        <w:jc w:val="both"/>
        <w:rPr>
          <w:rFonts w:ascii="Arial" w:hAnsi="Arial" w:cs="Arial"/>
          <w:lang w:val="en-US"/>
        </w:rPr>
      </w:pPr>
    </w:p>
    <w:p w14:paraId="4F748593" w14:textId="5D11B8B4" w:rsidR="002C13EE" w:rsidRDefault="002C13EE" w:rsidP="0072752E">
      <w:pPr>
        <w:spacing w:before="30" w:after="30"/>
        <w:jc w:val="both"/>
        <w:rPr>
          <w:rFonts w:ascii="Arial" w:hAnsi="Arial" w:cs="Arial"/>
          <w:lang w:val="en-US"/>
        </w:rPr>
      </w:pPr>
      <w:r w:rsidRPr="0074436D">
        <w:rPr>
          <w:rFonts w:ascii="Arial" w:hAnsi="Arial" w:cs="Arial"/>
          <w:lang w:val="en-US"/>
        </w:rPr>
        <w:t xml:space="preserve">Bly, A. (2019). What is the Value of Streaming </w:t>
      </w:r>
      <w:proofErr w:type="gramStart"/>
      <w:r w:rsidRPr="0074436D">
        <w:rPr>
          <w:rFonts w:ascii="Arial" w:hAnsi="Arial" w:cs="Arial"/>
          <w:lang w:val="en-US"/>
        </w:rPr>
        <w:t>Data?.</w:t>
      </w:r>
      <w:proofErr w:type="gramEnd"/>
      <w:r w:rsidRPr="0074436D">
        <w:rPr>
          <w:rFonts w:ascii="Arial" w:hAnsi="Arial" w:cs="Arial"/>
          <w:lang w:val="en-US"/>
        </w:rPr>
        <w:t xml:space="preserve"> [online] Spotifyforbrands.com. Available at: https://www.spotifyforbrands.com/en-PS/insights/what-is-the-value-of-streaming-data/ [Accessed </w:t>
      </w:r>
      <w:r w:rsidR="0095788A">
        <w:rPr>
          <w:rFonts w:ascii="Arial" w:hAnsi="Arial" w:cs="Arial"/>
          <w:lang w:val="en-US"/>
        </w:rPr>
        <w:t>16 Nov</w:t>
      </w:r>
      <w:r w:rsidR="00247E59">
        <w:rPr>
          <w:rFonts w:ascii="Arial" w:hAnsi="Arial" w:cs="Arial"/>
          <w:lang w:val="en-US"/>
        </w:rPr>
        <w:t>.</w:t>
      </w:r>
      <w:r w:rsidR="0095788A">
        <w:rPr>
          <w:rFonts w:ascii="Arial" w:hAnsi="Arial" w:cs="Arial"/>
          <w:lang w:val="en-US"/>
        </w:rPr>
        <w:t xml:space="preserve"> 2019</w:t>
      </w:r>
      <w:r w:rsidRPr="0074436D">
        <w:rPr>
          <w:rFonts w:ascii="Arial" w:hAnsi="Arial" w:cs="Arial"/>
          <w:lang w:val="en-US"/>
        </w:rPr>
        <w:t>].</w:t>
      </w:r>
    </w:p>
    <w:p w14:paraId="51E9EDFA" w14:textId="77777777" w:rsidR="00C96AAA" w:rsidRDefault="00C96AAA" w:rsidP="0072752E">
      <w:pPr>
        <w:spacing w:before="30" w:after="30"/>
        <w:jc w:val="both"/>
        <w:rPr>
          <w:rFonts w:ascii="Arial" w:hAnsi="Arial" w:cs="Arial"/>
          <w:lang w:val="en-US"/>
        </w:rPr>
      </w:pPr>
    </w:p>
    <w:p w14:paraId="16ED3F5F" w14:textId="0BE7A829" w:rsidR="005B3194" w:rsidRDefault="005B3194" w:rsidP="0072752E">
      <w:pPr>
        <w:spacing w:before="30" w:after="30"/>
        <w:jc w:val="both"/>
        <w:rPr>
          <w:rFonts w:ascii="Arial" w:hAnsi="Arial" w:cs="Arial"/>
          <w:lang w:val="en-US"/>
        </w:rPr>
      </w:pPr>
      <w:proofErr w:type="spellStart"/>
      <w:r w:rsidRPr="005B3194">
        <w:rPr>
          <w:rFonts w:ascii="Arial" w:hAnsi="Arial" w:cs="Arial"/>
          <w:lang w:val="en-US"/>
        </w:rPr>
        <w:t>Cakebread</w:t>
      </w:r>
      <w:proofErr w:type="spellEnd"/>
      <w:r w:rsidRPr="005B3194">
        <w:rPr>
          <w:rFonts w:ascii="Arial" w:hAnsi="Arial" w:cs="Arial"/>
          <w:lang w:val="en-US"/>
        </w:rPr>
        <w:t xml:space="preserve">, C. (2017). Spotify and other streaming services are finally giving the music industry something to cheer about. [online] Business Insider. Available at: https://www.businessinsider.com/one-chart-shows-the-rise-in-revenue-from-music-streaming-charts-2017-9?r=US&amp;IR=T [Accessed </w:t>
      </w:r>
      <w:r w:rsidR="0095788A">
        <w:rPr>
          <w:rFonts w:ascii="Arial" w:hAnsi="Arial" w:cs="Arial"/>
          <w:lang w:val="en-US"/>
        </w:rPr>
        <w:t>6 Nov</w:t>
      </w:r>
      <w:r w:rsidR="00247E59">
        <w:rPr>
          <w:rFonts w:ascii="Arial" w:hAnsi="Arial" w:cs="Arial"/>
          <w:lang w:val="en-US"/>
        </w:rPr>
        <w:t>.</w:t>
      </w:r>
      <w:r w:rsidR="0095788A">
        <w:rPr>
          <w:rFonts w:ascii="Arial" w:hAnsi="Arial" w:cs="Arial"/>
          <w:lang w:val="en-US"/>
        </w:rPr>
        <w:t xml:space="preserve"> 2019</w:t>
      </w:r>
      <w:r w:rsidRPr="005B3194">
        <w:rPr>
          <w:rFonts w:ascii="Arial" w:hAnsi="Arial" w:cs="Arial"/>
          <w:lang w:val="en-US"/>
        </w:rPr>
        <w:t>].</w:t>
      </w:r>
    </w:p>
    <w:p w14:paraId="4EB74A1F" w14:textId="77777777" w:rsidR="00C96AAA" w:rsidRPr="0074436D" w:rsidRDefault="00C96AAA" w:rsidP="0072752E">
      <w:pPr>
        <w:spacing w:before="30" w:after="30"/>
        <w:jc w:val="both"/>
        <w:rPr>
          <w:rFonts w:ascii="Arial" w:hAnsi="Arial" w:cs="Arial"/>
          <w:lang w:val="en-US"/>
        </w:rPr>
      </w:pPr>
    </w:p>
    <w:p w14:paraId="1134BBEB" w14:textId="0044F5D3" w:rsidR="00647001" w:rsidRDefault="00647001" w:rsidP="0072752E">
      <w:pPr>
        <w:spacing w:before="30" w:after="30"/>
        <w:jc w:val="both"/>
        <w:rPr>
          <w:rFonts w:ascii="Arial" w:hAnsi="Arial" w:cs="Arial"/>
          <w:lang w:val="en-US"/>
        </w:rPr>
      </w:pPr>
      <w:r w:rsidRPr="0074436D">
        <w:rPr>
          <w:rFonts w:ascii="Arial" w:hAnsi="Arial" w:cs="Arial"/>
          <w:lang w:val="en-US"/>
        </w:rPr>
        <w:t xml:space="preserve">Castle, C. (2014). This is What Monopoly Looks Like When You Round Up to Zero: Google Play’s </w:t>
      </w:r>
      <w:proofErr w:type="gramStart"/>
      <w:r w:rsidRPr="0074436D">
        <w:rPr>
          <w:rFonts w:ascii="Arial" w:hAnsi="Arial" w:cs="Arial"/>
          <w:lang w:val="en-US"/>
        </w:rPr>
        <w:t>Tone Deaf</w:t>
      </w:r>
      <w:proofErr w:type="gramEnd"/>
      <w:r w:rsidRPr="0074436D">
        <w:rPr>
          <w:rFonts w:ascii="Arial" w:hAnsi="Arial" w:cs="Arial"/>
          <w:lang w:val="en-US"/>
        </w:rPr>
        <w:t xml:space="preserve"> Advertising Campaign “25 Million songs for the price of an album”. [online] Music Technology Policy. Available at: https://musictechpolicy.com/2014/08/31/this-is-what-monopoly-looks-like-when-you-round-up-to-zero-google-plays-tone-deaf-advertising-campaign-25-million-songs-for-the-price-of-an-album/ [Accessed </w:t>
      </w:r>
      <w:r w:rsidR="0095788A">
        <w:rPr>
          <w:rFonts w:ascii="Arial" w:hAnsi="Arial" w:cs="Arial"/>
          <w:lang w:val="en-US"/>
        </w:rPr>
        <w:t xml:space="preserve">4 </w:t>
      </w:r>
      <w:r w:rsidRPr="0074436D">
        <w:rPr>
          <w:rFonts w:ascii="Arial" w:hAnsi="Arial" w:cs="Arial"/>
          <w:lang w:val="en-US"/>
        </w:rPr>
        <w:t>Jan. 2020].</w:t>
      </w:r>
    </w:p>
    <w:p w14:paraId="616EB5FC" w14:textId="215F074F" w:rsidR="00C96AAA" w:rsidRDefault="00C96AAA" w:rsidP="0072752E">
      <w:pPr>
        <w:spacing w:before="30" w:after="30"/>
        <w:jc w:val="both"/>
        <w:rPr>
          <w:rFonts w:ascii="Arial" w:hAnsi="Arial" w:cs="Arial"/>
          <w:lang w:val="en-US"/>
        </w:rPr>
      </w:pPr>
    </w:p>
    <w:p w14:paraId="55A8182C" w14:textId="277D8642" w:rsidR="00564C62" w:rsidRPr="00564C62" w:rsidRDefault="00564C62" w:rsidP="00564C62">
      <w:pPr>
        <w:rPr>
          <w:rFonts w:ascii="Arial" w:eastAsia="Arial" w:hAnsi="Arial" w:cs="Arial"/>
          <w:color w:val="000000" w:themeColor="text1"/>
        </w:rPr>
      </w:pPr>
      <w:r>
        <w:rPr>
          <w:rFonts w:ascii="Arial" w:eastAsia="Arial" w:hAnsi="Arial" w:cs="Arial"/>
          <w:color w:val="000000" w:themeColor="text1"/>
        </w:rPr>
        <w:t xml:space="preserve">Chaffey, D., Ellis-Chadwick, F. (2019). </w:t>
      </w:r>
      <w:r w:rsidRPr="00564C62">
        <w:rPr>
          <w:rFonts w:ascii="Arial" w:eastAsia="Arial" w:hAnsi="Arial" w:cs="Arial"/>
          <w:color w:val="000000" w:themeColor="text1"/>
        </w:rPr>
        <w:t>Digital Marketing: Strategy, Implementation and Practice.</w:t>
      </w:r>
      <w:r>
        <w:rPr>
          <w:rFonts w:ascii="Arial" w:eastAsia="Arial" w:hAnsi="Arial" w:cs="Arial"/>
          <w:i/>
          <w:iCs/>
          <w:color w:val="000000" w:themeColor="text1"/>
        </w:rPr>
        <w:t xml:space="preserve"> </w:t>
      </w:r>
      <w:r>
        <w:rPr>
          <w:rFonts w:ascii="Arial" w:eastAsia="Arial" w:hAnsi="Arial" w:cs="Arial"/>
          <w:color w:val="000000" w:themeColor="text1"/>
        </w:rPr>
        <w:t>7</w:t>
      </w:r>
      <w:r>
        <w:rPr>
          <w:rFonts w:ascii="Arial" w:eastAsia="Arial" w:hAnsi="Arial" w:cs="Arial"/>
          <w:color w:val="000000" w:themeColor="text1"/>
          <w:vertAlign w:val="superscript"/>
        </w:rPr>
        <w:t>th</w:t>
      </w:r>
      <w:r>
        <w:rPr>
          <w:rFonts w:ascii="Arial" w:eastAsia="Arial" w:hAnsi="Arial" w:cs="Arial"/>
          <w:color w:val="000000" w:themeColor="text1"/>
        </w:rPr>
        <w:t xml:space="preserve"> Ed. Harlow: Pearson Education.</w:t>
      </w:r>
    </w:p>
    <w:p w14:paraId="3D4DFFEE" w14:textId="6F485CCF" w:rsidR="007D539B" w:rsidRDefault="007D539B" w:rsidP="0072752E">
      <w:pPr>
        <w:spacing w:before="30" w:after="30"/>
        <w:jc w:val="both"/>
        <w:rPr>
          <w:rFonts w:ascii="Arial" w:hAnsi="Arial" w:cs="Arial"/>
          <w:lang w:val="en-US"/>
        </w:rPr>
      </w:pPr>
      <w:r w:rsidRPr="0074436D">
        <w:rPr>
          <w:rFonts w:ascii="Arial" w:hAnsi="Arial" w:cs="Arial"/>
          <w:lang w:val="en-US"/>
        </w:rPr>
        <w:t>Community Links. (2020). Side by Side and Implications for Public Services. p.7.</w:t>
      </w:r>
    </w:p>
    <w:p w14:paraId="461D705A" w14:textId="77777777" w:rsidR="00C96AAA" w:rsidRDefault="00C96AAA" w:rsidP="0072752E">
      <w:pPr>
        <w:spacing w:before="30" w:after="30"/>
        <w:jc w:val="both"/>
        <w:rPr>
          <w:rFonts w:ascii="Arial" w:hAnsi="Arial" w:cs="Arial"/>
          <w:lang w:val="en-US"/>
        </w:rPr>
      </w:pPr>
    </w:p>
    <w:p w14:paraId="1A074765" w14:textId="6BB2D471" w:rsidR="00C37554" w:rsidRDefault="00C37554" w:rsidP="0072752E">
      <w:pPr>
        <w:spacing w:before="30" w:after="30"/>
        <w:jc w:val="both"/>
        <w:rPr>
          <w:rFonts w:ascii="Arial" w:hAnsi="Arial" w:cs="Arial"/>
          <w:lang w:val="en-US"/>
        </w:rPr>
      </w:pPr>
      <w:r w:rsidRPr="00C37554">
        <w:rPr>
          <w:rFonts w:ascii="Arial" w:hAnsi="Arial" w:cs="Arial"/>
          <w:lang w:val="en-US"/>
        </w:rPr>
        <w:lastRenderedPageBreak/>
        <w:t xml:space="preserve">Complete Outsourcing. (n.d.). Complete Outsourcing. [online] Available at: http://www.completeoutsourcing.com [Accessed </w:t>
      </w:r>
      <w:r w:rsidR="0095788A">
        <w:rPr>
          <w:rFonts w:ascii="Arial" w:hAnsi="Arial" w:cs="Arial"/>
          <w:lang w:val="en-US"/>
        </w:rPr>
        <w:t xml:space="preserve">4 </w:t>
      </w:r>
      <w:r w:rsidRPr="00C37554">
        <w:rPr>
          <w:rFonts w:ascii="Arial" w:hAnsi="Arial" w:cs="Arial"/>
          <w:lang w:val="en-US"/>
        </w:rPr>
        <w:t>Jan. 2020].</w:t>
      </w:r>
    </w:p>
    <w:p w14:paraId="36ADB726" w14:textId="77777777" w:rsidR="00C96AAA" w:rsidRPr="0074436D" w:rsidRDefault="00C96AAA" w:rsidP="0072752E">
      <w:pPr>
        <w:spacing w:before="30" w:after="30"/>
        <w:jc w:val="both"/>
        <w:rPr>
          <w:rFonts w:ascii="Arial" w:hAnsi="Arial" w:cs="Arial"/>
          <w:lang w:val="en-US"/>
        </w:rPr>
      </w:pPr>
    </w:p>
    <w:p w14:paraId="0F977302" w14:textId="3FA7A1A7" w:rsidR="008932B1" w:rsidRDefault="008932B1" w:rsidP="0072752E">
      <w:pPr>
        <w:spacing w:before="30" w:after="30"/>
        <w:jc w:val="both"/>
        <w:rPr>
          <w:rFonts w:ascii="Arial" w:hAnsi="Arial" w:cs="Arial"/>
          <w:lang w:val="en-US"/>
        </w:rPr>
      </w:pPr>
      <w:r w:rsidRPr="0074436D">
        <w:rPr>
          <w:rFonts w:ascii="Arial" w:hAnsi="Arial" w:cs="Arial"/>
          <w:lang w:val="en-US"/>
        </w:rPr>
        <w:t xml:space="preserve">Coombs, B. (2020). Why Your Brand Should Start Using Qualitative Data. [online] Blogs.oracle.com. Available at: https://blogs.oracle.com/marketingcloud/why-your-brand-should-start-using-qualitative-data [Accessed </w:t>
      </w:r>
      <w:r w:rsidR="0095788A">
        <w:rPr>
          <w:rFonts w:ascii="Arial" w:hAnsi="Arial" w:cs="Arial"/>
          <w:lang w:val="en-US"/>
        </w:rPr>
        <w:t xml:space="preserve">4 </w:t>
      </w:r>
      <w:r w:rsidRPr="0074436D">
        <w:rPr>
          <w:rFonts w:ascii="Arial" w:hAnsi="Arial" w:cs="Arial"/>
          <w:lang w:val="en-US"/>
        </w:rPr>
        <w:t>Jan. 2020].</w:t>
      </w:r>
    </w:p>
    <w:p w14:paraId="65DEDDD3" w14:textId="77777777" w:rsidR="00C96AAA" w:rsidRPr="0074436D" w:rsidRDefault="00C96AAA" w:rsidP="0072752E">
      <w:pPr>
        <w:spacing w:before="30" w:after="30"/>
        <w:jc w:val="both"/>
        <w:rPr>
          <w:rFonts w:ascii="Arial" w:hAnsi="Arial" w:cs="Arial"/>
          <w:lang w:val="en-US"/>
        </w:rPr>
      </w:pPr>
    </w:p>
    <w:p w14:paraId="5DA223A7" w14:textId="4950F768" w:rsidR="00F151EE" w:rsidRDefault="00F151EE" w:rsidP="0072752E">
      <w:pPr>
        <w:spacing w:before="30" w:after="30"/>
        <w:jc w:val="both"/>
        <w:rPr>
          <w:rFonts w:ascii="Arial" w:hAnsi="Arial" w:cs="Arial"/>
          <w:lang w:val="en-US"/>
        </w:rPr>
      </w:pPr>
      <w:proofErr w:type="spellStart"/>
      <w:r w:rsidRPr="0074436D">
        <w:rPr>
          <w:rFonts w:ascii="Arial" w:hAnsi="Arial" w:cs="Arial"/>
          <w:lang w:val="en-US"/>
        </w:rPr>
        <w:t>Datoo</w:t>
      </w:r>
      <w:proofErr w:type="spellEnd"/>
      <w:r w:rsidRPr="0074436D">
        <w:rPr>
          <w:rFonts w:ascii="Arial" w:hAnsi="Arial" w:cs="Arial"/>
          <w:lang w:val="en-US"/>
        </w:rPr>
        <w:t xml:space="preserve">, S. (2013). How Shazam uses big data to predict music's next big artists. [online] The Guardian. Available at: https://www.theguardian.com/technology/datablog/2013/dec/10/shazam-big-data-prediction-breakthrough-music-artists [Accessed </w:t>
      </w:r>
      <w:r w:rsidR="004033C5">
        <w:rPr>
          <w:rFonts w:ascii="Arial" w:hAnsi="Arial" w:cs="Arial"/>
          <w:lang w:val="en-US"/>
        </w:rPr>
        <w:t>30 Oct</w:t>
      </w:r>
      <w:r w:rsidR="00247E59">
        <w:rPr>
          <w:rFonts w:ascii="Arial" w:hAnsi="Arial" w:cs="Arial"/>
          <w:lang w:val="en-US"/>
        </w:rPr>
        <w:t xml:space="preserve">. </w:t>
      </w:r>
      <w:r w:rsidR="004033C5">
        <w:rPr>
          <w:rFonts w:ascii="Arial" w:hAnsi="Arial" w:cs="Arial"/>
          <w:lang w:val="en-US"/>
        </w:rPr>
        <w:t>2019</w:t>
      </w:r>
      <w:r w:rsidRPr="0074436D">
        <w:rPr>
          <w:rFonts w:ascii="Arial" w:hAnsi="Arial" w:cs="Arial"/>
          <w:lang w:val="en-US"/>
        </w:rPr>
        <w:t>].</w:t>
      </w:r>
    </w:p>
    <w:p w14:paraId="7C9D8C0B" w14:textId="77777777" w:rsidR="00C96AAA" w:rsidRDefault="00C96AAA" w:rsidP="0072752E">
      <w:pPr>
        <w:spacing w:before="30" w:after="30"/>
        <w:jc w:val="both"/>
        <w:rPr>
          <w:rFonts w:ascii="Arial" w:hAnsi="Arial" w:cs="Arial"/>
          <w:lang w:val="en-US"/>
        </w:rPr>
      </w:pPr>
    </w:p>
    <w:p w14:paraId="20D99E54" w14:textId="3198491D" w:rsidR="00540B61" w:rsidRDefault="00540B61" w:rsidP="0072752E">
      <w:pPr>
        <w:spacing w:before="30" w:after="30"/>
        <w:jc w:val="both"/>
        <w:rPr>
          <w:rFonts w:ascii="Arial" w:hAnsi="Arial" w:cs="Arial"/>
        </w:rPr>
      </w:pPr>
      <w:proofErr w:type="spellStart"/>
      <w:r w:rsidRPr="00540B61">
        <w:rPr>
          <w:rFonts w:ascii="Arial" w:hAnsi="Arial" w:cs="Arial"/>
        </w:rPr>
        <w:t>Hemann</w:t>
      </w:r>
      <w:proofErr w:type="spellEnd"/>
      <w:r w:rsidRPr="00540B61">
        <w:rPr>
          <w:rFonts w:ascii="Arial" w:hAnsi="Arial" w:cs="Arial"/>
        </w:rPr>
        <w:t xml:space="preserve">, C. and </w:t>
      </w:r>
      <w:proofErr w:type="spellStart"/>
      <w:r w:rsidRPr="00540B61">
        <w:rPr>
          <w:rFonts w:ascii="Arial" w:hAnsi="Arial" w:cs="Arial"/>
        </w:rPr>
        <w:t>Burbary</w:t>
      </w:r>
      <w:proofErr w:type="spellEnd"/>
      <w:r w:rsidRPr="00540B61">
        <w:rPr>
          <w:rFonts w:ascii="Arial" w:hAnsi="Arial" w:cs="Arial"/>
        </w:rPr>
        <w:t>, K (2018). Digital Marketing Analytics: Making Sense of Consumer Data in a Digital World. 2nd Edition. Pearson Education, Inc.</w:t>
      </w:r>
    </w:p>
    <w:p w14:paraId="3A39A34B" w14:textId="1D8591FB" w:rsidR="00E876CF" w:rsidRDefault="00E876CF" w:rsidP="0072752E">
      <w:pPr>
        <w:spacing w:before="30" w:after="30"/>
        <w:jc w:val="both"/>
        <w:rPr>
          <w:rFonts w:ascii="Arial" w:hAnsi="Arial" w:cs="Arial"/>
          <w:lang w:val="en-US"/>
        </w:rPr>
      </w:pPr>
      <w:r w:rsidRPr="00E876CF">
        <w:rPr>
          <w:rFonts w:ascii="Arial" w:hAnsi="Arial" w:cs="Arial"/>
          <w:lang w:val="en-US"/>
        </w:rPr>
        <w:t xml:space="preserve">Ingram, L. (2014). [online] Cultofmac.com. Available at: https://www.cultofmac.com/265655/winner-best-music-demand-streaming-service/ [Accessed </w:t>
      </w:r>
      <w:r w:rsidR="004033C5">
        <w:rPr>
          <w:rFonts w:ascii="Arial" w:hAnsi="Arial" w:cs="Arial"/>
          <w:lang w:val="en-US"/>
        </w:rPr>
        <w:t xml:space="preserve">3 </w:t>
      </w:r>
      <w:r w:rsidRPr="00E876CF">
        <w:rPr>
          <w:rFonts w:ascii="Arial" w:hAnsi="Arial" w:cs="Arial"/>
          <w:lang w:val="en-US"/>
        </w:rPr>
        <w:t>Jan. 2020].</w:t>
      </w:r>
    </w:p>
    <w:p w14:paraId="74D6EB5C" w14:textId="77777777" w:rsidR="00C96AAA" w:rsidRPr="0074436D" w:rsidRDefault="00C96AAA" w:rsidP="0072752E">
      <w:pPr>
        <w:spacing w:before="30" w:after="30"/>
        <w:jc w:val="both"/>
        <w:rPr>
          <w:rFonts w:ascii="Arial" w:hAnsi="Arial" w:cs="Arial"/>
          <w:lang w:val="en-US"/>
        </w:rPr>
      </w:pPr>
    </w:p>
    <w:p w14:paraId="2B826228" w14:textId="42303470" w:rsidR="005C3CC2" w:rsidRDefault="005C3CC2" w:rsidP="0072752E">
      <w:pPr>
        <w:spacing w:before="30" w:after="30"/>
        <w:jc w:val="both"/>
        <w:rPr>
          <w:rFonts w:ascii="Arial" w:hAnsi="Arial" w:cs="Arial"/>
          <w:lang w:val="en-US"/>
        </w:rPr>
      </w:pPr>
      <w:r w:rsidRPr="0074436D">
        <w:rPr>
          <w:rFonts w:ascii="Arial" w:hAnsi="Arial" w:cs="Arial"/>
          <w:lang w:val="en-US"/>
        </w:rPr>
        <w:t>Insights</w:t>
      </w:r>
      <w:r w:rsidR="000E687F" w:rsidRPr="0074436D">
        <w:rPr>
          <w:rFonts w:ascii="Arial" w:hAnsi="Arial" w:cs="Arial"/>
          <w:lang w:val="en-US"/>
        </w:rPr>
        <w:t>.</w:t>
      </w:r>
      <w:r w:rsidRPr="0074436D">
        <w:rPr>
          <w:rFonts w:ascii="Arial" w:hAnsi="Arial" w:cs="Arial"/>
          <w:lang w:val="en-US"/>
        </w:rPr>
        <w:t xml:space="preserve"> (2019). The Future of Streaming - Music Industry Insights. [online] Music Industry Insights. Available at: https://insights.midem.com/music-business/future-streaming-2/ [Accessed </w:t>
      </w:r>
      <w:r w:rsidR="004033C5">
        <w:rPr>
          <w:rFonts w:ascii="Arial" w:hAnsi="Arial" w:cs="Arial"/>
          <w:lang w:val="en-US"/>
        </w:rPr>
        <w:t>8 Dec</w:t>
      </w:r>
      <w:r w:rsidR="00247E59">
        <w:rPr>
          <w:rFonts w:ascii="Arial" w:hAnsi="Arial" w:cs="Arial"/>
          <w:lang w:val="en-US"/>
        </w:rPr>
        <w:t>.</w:t>
      </w:r>
      <w:r w:rsidR="004033C5">
        <w:rPr>
          <w:rFonts w:ascii="Arial" w:hAnsi="Arial" w:cs="Arial"/>
          <w:lang w:val="en-US"/>
        </w:rPr>
        <w:t xml:space="preserve"> 2019</w:t>
      </w:r>
      <w:r w:rsidRPr="0074436D">
        <w:rPr>
          <w:rFonts w:ascii="Arial" w:hAnsi="Arial" w:cs="Arial"/>
          <w:lang w:val="en-US"/>
        </w:rPr>
        <w:t>].</w:t>
      </w:r>
    </w:p>
    <w:p w14:paraId="2A1BBD7F" w14:textId="77777777" w:rsidR="00C96AAA" w:rsidRPr="0074436D" w:rsidRDefault="00C96AAA" w:rsidP="0072752E">
      <w:pPr>
        <w:spacing w:before="30" w:after="30"/>
        <w:jc w:val="both"/>
        <w:rPr>
          <w:rFonts w:ascii="Arial" w:hAnsi="Arial" w:cs="Arial"/>
          <w:lang w:val="en-US"/>
        </w:rPr>
      </w:pPr>
    </w:p>
    <w:p w14:paraId="10866939" w14:textId="07845346" w:rsidR="003D53E8" w:rsidRDefault="003D53E8" w:rsidP="0072752E">
      <w:pPr>
        <w:spacing w:before="30" w:after="30"/>
        <w:jc w:val="both"/>
        <w:rPr>
          <w:rFonts w:ascii="Arial" w:hAnsi="Arial" w:cs="Arial"/>
          <w:lang w:val="en-US"/>
        </w:rPr>
      </w:pPr>
      <w:r w:rsidRPr="0074436D">
        <w:rPr>
          <w:rFonts w:ascii="Arial" w:hAnsi="Arial" w:cs="Arial"/>
          <w:lang w:val="en-US"/>
        </w:rPr>
        <w:t xml:space="preserve">Iqbal, M. (2019). Spotify Usage and Revenue Statistics (2019). [online] Business of Apps. Available at: https://www.businessofapps.com/data/spotify-statistics/ [Accessed </w:t>
      </w:r>
      <w:r w:rsidR="004033C5">
        <w:rPr>
          <w:rFonts w:ascii="Arial" w:hAnsi="Arial" w:cs="Arial"/>
          <w:lang w:val="en-US"/>
        </w:rPr>
        <w:t>30 Nov</w:t>
      </w:r>
      <w:r w:rsidR="00247E59">
        <w:rPr>
          <w:rFonts w:ascii="Arial" w:hAnsi="Arial" w:cs="Arial"/>
          <w:lang w:val="en-US"/>
        </w:rPr>
        <w:t xml:space="preserve">. </w:t>
      </w:r>
      <w:r w:rsidR="004033C5">
        <w:rPr>
          <w:rFonts w:ascii="Arial" w:hAnsi="Arial" w:cs="Arial"/>
          <w:lang w:val="en-US"/>
        </w:rPr>
        <w:t>2019</w:t>
      </w:r>
      <w:r w:rsidRPr="0074436D">
        <w:rPr>
          <w:rFonts w:ascii="Arial" w:hAnsi="Arial" w:cs="Arial"/>
          <w:lang w:val="en-US"/>
        </w:rPr>
        <w:t>].</w:t>
      </w:r>
    </w:p>
    <w:p w14:paraId="3EC26764" w14:textId="77777777" w:rsidR="00C96AAA" w:rsidRPr="0074436D" w:rsidRDefault="00C96AAA" w:rsidP="0072752E">
      <w:pPr>
        <w:spacing w:before="30" w:after="30"/>
        <w:jc w:val="both"/>
        <w:rPr>
          <w:rFonts w:ascii="Arial" w:hAnsi="Arial" w:cs="Arial"/>
          <w:lang w:val="en-US"/>
        </w:rPr>
      </w:pPr>
    </w:p>
    <w:p w14:paraId="652F727C" w14:textId="589C7DF4" w:rsidR="00F65EA2" w:rsidRDefault="00F65EA2" w:rsidP="0072752E">
      <w:pPr>
        <w:spacing w:before="30" w:after="30"/>
        <w:jc w:val="both"/>
        <w:rPr>
          <w:rFonts w:ascii="Arial" w:hAnsi="Arial" w:cs="Arial"/>
          <w:lang w:val="en-US"/>
        </w:rPr>
      </w:pPr>
      <w:proofErr w:type="spellStart"/>
      <w:r w:rsidRPr="0074436D">
        <w:rPr>
          <w:rFonts w:ascii="Arial" w:hAnsi="Arial" w:cs="Arial"/>
          <w:lang w:val="en-US"/>
        </w:rPr>
        <w:t>Jehan</w:t>
      </w:r>
      <w:proofErr w:type="spellEnd"/>
      <w:r w:rsidRPr="0074436D">
        <w:rPr>
          <w:rFonts w:ascii="Arial" w:hAnsi="Arial" w:cs="Arial"/>
          <w:lang w:val="en-US"/>
        </w:rPr>
        <w:t xml:space="preserve">, T. (2019). Personalisation in music streaming - AKQA. [online] Akqa.com. Available at: https://www.akqa.com/insight/personalisation-in-music-streaming/ [Accessed </w:t>
      </w:r>
      <w:r w:rsidR="004033C5">
        <w:rPr>
          <w:rFonts w:ascii="Arial" w:hAnsi="Arial" w:cs="Arial"/>
          <w:lang w:val="en-US"/>
        </w:rPr>
        <w:t xml:space="preserve">3 </w:t>
      </w:r>
      <w:r w:rsidRPr="0074436D">
        <w:rPr>
          <w:rFonts w:ascii="Arial" w:hAnsi="Arial" w:cs="Arial"/>
          <w:lang w:val="en-US"/>
        </w:rPr>
        <w:t>Jan. 2020].</w:t>
      </w:r>
    </w:p>
    <w:p w14:paraId="383DC75A" w14:textId="77777777" w:rsidR="00C96AAA" w:rsidRPr="0074436D" w:rsidRDefault="00C96AAA" w:rsidP="0072752E">
      <w:pPr>
        <w:spacing w:before="30" w:after="30"/>
        <w:jc w:val="both"/>
        <w:rPr>
          <w:rFonts w:ascii="Arial" w:hAnsi="Arial" w:cs="Arial"/>
          <w:lang w:val="en-US"/>
        </w:rPr>
      </w:pPr>
    </w:p>
    <w:p w14:paraId="4691BFE9" w14:textId="344E554F" w:rsidR="003724FF" w:rsidRDefault="003724FF" w:rsidP="0072752E">
      <w:pPr>
        <w:spacing w:before="30" w:after="30"/>
        <w:jc w:val="both"/>
        <w:rPr>
          <w:rFonts w:ascii="Arial" w:hAnsi="Arial" w:cs="Arial"/>
          <w:lang w:val="en-US"/>
        </w:rPr>
      </w:pPr>
      <w:r w:rsidRPr="0074436D">
        <w:rPr>
          <w:rFonts w:ascii="Arial" w:hAnsi="Arial" w:cs="Arial"/>
          <w:lang w:val="en-US"/>
        </w:rPr>
        <w:t xml:space="preserve">Langham, M. (2015). Spotify, Big Data, And </w:t>
      </w:r>
      <w:proofErr w:type="gramStart"/>
      <w:r w:rsidRPr="0074436D">
        <w:rPr>
          <w:rFonts w:ascii="Arial" w:hAnsi="Arial" w:cs="Arial"/>
          <w:lang w:val="en-US"/>
        </w:rPr>
        <w:t>The</w:t>
      </w:r>
      <w:proofErr w:type="gramEnd"/>
      <w:r w:rsidRPr="0074436D">
        <w:rPr>
          <w:rFonts w:ascii="Arial" w:hAnsi="Arial" w:cs="Arial"/>
          <w:lang w:val="en-US"/>
        </w:rPr>
        <w:t xml:space="preserve"> Future Of Music Streaming || Dotted Music. [online] Dottedmusic.com. Available at: http://dottedmusic.com/2015/music-industry/spotify-big-data-and-the-future-of-music-streaming/ [Accessed </w:t>
      </w:r>
      <w:r w:rsidR="004033C5">
        <w:rPr>
          <w:rFonts w:ascii="Arial" w:hAnsi="Arial" w:cs="Arial"/>
          <w:lang w:val="en-US"/>
        </w:rPr>
        <w:t>3</w:t>
      </w:r>
      <w:r w:rsidRPr="0074436D">
        <w:rPr>
          <w:rFonts w:ascii="Arial" w:hAnsi="Arial" w:cs="Arial"/>
          <w:lang w:val="en-US"/>
        </w:rPr>
        <w:t xml:space="preserve"> Jan. 2020].</w:t>
      </w:r>
    </w:p>
    <w:p w14:paraId="169B7C35" w14:textId="77777777" w:rsidR="00C96AAA" w:rsidRPr="0074436D" w:rsidRDefault="00C96AAA" w:rsidP="0072752E">
      <w:pPr>
        <w:spacing w:before="30" w:after="30"/>
        <w:jc w:val="both"/>
        <w:rPr>
          <w:rFonts w:ascii="Arial" w:hAnsi="Arial" w:cs="Arial"/>
          <w:lang w:val="en-US"/>
        </w:rPr>
      </w:pPr>
    </w:p>
    <w:p w14:paraId="6BA70AA6" w14:textId="1961B616" w:rsidR="003E667B" w:rsidRDefault="003E667B" w:rsidP="0072752E">
      <w:pPr>
        <w:spacing w:before="30" w:after="30"/>
        <w:jc w:val="both"/>
        <w:rPr>
          <w:rFonts w:ascii="Arial" w:hAnsi="Arial" w:cs="Arial"/>
          <w:lang w:val="en-US"/>
        </w:rPr>
      </w:pPr>
      <w:proofErr w:type="spellStart"/>
      <w:r w:rsidRPr="0074436D">
        <w:rPr>
          <w:rFonts w:ascii="Arial" w:hAnsi="Arial" w:cs="Arial"/>
          <w:lang w:val="en-US"/>
        </w:rPr>
        <w:t>Langkjær</w:t>
      </w:r>
      <w:proofErr w:type="spellEnd"/>
      <w:r w:rsidRPr="0074436D">
        <w:rPr>
          <w:rFonts w:ascii="Cambria Math" w:hAnsi="Cambria Math" w:cs="Cambria Math"/>
          <w:lang w:val="en-US"/>
        </w:rPr>
        <w:t>‐</w:t>
      </w:r>
      <w:r w:rsidRPr="0074436D">
        <w:rPr>
          <w:rFonts w:ascii="Arial" w:hAnsi="Arial" w:cs="Arial"/>
          <w:lang w:val="en-US"/>
        </w:rPr>
        <w:t xml:space="preserve">Bain, R. (2018). Five ways data is transforming music. [online] Royal </w:t>
      </w:r>
      <w:proofErr w:type="spellStart"/>
      <w:r w:rsidRPr="0074436D">
        <w:rPr>
          <w:rFonts w:ascii="Arial" w:hAnsi="Arial" w:cs="Arial"/>
          <w:lang w:val="en-US"/>
        </w:rPr>
        <w:t>Statistcal</w:t>
      </w:r>
      <w:proofErr w:type="spellEnd"/>
      <w:r w:rsidRPr="0074436D">
        <w:rPr>
          <w:rFonts w:ascii="Arial" w:hAnsi="Arial" w:cs="Arial"/>
          <w:lang w:val="en-US"/>
        </w:rPr>
        <w:t xml:space="preserve"> Society. Available at: https://rss.onlinelibrary.wiley.com/doi/full/10.1111/j.1740-9713.2018.01106.x [Accessed </w:t>
      </w:r>
      <w:r w:rsidR="004033C5">
        <w:rPr>
          <w:rFonts w:ascii="Arial" w:hAnsi="Arial" w:cs="Arial"/>
          <w:lang w:val="en-US"/>
        </w:rPr>
        <w:t>7 Dec</w:t>
      </w:r>
      <w:r w:rsidR="00247E59">
        <w:rPr>
          <w:rFonts w:ascii="Arial" w:hAnsi="Arial" w:cs="Arial"/>
          <w:lang w:val="en-US"/>
        </w:rPr>
        <w:t xml:space="preserve">. </w:t>
      </w:r>
      <w:r w:rsidR="004033C5">
        <w:rPr>
          <w:rFonts w:ascii="Arial" w:hAnsi="Arial" w:cs="Arial"/>
          <w:lang w:val="en-US"/>
        </w:rPr>
        <w:t>2019</w:t>
      </w:r>
      <w:r w:rsidRPr="0074436D">
        <w:rPr>
          <w:rFonts w:ascii="Arial" w:hAnsi="Arial" w:cs="Arial"/>
          <w:lang w:val="en-US"/>
        </w:rPr>
        <w:t>].</w:t>
      </w:r>
    </w:p>
    <w:p w14:paraId="12ABF012" w14:textId="77777777" w:rsidR="00C96AAA" w:rsidRPr="0074436D" w:rsidRDefault="00C96AAA" w:rsidP="0072752E">
      <w:pPr>
        <w:spacing w:before="30" w:after="30"/>
        <w:jc w:val="both"/>
        <w:rPr>
          <w:rFonts w:ascii="Arial" w:hAnsi="Arial" w:cs="Arial"/>
          <w:lang w:val="en-US"/>
        </w:rPr>
      </w:pPr>
    </w:p>
    <w:p w14:paraId="186E1FE0" w14:textId="6925A6CC" w:rsidR="006E65A8" w:rsidRDefault="00974E57" w:rsidP="0072752E">
      <w:pPr>
        <w:spacing w:before="30" w:after="30"/>
        <w:jc w:val="both"/>
        <w:rPr>
          <w:rFonts w:ascii="Arial" w:hAnsi="Arial" w:cs="Arial"/>
          <w:lang w:val="en-US"/>
        </w:rPr>
      </w:pPr>
      <w:r w:rsidRPr="0074436D">
        <w:rPr>
          <w:rFonts w:ascii="Arial" w:hAnsi="Arial" w:cs="Arial"/>
          <w:lang w:val="en-US"/>
        </w:rPr>
        <w:t xml:space="preserve">Marr, B. (2015). Big Data: Using SMART Big Data, Analytics and Metrics </w:t>
      </w:r>
      <w:proofErr w:type="gramStart"/>
      <w:r w:rsidRPr="0074436D">
        <w:rPr>
          <w:rFonts w:ascii="Arial" w:hAnsi="Arial" w:cs="Arial"/>
          <w:lang w:val="en-US"/>
        </w:rPr>
        <w:t>To</w:t>
      </w:r>
      <w:proofErr w:type="gramEnd"/>
      <w:r w:rsidRPr="0074436D">
        <w:rPr>
          <w:rFonts w:ascii="Arial" w:hAnsi="Arial" w:cs="Arial"/>
          <w:lang w:val="en-US"/>
        </w:rPr>
        <w:t xml:space="preserve"> Make Better Decisions and Improve Performance. New York: Wiley, pp.1, 9.</w:t>
      </w:r>
    </w:p>
    <w:p w14:paraId="647CCC27" w14:textId="77777777" w:rsidR="00C96AAA" w:rsidRPr="0074436D" w:rsidRDefault="00C96AAA" w:rsidP="0072752E">
      <w:pPr>
        <w:spacing w:before="30" w:after="30"/>
        <w:jc w:val="both"/>
        <w:rPr>
          <w:rFonts w:ascii="Arial" w:hAnsi="Arial" w:cs="Arial"/>
          <w:lang w:val="en-US"/>
        </w:rPr>
      </w:pPr>
    </w:p>
    <w:p w14:paraId="088B4533" w14:textId="28CC7ECC" w:rsidR="00E67770" w:rsidRDefault="00E67770" w:rsidP="0072752E">
      <w:pPr>
        <w:spacing w:before="30" w:after="30"/>
        <w:jc w:val="both"/>
        <w:rPr>
          <w:rFonts w:ascii="Arial" w:hAnsi="Arial" w:cs="Arial"/>
          <w:lang w:val="en-US"/>
        </w:rPr>
      </w:pPr>
      <w:r w:rsidRPr="0074436D">
        <w:rPr>
          <w:rFonts w:ascii="Arial" w:hAnsi="Arial" w:cs="Arial"/>
          <w:lang w:val="en-US"/>
        </w:rPr>
        <w:t>McCrary, M. (2015). A Helpful Guide to Music Streaming Services. [online] XDA. Available at: https://www.xda-developers.com/a-helpful-guide-to-music-streaming-services/ [Accessed</w:t>
      </w:r>
      <w:r w:rsidR="004033C5">
        <w:rPr>
          <w:rFonts w:ascii="Arial" w:hAnsi="Arial" w:cs="Arial"/>
          <w:lang w:val="en-US"/>
        </w:rPr>
        <w:t xml:space="preserve"> 18 Oct</w:t>
      </w:r>
      <w:r w:rsidR="00247E59">
        <w:rPr>
          <w:rFonts w:ascii="Arial" w:hAnsi="Arial" w:cs="Arial"/>
          <w:lang w:val="en-US"/>
        </w:rPr>
        <w:t xml:space="preserve">. </w:t>
      </w:r>
      <w:r w:rsidR="004033C5">
        <w:rPr>
          <w:rFonts w:ascii="Arial" w:hAnsi="Arial" w:cs="Arial"/>
          <w:lang w:val="en-US"/>
        </w:rPr>
        <w:t>2019]</w:t>
      </w:r>
      <w:r w:rsidRPr="0074436D">
        <w:rPr>
          <w:rFonts w:ascii="Arial" w:hAnsi="Arial" w:cs="Arial"/>
          <w:lang w:val="en-US"/>
        </w:rPr>
        <w:t>.</w:t>
      </w:r>
    </w:p>
    <w:p w14:paraId="792E7718" w14:textId="77777777" w:rsidR="00C96AAA" w:rsidRPr="0074436D" w:rsidRDefault="00C96AAA" w:rsidP="0072752E">
      <w:pPr>
        <w:spacing w:before="30" w:after="30"/>
        <w:jc w:val="both"/>
        <w:rPr>
          <w:rFonts w:ascii="Arial" w:hAnsi="Arial" w:cs="Arial"/>
          <w:lang w:val="en-US"/>
        </w:rPr>
      </w:pPr>
    </w:p>
    <w:p w14:paraId="7FD3716E" w14:textId="4829163A" w:rsidR="00232D25" w:rsidRDefault="00232D25" w:rsidP="0072752E">
      <w:pPr>
        <w:spacing w:before="30" w:after="30"/>
        <w:jc w:val="both"/>
        <w:rPr>
          <w:rFonts w:ascii="Arial" w:hAnsi="Arial" w:cs="Arial"/>
          <w:lang w:val="en-US"/>
        </w:rPr>
      </w:pPr>
      <w:r w:rsidRPr="0074436D">
        <w:rPr>
          <w:rFonts w:ascii="Arial" w:hAnsi="Arial" w:cs="Arial"/>
          <w:lang w:val="en-US"/>
        </w:rPr>
        <w:t xml:space="preserve">McDonald, C. (2016). How Shazam handles its data reserves. [online] ComputerWeekly.com. Available at: https://www.computerweekly.com/news/450409644/How-Shazam-handles-its-data-reserves [Accessed </w:t>
      </w:r>
      <w:r w:rsidR="004033C5">
        <w:rPr>
          <w:rFonts w:ascii="Arial" w:hAnsi="Arial" w:cs="Arial"/>
          <w:lang w:val="en-US"/>
        </w:rPr>
        <w:t>22 Oct</w:t>
      </w:r>
      <w:r w:rsidR="00247E59">
        <w:rPr>
          <w:rFonts w:ascii="Arial" w:hAnsi="Arial" w:cs="Arial"/>
          <w:lang w:val="en-US"/>
        </w:rPr>
        <w:t>.</w:t>
      </w:r>
      <w:r w:rsidR="004033C5">
        <w:rPr>
          <w:rFonts w:ascii="Arial" w:hAnsi="Arial" w:cs="Arial"/>
          <w:lang w:val="en-US"/>
        </w:rPr>
        <w:t xml:space="preserve"> 2019</w:t>
      </w:r>
      <w:r w:rsidRPr="0074436D">
        <w:rPr>
          <w:rFonts w:ascii="Arial" w:hAnsi="Arial" w:cs="Arial"/>
          <w:lang w:val="en-US"/>
        </w:rPr>
        <w:t>].</w:t>
      </w:r>
    </w:p>
    <w:p w14:paraId="238551D4" w14:textId="77777777" w:rsidR="00C96AAA" w:rsidRDefault="00C96AAA" w:rsidP="0072752E">
      <w:pPr>
        <w:spacing w:before="30" w:after="30"/>
        <w:jc w:val="both"/>
        <w:rPr>
          <w:rFonts w:ascii="Arial" w:hAnsi="Arial" w:cs="Arial"/>
          <w:lang w:val="en-US"/>
        </w:rPr>
      </w:pPr>
    </w:p>
    <w:p w14:paraId="1DDB42B6" w14:textId="4CA0F11B" w:rsidR="00C80426" w:rsidRDefault="00C80426" w:rsidP="0072752E">
      <w:pPr>
        <w:spacing w:before="30" w:after="30"/>
        <w:jc w:val="both"/>
        <w:rPr>
          <w:rFonts w:ascii="Arial" w:hAnsi="Arial" w:cs="Arial"/>
        </w:rPr>
      </w:pPr>
      <w:r w:rsidRPr="00C80426">
        <w:rPr>
          <w:rFonts w:ascii="Arial" w:hAnsi="Arial" w:cs="Arial"/>
        </w:rPr>
        <w:lastRenderedPageBreak/>
        <w:t xml:space="preserve">McDonald, </w:t>
      </w:r>
      <w:proofErr w:type="gramStart"/>
      <w:r w:rsidRPr="00C80426">
        <w:rPr>
          <w:rFonts w:ascii="Arial" w:hAnsi="Arial" w:cs="Arial"/>
        </w:rPr>
        <w:t>M. ,</w:t>
      </w:r>
      <w:proofErr w:type="gramEnd"/>
      <w:r w:rsidRPr="00C80426">
        <w:rPr>
          <w:rFonts w:ascii="Arial" w:hAnsi="Arial" w:cs="Arial"/>
        </w:rPr>
        <w:t xml:space="preserve"> </w:t>
      </w:r>
      <w:proofErr w:type="spellStart"/>
      <w:r w:rsidRPr="00C80426">
        <w:rPr>
          <w:rFonts w:ascii="Arial" w:hAnsi="Arial" w:cs="Arial"/>
        </w:rPr>
        <w:t>Mouncey</w:t>
      </w:r>
      <w:proofErr w:type="spellEnd"/>
      <w:r w:rsidRPr="00C80426">
        <w:rPr>
          <w:rFonts w:ascii="Arial" w:hAnsi="Arial" w:cs="Arial"/>
        </w:rPr>
        <w:t xml:space="preserve">, P. and </w:t>
      </w:r>
      <w:proofErr w:type="spellStart"/>
      <w:r w:rsidRPr="00C80426">
        <w:rPr>
          <w:rFonts w:ascii="Arial" w:hAnsi="Arial" w:cs="Arial"/>
        </w:rPr>
        <w:t>Maklan</w:t>
      </w:r>
      <w:proofErr w:type="spellEnd"/>
      <w:r w:rsidRPr="00C80426">
        <w:rPr>
          <w:rFonts w:ascii="Arial" w:hAnsi="Arial" w:cs="Arial"/>
        </w:rPr>
        <w:t>, S. (2014). Marketing Value Metrics. A New Metrics Model to Measure Marketing Effectiveness. 2nd Edition. Kogan Page, London</w:t>
      </w:r>
    </w:p>
    <w:p w14:paraId="554E7066" w14:textId="77777777" w:rsidR="00C96AAA" w:rsidRPr="0074436D" w:rsidRDefault="00C96AAA" w:rsidP="0072752E">
      <w:pPr>
        <w:spacing w:before="30" w:after="30"/>
        <w:jc w:val="both"/>
        <w:rPr>
          <w:rFonts w:ascii="Arial" w:hAnsi="Arial" w:cs="Arial"/>
          <w:lang w:val="en-US"/>
        </w:rPr>
      </w:pPr>
    </w:p>
    <w:p w14:paraId="7D63AD3A" w14:textId="5CD15D7A" w:rsidR="00B614A8" w:rsidRDefault="00B614A8" w:rsidP="0072752E">
      <w:pPr>
        <w:spacing w:before="30" w:after="30"/>
        <w:jc w:val="both"/>
        <w:rPr>
          <w:rFonts w:ascii="Arial" w:hAnsi="Arial" w:cs="Arial"/>
          <w:lang w:val="en-US"/>
        </w:rPr>
      </w:pPr>
      <w:r w:rsidRPr="0074436D">
        <w:rPr>
          <w:rFonts w:ascii="Arial" w:hAnsi="Arial" w:cs="Arial"/>
          <w:lang w:val="en-US"/>
        </w:rPr>
        <w:t xml:space="preserve">Mishra, K. and Brown, M. (2015). Personalization at Spotify using Cassandra. [online] Labs. Available at: https://labs.spotify.com/2015/01/09/personalization-at-spotify-using-cassandra/ [Accessed </w:t>
      </w:r>
      <w:r w:rsidR="00835EA8">
        <w:rPr>
          <w:rFonts w:ascii="Arial" w:hAnsi="Arial" w:cs="Arial"/>
          <w:lang w:val="en-US"/>
        </w:rPr>
        <w:t>22 Oct</w:t>
      </w:r>
      <w:r w:rsidR="00247E59">
        <w:rPr>
          <w:rFonts w:ascii="Arial" w:hAnsi="Arial" w:cs="Arial"/>
          <w:lang w:val="en-US"/>
        </w:rPr>
        <w:t xml:space="preserve">. </w:t>
      </w:r>
      <w:r w:rsidR="00835EA8">
        <w:rPr>
          <w:rFonts w:ascii="Arial" w:hAnsi="Arial" w:cs="Arial"/>
          <w:lang w:val="en-US"/>
        </w:rPr>
        <w:t>2019</w:t>
      </w:r>
      <w:r w:rsidRPr="0074436D">
        <w:rPr>
          <w:rFonts w:ascii="Arial" w:hAnsi="Arial" w:cs="Arial"/>
          <w:lang w:val="en-US"/>
        </w:rPr>
        <w:t>].</w:t>
      </w:r>
    </w:p>
    <w:p w14:paraId="16AAB67E" w14:textId="77777777" w:rsidR="00C96AAA" w:rsidRPr="0074436D" w:rsidRDefault="00C96AAA" w:rsidP="0072752E">
      <w:pPr>
        <w:spacing w:before="30" w:after="30"/>
        <w:jc w:val="both"/>
        <w:rPr>
          <w:rFonts w:ascii="Arial" w:hAnsi="Arial" w:cs="Arial"/>
          <w:lang w:val="en-US"/>
        </w:rPr>
      </w:pPr>
    </w:p>
    <w:p w14:paraId="7209CCFD" w14:textId="66FBF007" w:rsidR="00540FB6" w:rsidRDefault="00540FB6" w:rsidP="0072752E">
      <w:pPr>
        <w:spacing w:before="30" w:after="30"/>
        <w:jc w:val="both"/>
        <w:rPr>
          <w:rFonts w:ascii="Arial" w:hAnsi="Arial" w:cs="Arial"/>
          <w:lang w:val="en-US"/>
        </w:rPr>
      </w:pPr>
      <w:proofErr w:type="spellStart"/>
      <w:r w:rsidRPr="0074436D">
        <w:rPr>
          <w:rFonts w:ascii="Arial" w:hAnsi="Arial" w:cs="Arial"/>
          <w:lang w:val="en-US"/>
        </w:rPr>
        <w:t>Mohd</w:t>
      </w:r>
      <w:proofErr w:type="spellEnd"/>
      <w:r w:rsidRPr="0074436D">
        <w:rPr>
          <w:rFonts w:ascii="Arial" w:hAnsi="Arial" w:cs="Arial"/>
          <w:lang w:val="en-US"/>
        </w:rPr>
        <w:t xml:space="preserve">, A. and Ahmad, K. (2017). Wrapper Techniques For Web Data </w:t>
      </w:r>
      <w:proofErr w:type="gramStart"/>
      <w:r w:rsidRPr="0074436D">
        <w:rPr>
          <w:rFonts w:ascii="Arial" w:hAnsi="Arial" w:cs="Arial"/>
          <w:lang w:val="en-US"/>
        </w:rPr>
        <w:t>Extraction :</w:t>
      </w:r>
      <w:proofErr w:type="gramEnd"/>
      <w:r w:rsidRPr="0074436D">
        <w:rPr>
          <w:rFonts w:ascii="Arial" w:hAnsi="Arial" w:cs="Arial"/>
          <w:lang w:val="en-US"/>
        </w:rPr>
        <w:t xml:space="preserve"> A Review. [online] Research Gate. Available at: https://www.researchgate.net/figure/Unstructured-Data-consists-in-Big-Data-Environment-19_fig2_322243826 [Accessed </w:t>
      </w:r>
      <w:r w:rsidR="00835EA8">
        <w:rPr>
          <w:rFonts w:ascii="Arial" w:hAnsi="Arial" w:cs="Arial"/>
          <w:lang w:val="en-US"/>
        </w:rPr>
        <w:t>3 Dec</w:t>
      </w:r>
      <w:r w:rsidR="00247E59">
        <w:rPr>
          <w:rFonts w:ascii="Arial" w:hAnsi="Arial" w:cs="Arial"/>
          <w:lang w:val="en-US"/>
        </w:rPr>
        <w:t>.</w:t>
      </w:r>
      <w:r w:rsidR="00835EA8">
        <w:rPr>
          <w:rFonts w:ascii="Arial" w:hAnsi="Arial" w:cs="Arial"/>
          <w:lang w:val="en-US"/>
        </w:rPr>
        <w:t xml:space="preserve"> 2019</w:t>
      </w:r>
      <w:r w:rsidRPr="0074436D">
        <w:rPr>
          <w:rFonts w:ascii="Arial" w:hAnsi="Arial" w:cs="Arial"/>
          <w:lang w:val="en-US"/>
        </w:rPr>
        <w:t>].</w:t>
      </w:r>
    </w:p>
    <w:p w14:paraId="46677527" w14:textId="77777777" w:rsidR="00C96AAA" w:rsidRPr="0074436D" w:rsidRDefault="00C96AAA" w:rsidP="0072752E">
      <w:pPr>
        <w:spacing w:before="30" w:after="30"/>
        <w:jc w:val="both"/>
        <w:rPr>
          <w:rFonts w:ascii="Arial" w:hAnsi="Arial" w:cs="Arial"/>
          <w:lang w:val="en-US"/>
        </w:rPr>
      </w:pPr>
    </w:p>
    <w:p w14:paraId="20C045EB" w14:textId="3DFC3895" w:rsidR="00BC503B" w:rsidRDefault="00BC503B" w:rsidP="0072752E">
      <w:pPr>
        <w:spacing w:before="30" w:after="30"/>
        <w:jc w:val="both"/>
        <w:rPr>
          <w:rFonts w:ascii="Arial" w:hAnsi="Arial" w:cs="Arial"/>
          <w:lang w:val="en-US"/>
        </w:rPr>
      </w:pPr>
      <w:r w:rsidRPr="0074436D">
        <w:rPr>
          <w:rFonts w:ascii="Arial" w:hAnsi="Arial" w:cs="Arial"/>
          <w:lang w:val="en-US"/>
        </w:rPr>
        <w:t xml:space="preserve">Moon, B. (2017). How data is transforming the music industry. [online] The Conversation. Available at: http://theconversation.com/how-data-is-transforming-the-music-industry-70940 [Accessed </w:t>
      </w:r>
      <w:r w:rsidR="00835EA8">
        <w:rPr>
          <w:rFonts w:ascii="Arial" w:hAnsi="Arial" w:cs="Arial"/>
          <w:lang w:val="en-US"/>
        </w:rPr>
        <w:t>16 Dec</w:t>
      </w:r>
      <w:r w:rsidR="00247E59">
        <w:rPr>
          <w:rFonts w:ascii="Arial" w:hAnsi="Arial" w:cs="Arial"/>
          <w:lang w:val="en-US"/>
        </w:rPr>
        <w:t xml:space="preserve">. </w:t>
      </w:r>
      <w:r w:rsidR="00835EA8">
        <w:rPr>
          <w:rFonts w:ascii="Arial" w:hAnsi="Arial" w:cs="Arial"/>
          <w:lang w:val="en-US"/>
        </w:rPr>
        <w:t>2019</w:t>
      </w:r>
      <w:r w:rsidRPr="0074436D">
        <w:rPr>
          <w:rFonts w:ascii="Arial" w:hAnsi="Arial" w:cs="Arial"/>
          <w:lang w:val="en-US"/>
        </w:rPr>
        <w:t>].</w:t>
      </w:r>
    </w:p>
    <w:p w14:paraId="297295D3" w14:textId="77777777" w:rsidR="00C96AAA" w:rsidRPr="0074436D" w:rsidRDefault="00C96AAA" w:rsidP="0072752E">
      <w:pPr>
        <w:spacing w:before="30" w:after="30"/>
        <w:jc w:val="both"/>
        <w:rPr>
          <w:rFonts w:ascii="Arial" w:hAnsi="Arial" w:cs="Arial"/>
          <w:lang w:val="en-US"/>
        </w:rPr>
      </w:pPr>
    </w:p>
    <w:p w14:paraId="58A14B6C" w14:textId="2BEA8B55" w:rsidR="00870AA6" w:rsidRDefault="00870AA6" w:rsidP="0072752E">
      <w:pPr>
        <w:spacing w:before="30" w:after="30"/>
        <w:jc w:val="both"/>
        <w:rPr>
          <w:rFonts w:ascii="Arial" w:hAnsi="Arial" w:cs="Arial"/>
          <w:lang w:val="en-US"/>
        </w:rPr>
      </w:pPr>
      <w:proofErr w:type="spellStart"/>
      <w:r w:rsidRPr="0074436D">
        <w:rPr>
          <w:rFonts w:ascii="Arial" w:hAnsi="Arial" w:cs="Arial"/>
          <w:lang w:val="en-US"/>
        </w:rPr>
        <w:t>Nereu</w:t>
      </w:r>
      <w:proofErr w:type="spellEnd"/>
      <w:r w:rsidRPr="0074436D">
        <w:rPr>
          <w:rFonts w:ascii="Arial" w:hAnsi="Arial" w:cs="Arial"/>
          <w:lang w:val="en-US"/>
        </w:rPr>
        <w:t>, J., Almeida, A. and Bernardino, J. (2017). Big Data Analytics: A Preliminary Study of Open Source Platforms. p.435.</w:t>
      </w:r>
    </w:p>
    <w:p w14:paraId="5FF000E3" w14:textId="77777777" w:rsidR="00C96AAA" w:rsidRPr="0074436D" w:rsidRDefault="00C96AAA" w:rsidP="0072752E">
      <w:pPr>
        <w:spacing w:before="30" w:after="30"/>
        <w:jc w:val="both"/>
        <w:rPr>
          <w:rFonts w:ascii="Arial" w:hAnsi="Arial" w:cs="Arial"/>
          <w:lang w:val="en-US"/>
        </w:rPr>
      </w:pPr>
    </w:p>
    <w:p w14:paraId="264CE610" w14:textId="1013793C" w:rsidR="00167F25" w:rsidRDefault="00167F25" w:rsidP="0072752E">
      <w:pPr>
        <w:spacing w:before="30" w:after="30"/>
        <w:jc w:val="both"/>
        <w:rPr>
          <w:rFonts w:ascii="Arial" w:hAnsi="Arial" w:cs="Arial"/>
          <w:lang w:val="en-US"/>
        </w:rPr>
      </w:pPr>
      <w:r w:rsidRPr="0074436D">
        <w:rPr>
          <w:rFonts w:ascii="Arial" w:hAnsi="Arial" w:cs="Arial"/>
          <w:lang w:val="en-US"/>
        </w:rPr>
        <w:t xml:space="preserve">Newman, M. (2017). Data has no value if it lacks a purpose - TM Forum Inform. [online] TM Forum Inform. Available at: https://inform.tmforum.org/sponsored-feature/2017/04/data-no-value-lacks-purpose/ [Accessed </w:t>
      </w:r>
      <w:r w:rsidR="00835EA8">
        <w:rPr>
          <w:rFonts w:ascii="Arial" w:hAnsi="Arial" w:cs="Arial"/>
          <w:lang w:val="en-US"/>
        </w:rPr>
        <w:t>3 Dec</w:t>
      </w:r>
      <w:r w:rsidR="00247E59">
        <w:rPr>
          <w:rFonts w:ascii="Arial" w:hAnsi="Arial" w:cs="Arial"/>
          <w:lang w:val="en-US"/>
        </w:rPr>
        <w:t>.</w:t>
      </w:r>
      <w:r w:rsidR="00835EA8">
        <w:rPr>
          <w:rFonts w:ascii="Arial" w:hAnsi="Arial" w:cs="Arial"/>
          <w:lang w:val="en-US"/>
        </w:rPr>
        <w:t xml:space="preserve"> 2019</w:t>
      </w:r>
      <w:r w:rsidRPr="0074436D">
        <w:rPr>
          <w:rFonts w:ascii="Arial" w:hAnsi="Arial" w:cs="Arial"/>
          <w:lang w:val="en-US"/>
        </w:rPr>
        <w:t>].</w:t>
      </w:r>
    </w:p>
    <w:p w14:paraId="752F74BC" w14:textId="77777777" w:rsidR="00C96AAA" w:rsidRPr="0074436D" w:rsidRDefault="00C96AAA" w:rsidP="0072752E">
      <w:pPr>
        <w:spacing w:before="30" w:after="30"/>
        <w:jc w:val="both"/>
        <w:rPr>
          <w:rFonts w:ascii="Arial" w:hAnsi="Arial" w:cs="Arial"/>
          <w:lang w:val="en-US"/>
        </w:rPr>
      </w:pPr>
    </w:p>
    <w:p w14:paraId="114AF460" w14:textId="087E6D40" w:rsidR="00D13EFC" w:rsidRDefault="00D13EFC" w:rsidP="0072752E">
      <w:pPr>
        <w:spacing w:before="30" w:after="30"/>
        <w:jc w:val="both"/>
        <w:rPr>
          <w:rFonts w:ascii="Arial" w:hAnsi="Arial" w:cs="Arial"/>
          <w:lang w:val="en-US"/>
        </w:rPr>
      </w:pPr>
      <w:proofErr w:type="spellStart"/>
      <w:r w:rsidRPr="0074436D">
        <w:rPr>
          <w:rFonts w:ascii="Arial" w:hAnsi="Arial" w:cs="Arial"/>
          <w:lang w:val="en-US"/>
        </w:rPr>
        <w:t>Niu</w:t>
      </w:r>
      <w:proofErr w:type="spellEnd"/>
      <w:r w:rsidRPr="0074436D">
        <w:rPr>
          <w:rFonts w:ascii="Arial" w:hAnsi="Arial" w:cs="Arial"/>
          <w:lang w:val="en-US"/>
        </w:rPr>
        <w:t xml:space="preserve">, E. (2018). Apple Music Is Boosting Services Revenue, but Not Profits | The Motley Fool. [online] The Motley Fool. Available at: https://www.fool.com/investing/2018/04/17/apple-music-is-boosting-services-revenue-but-not-p.aspx [Accessed </w:t>
      </w:r>
      <w:r w:rsidR="003452B4">
        <w:rPr>
          <w:rFonts w:ascii="Arial" w:hAnsi="Arial" w:cs="Arial"/>
          <w:lang w:val="en-US"/>
        </w:rPr>
        <w:t>2 Jan</w:t>
      </w:r>
      <w:r w:rsidR="00247E59">
        <w:rPr>
          <w:rFonts w:ascii="Arial" w:hAnsi="Arial" w:cs="Arial"/>
          <w:lang w:val="en-US"/>
        </w:rPr>
        <w:t>.</w:t>
      </w:r>
      <w:r w:rsidR="003452B4">
        <w:rPr>
          <w:rFonts w:ascii="Arial" w:hAnsi="Arial" w:cs="Arial"/>
          <w:lang w:val="en-US"/>
        </w:rPr>
        <w:t xml:space="preserve"> 20</w:t>
      </w:r>
      <w:r w:rsidR="00247E59">
        <w:rPr>
          <w:rFonts w:ascii="Arial" w:hAnsi="Arial" w:cs="Arial"/>
          <w:lang w:val="en-US"/>
        </w:rPr>
        <w:t>20</w:t>
      </w:r>
      <w:r w:rsidR="003452B4">
        <w:rPr>
          <w:rFonts w:ascii="Arial" w:hAnsi="Arial" w:cs="Arial"/>
          <w:lang w:val="en-US"/>
        </w:rPr>
        <w:t>]</w:t>
      </w:r>
      <w:r w:rsidRPr="0074436D">
        <w:rPr>
          <w:rFonts w:ascii="Arial" w:hAnsi="Arial" w:cs="Arial"/>
          <w:lang w:val="en-US"/>
        </w:rPr>
        <w:t>.</w:t>
      </w:r>
    </w:p>
    <w:p w14:paraId="2C69317D" w14:textId="77777777" w:rsidR="00C96AAA" w:rsidRPr="0074436D" w:rsidRDefault="00C96AAA" w:rsidP="0072752E">
      <w:pPr>
        <w:spacing w:before="30" w:after="30"/>
        <w:jc w:val="both"/>
        <w:rPr>
          <w:rFonts w:ascii="Arial" w:hAnsi="Arial" w:cs="Arial"/>
          <w:lang w:val="en-US"/>
        </w:rPr>
      </w:pPr>
    </w:p>
    <w:p w14:paraId="1335FC8B" w14:textId="7FCE2F5E" w:rsidR="00163645" w:rsidRDefault="00163645" w:rsidP="0072752E">
      <w:pPr>
        <w:spacing w:before="30" w:after="30"/>
        <w:jc w:val="both"/>
        <w:rPr>
          <w:rFonts w:ascii="Arial" w:hAnsi="Arial" w:cs="Arial"/>
          <w:lang w:val="en-US"/>
        </w:rPr>
      </w:pPr>
      <w:r w:rsidRPr="0074436D">
        <w:rPr>
          <w:rFonts w:ascii="Arial" w:hAnsi="Arial" w:cs="Arial"/>
          <w:lang w:val="en-US"/>
        </w:rPr>
        <w:t>Oracle. (2019). pp.4, 439.</w:t>
      </w:r>
    </w:p>
    <w:p w14:paraId="23FC338B" w14:textId="77777777" w:rsidR="00D71617" w:rsidRDefault="00D71617" w:rsidP="0072752E">
      <w:pPr>
        <w:spacing w:before="30" w:after="30"/>
        <w:jc w:val="both"/>
        <w:rPr>
          <w:rFonts w:ascii="Arial" w:hAnsi="Arial" w:cs="Arial"/>
          <w:lang w:val="en-US"/>
        </w:rPr>
      </w:pPr>
    </w:p>
    <w:p w14:paraId="3886D00F" w14:textId="4F209EEF" w:rsidR="00C96AAA" w:rsidRDefault="00D71617" w:rsidP="0072752E">
      <w:pPr>
        <w:spacing w:before="30" w:after="30"/>
        <w:jc w:val="both"/>
        <w:rPr>
          <w:rFonts w:ascii="Arial" w:hAnsi="Arial" w:cs="Arial"/>
          <w:lang w:val="en-US"/>
        </w:rPr>
      </w:pPr>
      <w:r w:rsidRPr="00D71617">
        <w:rPr>
          <w:rFonts w:ascii="Arial" w:hAnsi="Arial" w:cs="Arial"/>
          <w:lang w:val="en-US"/>
        </w:rPr>
        <w:t>Open Data Watch. (2019). The Data Value Chain: Moving from Production to Impact. [online] Available at: https://opendatawatch.com/publications/the-data-value-chain-moving-from-production-to-impact/ [</w:t>
      </w:r>
      <w:r w:rsidR="00694CBB">
        <w:rPr>
          <w:rFonts w:ascii="Arial" w:hAnsi="Arial" w:cs="Arial"/>
          <w:lang w:val="en-US"/>
        </w:rPr>
        <w:t>Accessed 3 Jan</w:t>
      </w:r>
      <w:r w:rsidR="00247E59">
        <w:rPr>
          <w:rFonts w:ascii="Arial" w:hAnsi="Arial" w:cs="Arial"/>
          <w:lang w:val="en-US"/>
        </w:rPr>
        <w:t>.</w:t>
      </w:r>
      <w:r w:rsidR="00694CBB">
        <w:rPr>
          <w:rFonts w:ascii="Arial" w:hAnsi="Arial" w:cs="Arial"/>
          <w:lang w:val="en-US"/>
        </w:rPr>
        <w:t xml:space="preserve"> 20</w:t>
      </w:r>
      <w:r w:rsidR="00247E59">
        <w:rPr>
          <w:rFonts w:ascii="Arial" w:hAnsi="Arial" w:cs="Arial"/>
          <w:lang w:val="en-US"/>
        </w:rPr>
        <w:t>20</w:t>
      </w:r>
      <w:r w:rsidRPr="00D71617">
        <w:rPr>
          <w:rFonts w:ascii="Arial" w:hAnsi="Arial" w:cs="Arial"/>
          <w:lang w:val="en-US"/>
        </w:rPr>
        <w:t>].</w:t>
      </w:r>
    </w:p>
    <w:p w14:paraId="541DDA16" w14:textId="77777777" w:rsidR="00D71617" w:rsidRPr="0074436D" w:rsidRDefault="00D71617" w:rsidP="0072752E">
      <w:pPr>
        <w:spacing w:before="30" w:after="30"/>
        <w:jc w:val="both"/>
        <w:rPr>
          <w:rFonts w:ascii="Arial" w:hAnsi="Arial" w:cs="Arial"/>
          <w:lang w:val="en-US"/>
        </w:rPr>
      </w:pPr>
    </w:p>
    <w:p w14:paraId="59E7FDFE" w14:textId="1A83B49D" w:rsidR="00B8781E" w:rsidRPr="0074436D" w:rsidRDefault="00B8781E" w:rsidP="0072752E">
      <w:pPr>
        <w:spacing w:before="30" w:after="30"/>
        <w:jc w:val="both"/>
        <w:rPr>
          <w:rFonts w:ascii="Arial" w:hAnsi="Arial" w:cs="Arial"/>
          <w:lang w:val="en-US"/>
        </w:rPr>
      </w:pPr>
      <w:r w:rsidRPr="0074436D">
        <w:rPr>
          <w:rFonts w:ascii="Arial" w:hAnsi="Arial" w:cs="Arial"/>
          <w:lang w:val="en-US"/>
        </w:rPr>
        <w:t>Parker, N., (2004). Music business: Infrastructure, practice, and law. Sweet &amp; Maxwell. p.199.</w:t>
      </w:r>
    </w:p>
    <w:p w14:paraId="548731B4" w14:textId="317E0D38" w:rsidR="00045B51" w:rsidRDefault="00E37BD6" w:rsidP="0072752E">
      <w:pPr>
        <w:spacing w:before="30" w:after="30"/>
        <w:jc w:val="both"/>
        <w:rPr>
          <w:rFonts w:ascii="Arial" w:hAnsi="Arial" w:cs="Arial"/>
          <w:lang w:val="en-US"/>
        </w:rPr>
      </w:pPr>
      <w:r w:rsidRPr="0074436D">
        <w:rPr>
          <w:rFonts w:ascii="Arial" w:hAnsi="Arial" w:cs="Arial"/>
          <w:lang w:val="en-US"/>
        </w:rPr>
        <w:t>Peck, R. (2017). Mark Cuban: "Data is the new gold". [online] Credit Suisse. Available at: https://www.credit-suisse.com/about-us-news/en/articles/news-and-expertise/mark-cuban-data-is-the-new-gold-201706.html [Acce</w:t>
      </w:r>
      <w:r w:rsidR="00694CBB">
        <w:rPr>
          <w:rFonts w:ascii="Arial" w:hAnsi="Arial" w:cs="Arial"/>
          <w:lang w:val="en-US"/>
        </w:rPr>
        <w:t>ssed 15 Nov</w:t>
      </w:r>
      <w:r w:rsidR="00247E59">
        <w:rPr>
          <w:rFonts w:ascii="Arial" w:hAnsi="Arial" w:cs="Arial"/>
          <w:lang w:val="en-US"/>
        </w:rPr>
        <w:t>.</w:t>
      </w:r>
      <w:r w:rsidR="00694CBB">
        <w:rPr>
          <w:rFonts w:ascii="Arial" w:hAnsi="Arial" w:cs="Arial"/>
          <w:lang w:val="en-US"/>
        </w:rPr>
        <w:t xml:space="preserve"> 2019</w:t>
      </w:r>
      <w:r w:rsidRPr="0074436D">
        <w:rPr>
          <w:rFonts w:ascii="Arial" w:hAnsi="Arial" w:cs="Arial"/>
          <w:lang w:val="en-US"/>
        </w:rPr>
        <w:t>].</w:t>
      </w:r>
    </w:p>
    <w:p w14:paraId="43B3D016" w14:textId="77777777" w:rsidR="00C96AAA" w:rsidRPr="0074436D" w:rsidRDefault="00C96AAA" w:rsidP="0072752E">
      <w:pPr>
        <w:spacing w:before="30" w:after="30"/>
        <w:jc w:val="both"/>
        <w:rPr>
          <w:rFonts w:ascii="Arial" w:hAnsi="Arial" w:cs="Arial"/>
          <w:lang w:val="en-US"/>
        </w:rPr>
      </w:pPr>
    </w:p>
    <w:p w14:paraId="42A2DAD6" w14:textId="538CA469" w:rsidR="00045B51" w:rsidRDefault="009E15BD" w:rsidP="0072752E">
      <w:pPr>
        <w:spacing w:before="30" w:after="30"/>
        <w:jc w:val="both"/>
        <w:rPr>
          <w:rFonts w:ascii="Arial" w:hAnsi="Arial" w:cs="Arial"/>
          <w:lang w:val="en-US"/>
        </w:rPr>
      </w:pPr>
      <w:r w:rsidRPr="0074436D">
        <w:rPr>
          <w:rFonts w:ascii="Arial" w:hAnsi="Arial" w:cs="Arial"/>
          <w:lang w:val="en-US"/>
        </w:rPr>
        <w:t xml:space="preserve">Rai, A. (2020). What is Big Data - Characteristics, Types, Benefits &amp; Examples 2019. [online] </w:t>
      </w:r>
      <w:proofErr w:type="spellStart"/>
      <w:r w:rsidRPr="0074436D">
        <w:rPr>
          <w:rFonts w:ascii="Arial" w:hAnsi="Arial" w:cs="Arial"/>
          <w:lang w:val="en-US"/>
        </w:rPr>
        <w:t>upGrad</w:t>
      </w:r>
      <w:proofErr w:type="spellEnd"/>
      <w:r w:rsidRPr="0074436D">
        <w:rPr>
          <w:rFonts w:ascii="Arial" w:hAnsi="Arial" w:cs="Arial"/>
          <w:lang w:val="en-US"/>
        </w:rPr>
        <w:t xml:space="preserve"> blog. Available at: https://www.upgrad.com/blog/what-is-big-data-types-characteristics-benefits-and-examples/ [Accessed </w:t>
      </w:r>
      <w:r w:rsidR="00694CBB">
        <w:rPr>
          <w:rFonts w:ascii="Arial" w:hAnsi="Arial" w:cs="Arial"/>
          <w:lang w:val="en-US"/>
        </w:rPr>
        <w:t xml:space="preserve">6 </w:t>
      </w:r>
      <w:r w:rsidRPr="0074436D">
        <w:rPr>
          <w:rFonts w:ascii="Arial" w:hAnsi="Arial" w:cs="Arial"/>
          <w:lang w:val="en-US"/>
        </w:rPr>
        <w:t>Jan. 2020].</w:t>
      </w:r>
    </w:p>
    <w:p w14:paraId="6C60B3E8" w14:textId="77777777" w:rsidR="00C96AAA" w:rsidRDefault="00C96AAA" w:rsidP="0072752E">
      <w:pPr>
        <w:spacing w:before="30" w:after="30"/>
        <w:jc w:val="both"/>
        <w:rPr>
          <w:rFonts w:ascii="Arial" w:hAnsi="Arial" w:cs="Arial"/>
          <w:lang w:val="en-US"/>
        </w:rPr>
      </w:pPr>
    </w:p>
    <w:p w14:paraId="5CD57A36" w14:textId="54E2AA97" w:rsidR="00C30359" w:rsidRDefault="00C30359" w:rsidP="0072752E">
      <w:pPr>
        <w:spacing w:before="30" w:after="30"/>
        <w:jc w:val="both"/>
        <w:rPr>
          <w:rFonts w:ascii="Arial" w:hAnsi="Arial" w:cs="Arial"/>
        </w:rPr>
      </w:pPr>
      <w:r w:rsidRPr="00C30359">
        <w:rPr>
          <w:rFonts w:ascii="Arial" w:hAnsi="Arial" w:cs="Arial"/>
        </w:rPr>
        <w:t>Ryan, D. (2015). Understanding Social Media: How to create a Plan for your Business that Works. 1st Edition. Kogan Page, London</w:t>
      </w:r>
      <w:r w:rsidR="00217DB1">
        <w:rPr>
          <w:rFonts w:ascii="Arial" w:hAnsi="Arial" w:cs="Arial"/>
        </w:rPr>
        <w:t>.</w:t>
      </w:r>
    </w:p>
    <w:p w14:paraId="16B73E7F" w14:textId="77777777" w:rsidR="00C96AAA" w:rsidRPr="0074436D" w:rsidRDefault="00C96AAA" w:rsidP="0072752E">
      <w:pPr>
        <w:spacing w:before="30" w:after="30"/>
        <w:jc w:val="both"/>
        <w:rPr>
          <w:rFonts w:ascii="Arial" w:hAnsi="Arial" w:cs="Arial"/>
          <w:lang w:val="en-US"/>
        </w:rPr>
      </w:pPr>
    </w:p>
    <w:p w14:paraId="6A4B89C2" w14:textId="3AC299D4" w:rsidR="00C72DDD" w:rsidRDefault="00C72DDD" w:rsidP="0072752E">
      <w:pPr>
        <w:spacing w:before="30" w:after="30"/>
        <w:jc w:val="both"/>
        <w:rPr>
          <w:rFonts w:ascii="Arial" w:hAnsi="Arial" w:cs="Arial"/>
          <w:lang w:val="en-US"/>
        </w:rPr>
      </w:pPr>
      <w:proofErr w:type="spellStart"/>
      <w:r w:rsidRPr="0074436D">
        <w:rPr>
          <w:rFonts w:ascii="Arial" w:hAnsi="Arial" w:cs="Arial"/>
          <w:lang w:val="en-US"/>
        </w:rPr>
        <w:t>Scagliarini</w:t>
      </w:r>
      <w:proofErr w:type="spellEnd"/>
      <w:r w:rsidRPr="0074436D">
        <w:rPr>
          <w:rFonts w:ascii="Arial" w:hAnsi="Arial" w:cs="Arial"/>
          <w:lang w:val="en-US"/>
        </w:rPr>
        <w:t xml:space="preserve">, L. (2016). Crunching big data: Making sense of massive data sets. [online] </w:t>
      </w:r>
      <w:proofErr w:type="spellStart"/>
      <w:r w:rsidRPr="0074436D">
        <w:rPr>
          <w:rFonts w:ascii="Arial" w:hAnsi="Arial" w:cs="Arial"/>
          <w:lang w:val="en-US"/>
        </w:rPr>
        <w:t>ITProPortal</w:t>
      </w:r>
      <w:proofErr w:type="spellEnd"/>
      <w:r w:rsidRPr="0074436D">
        <w:rPr>
          <w:rFonts w:ascii="Arial" w:hAnsi="Arial" w:cs="Arial"/>
          <w:lang w:val="en-US"/>
        </w:rPr>
        <w:t xml:space="preserve">. Available at: https://www.itproportal.com/2016/06/07/crunching-big-data-making-sense-of-massive-data-sets/ [Accessed </w:t>
      </w:r>
      <w:r w:rsidR="00694CBB">
        <w:rPr>
          <w:rFonts w:ascii="Arial" w:hAnsi="Arial" w:cs="Arial"/>
          <w:lang w:val="en-US"/>
        </w:rPr>
        <w:t xml:space="preserve">3 </w:t>
      </w:r>
      <w:r w:rsidRPr="0074436D">
        <w:rPr>
          <w:rFonts w:ascii="Arial" w:hAnsi="Arial" w:cs="Arial"/>
          <w:lang w:val="en-US"/>
        </w:rPr>
        <w:t>Jan. 2020].</w:t>
      </w:r>
    </w:p>
    <w:p w14:paraId="0CEA8C03" w14:textId="23ACAAE0" w:rsidR="00C96AAA" w:rsidRPr="0074436D" w:rsidRDefault="00C96AAA" w:rsidP="0072752E">
      <w:pPr>
        <w:spacing w:before="30" w:after="30"/>
        <w:jc w:val="both"/>
        <w:rPr>
          <w:rFonts w:ascii="Arial" w:hAnsi="Arial" w:cs="Arial"/>
          <w:lang w:val="en-US"/>
        </w:rPr>
      </w:pPr>
    </w:p>
    <w:p w14:paraId="17DF3C3D" w14:textId="3224238D" w:rsidR="00057418" w:rsidRDefault="00057418" w:rsidP="0072752E">
      <w:pPr>
        <w:spacing w:before="30" w:after="30"/>
        <w:jc w:val="both"/>
        <w:rPr>
          <w:rFonts w:ascii="Arial" w:hAnsi="Arial" w:cs="Arial"/>
          <w:lang w:val="en-US"/>
        </w:rPr>
      </w:pPr>
      <w:r w:rsidRPr="0074436D">
        <w:rPr>
          <w:rFonts w:ascii="Arial" w:hAnsi="Arial" w:cs="Arial"/>
          <w:lang w:val="en-US"/>
        </w:rPr>
        <w:lastRenderedPageBreak/>
        <w:t>Schermerhorn, J. and Bachrach, D. (2017). Exploring management. Singapore: John Wiley &amp; Sons, Inc., p.5.</w:t>
      </w:r>
    </w:p>
    <w:p w14:paraId="2F749956" w14:textId="77777777" w:rsidR="00C96AAA" w:rsidRPr="0074436D" w:rsidRDefault="00C96AAA" w:rsidP="0072752E">
      <w:pPr>
        <w:spacing w:before="30" w:after="30"/>
        <w:jc w:val="both"/>
        <w:rPr>
          <w:rFonts w:ascii="Arial" w:hAnsi="Arial" w:cs="Arial"/>
          <w:lang w:val="en-US"/>
        </w:rPr>
      </w:pPr>
    </w:p>
    <w:p w14:paraId="7DF33AA4" w14:textId="670FF597" w:rsidR="00E27D42" w:rsidRDefault="00E27D42" w:rsidP="0072752E">
      <w:pPr>
        <w:spacing w:before="30" w:after="30"/>
        <w:jc w:val="both"/>
        <w:rPr>
          <w:rFonts w:ascii="Arial" w:hAnsi="Arial" w:cs="Arial"/>
          <w:lang w:val="en-US"/>
        </w:rPr>
      </w:pPr>
      <w:r w:rsidRPr="0074436D">
        <w:rPr>
          <w:rFonts w:ascii="Arial" w:hAnsi="Arial" w:cs="Arial"/>
          <w:lang w:val="en-US"/>
        </w:rPr>
        <w:t xml:space="preserve">Sen, I. (2019). How AI helps Spotify win in the music streaming world - Outside Insight. [online] Outside Insight. Available at: https://outsideinsight.com/insights/how-ai-helps-spotify-win-in-the-music-streaming-world/ [Accessed </w:t>
      </w:r>
      <w:r w:rsidR="00694CBB">
        <w:rPr>
          <w:rFonts w:ascii="Arial" w:hAnsi="Arial" w:cs="Arial"/>
          <w:lang w:val="en-US"/>
        </w:rPr>
        <w:t>20 Dec</w:t>
      </w:r>
      <w:r w:rsidR="00247E59">
        <w:rPr>
          <w:rFonts w:ascii="Arial" w:hAnsi="Arial" w:cs="Arial"/>
          <w:lang w:val="en-US"/>
        </w:rPr>
        <w:t xml:space="preserve">. </w:t>
      </w:r>
      <w:r w:rsidR="00694CBB">
        <w:rPr>
          <w:rFonts w:ascii="Arial" w:hAnsi="Arial" w:cs="Arial"/>
          <w:lang w:val="en-US"/>
        </w:rPr>
        <w:t>2019</w:t>
      </w:r>
      <w:r w:rsidRPr="0074436D">
        <w:rPr>
          <w:rFonts w:ascii="Arial" w:hAnsi="Arial" w:cs="Arial"/>
          <w:lang w:val="en-US"/>
        </w:rPr>
        <w:t>].</w:t>
      </w:r>
    </w:p>
    <w:p w14:paraId="4315AB85" w14:textId="77777777" w:rsidR="00C96AAA" w:rsidRPr="0074436D" w:rsidRDefault="00C96AAA" w:rsidP="0072752E">
      <w:pPr>
        <w:spacing w:before="30" w:after="30"/>
        <w:jc w:val="both"/>
        <w:rPr>
          <w:rFonts w:ascii="Arial" w:hAnsi="Arial" w:cs="Arial"/>
          <w:lang w:val="en-US"/>
        </w:rPr>
      </w:pPr>
    </w:p>
    <w:p w14:paraId="52FECC5A" w14:textId="714441BD" w:rsidR="00682D35" w:rsidRDefault="00682D35" w:rsidP="0072752E">
      <w:pPr>
        <w:spacing w:before="30" w:after="30"/>
        <w:jc w:val="both"/>
        <w:rPr>
          <w:rFonts w:ascii="Arial" w:hAnsi="Arial" w:cs="Arial"/>
          <w:lang w:val="en-US"/>
        </w:rPr>
      </w:pPr>
      <w:proofErr w:type="spellStart"/>
      <w:r w:rsidRPr="0074436D">
        <w:rPr>
          <w:rFonts w:ascii="Arial" w:hAnsi="Arial" w:cs="Arial"/>
          <w:lang w:val="en-US"/>
        </w:rPr>
        <w:t>Shubber</w:t>
      </w:r>
      <w:proofErr w:type="spellEnd"/>
      <w:r w:rsidRPr="0074436D">
        <w:rPr>
          <w:rFonts w:ascii="Arial" w:hAnsi="Arial" w:cs="Arial"/>
          <w:lang w:val="en-US"/>
        </w:rPr>
        <w:t xml:space="preserve">, K. (2014). Music analytics is helping the music industry see into the future. [online] The Guardian. Available at: https://www.theguardian.com/technology/2014/apr/09/music-analytics-is-helping-the-music-industry-see-into-the-future [Accessed </w:t>
      </w:r>
      <w:r w:rsidR="00694CBB">
        <w:rPr>
          <w:rFonts w:ascii="Arial" w:hAnsi="Arial" w:cs="Arial"/>
          <w:lang w:val="en-US"/>
        </w:rPr>
        <w:t>18 Nov</w:t>
      </w:r>
      <w:r w:rsidR="00247E59">
        <w:rPr>
          <w:rFonts w:ascii="Arial" w:hAnsi="Arial" w:cs="Arial"/>
          <w:lang w:val="en-US"/>
        </w:rPr>
        <w:t xml:space="preserve">. </w:t>
      </w:r>
      <w:r w:rsidRPr="0074436D">
        <w:rPr>
          <w:rFonts w:ascii="Arial" w:hAnsi="Arial" w:cs="Arial"/>
          <w:lang w:val="en-US"/>
        </w:rPr>
        <w:t>20</w:t>
      </w:r>
      <w:r w:rsidR="00694CBB">
        <w:rPr>
          <w:rFonts w:ascii="Arial" w:hAnsi="Arial" w:cs="Arial"/>
          <w:lang w:val="en-US"/>
        </w:rPr>
        <w:t>19]</w:t>
      </w:r>
      <w:r w:rsidRPr="0074436D">
        <w:rPr>
          <w:rFonts w:ascii="Arial" w:hAnsi="Arial" w:cs="Arial"/>
          <w:lang w:val="en-US"/>
        </w:rPr>
        <w:t>.</w:t>
      </w:r>
    </w:p>
    <w:p w14:paraId="10E87DFF" w14:textId="77777777" w:rsidR="00C96AAA" w:rsidRPr="0074436D" w:rsidRDefault="00C96AAA" w:rsidP="0072752E">
      <w:pPr>
        <w:spacing w:before="30" w:after="30"/>
        <w:jc w:val="both"/>
        <w:rPr>
          <w:rFonts w:ascii="Arial" w:hAnsi="Arial" w:cs="Arial"/>
          <w:lang w:val="en-US"/>
        </w:rPr>
      </w:pPr>
    </w:p>
    <w:p w14:paraId="370D0846" w14:textId="50F2E9E0" w:rsidR="002A5E08" w:rsidRDefault="002A5E08" w:rsidP="0072752E">
      <w:pPr>
        <w:spacing w:before="30" w:after="30"/>
        <w:jc w:val="both"/>
        <w:rPr>
          <w:rFonts w:ascii="Arial" w:hAnsi="Arial" w:cs="Arial"/>
          <w:lang w:val="en-US"/>
        </w:rPr>
      </w:pPr>
      <w:r w:rsidRPr="0074436D">
        <w:rPr>
          <w:rFonts w:ascii="Arial" w:hAnsi="Arial" w:cs="Arial"/>
          <w:lang w:val="en-US"/>
        </w:rPr>
        <w:t xml:space="preserve">Soundcharts.com. (2019). </w:t>
      </w:r>
      <w:proofErr w:type="spellStart"/>
      <w:r w:rsidRPr="0074436D">
        <w:rPr>
          <w:rFonts w:ascii="Arial" w:hAnsi="Arial" w:cs="Arial"/>
          <w:lang w:val="en-US"/>
        </w:rPr>
        <w:t>Soundcharts</w:t>
      </w:r>
      <w:proofErr w:type="spellEnd"/>
      <w:r w:rsidRPr="0074436D">
        <w:rPr>
          <w:rFonts w:ascii="Arial" w:hAnsi="Arial" w:cs="Arial"/>
          <w:lang w:val="en-US"/>
        </w:rPr>
        <w:t xml:space="preserve"> | Market Intelligence for the Music Industry. [online] Available at: https://soundcharts.com/blog/how-music-streaming-works-trends [Accessed </w:t>
      </w:r>
      <w:r w:rsidR="00694CBB">
        <w:rPr>
          <w:rFonts w:ascii="Arial" w:hAnsi="Arial" w:cs="Arial"/>
          <w:lang w:val="en-US"/>
        </w:rPr>
        <w:t>4</w:t>
      </w:r>
      <w:r w:rsidRPr="0074436D">
        <w:rPr>
          <w:rFonts w:ascii="Arial" w:hAnsi="Arial" w:cs="Arial"/>
          <w:lang w:val="en-US"/>
        </w:rPr>
        <w:t xml:space="preserve"> Jan. 2020].</w:t>
      </w:r>
    </w:p>
    <w:p w14:paraId="3875B8D7" w14:textId="77777777" w:rsidR="00C96AAA" w:rsidRPr="0074436D" w:rsidRDefault="00C96AAA" w:rsidP="0072752E">
      <w:pPr>
        <w:spacing w:before="30" w:after="30"/>
        <w:jc w:val="both"/>
        <w:rPr>
          <w:rFonts w:ascii="Arial" w:hAnsi="Arial" w:cs="Arial"/>
          <w:lang w:val="en-US"/>
        </w:rPr>
      </w:pPr>
    </w:p>
    <w:p w14:paraId="1BB115FB" w14:textId="57F6FD95" w:rsidR="0074436D" w:rsidRDefault="0074436D" w:rsidP="0072752E">
      <w:pPr>
        <w:spacing w:before="30" w:after="30"/>
        <w:jc w:val="both"/>
        <w:rPr>
          <w:rFonts w:ascii="Arial" w:hAnsi="Arial" w:cs="Arial"/>
          <w:lang w:val="en-US"/>
        </w:rPr>
      </w:pPr>
      <w:r w:rsidRPr="0074436D">
        <w:rPr>
          <w:rFonts w:ascii="Arial" w:hAnsi="Arial" w:cs="Arial"/>
          <w:lang w:val="en-US"/>
        </w:rPr>
        <w:t xml:space="preserve">Staring, R. (2016). Future Business Models for Digital Music Services: A Qualitative Research with Industry Experts. [online] Available at: https://pdfs.semanticscholar.org/2db2/52c0a2e3622d2ca0ec4e73ee5965a536e2a4.pdf [Accessed </w:t>
      </w:r>
      <w:r w:rsidR="00694CBB">
        <w:rPr>
          <w:rFonts w:ascii="Arial" w:hAnsi="Arial" w:cs="Arial"/>
          <w:lang w:val="en-US"/>
        </w:rPr>
        <w:t>2 Jan</w:t>
      </w:r>
      <w:r w:rsidR="008B0ADC">
        <w:rPr>
          <w:rFonts w:ascii="Arial" w:hAnsi="Arial" w:cs="Arial"/>
          <w:lang w:val="en-US"/>
        </w:rPr>
        <w:t xml:space="preserve">. </w:t>
      </w:r>
      <w:r w:rsidR="00694CBB">
        <w:rPr>
          <w:rFonts w:ascii="Arial" w:hAnsi="Arial" w:cs="Arial"/>
          <w:lang w:val="en-US"/>
        </w:rPr>
        <w:t>2020</w:t>
      </w:r>
      <w:r w:rsidRPr="0074436D">
        <w:rPr>
          <w:rFonts w:ascii="Arial" w:hAnsi="Arial" w:cs="Arial"/>
          <w:lang w:val="en-US"/>
        </w:rPr>
        <w:t>].</w:t>
      </w:r>
    </w:p>
    <w:p w14:paraId="1A5E21FC" w14:textId="77777777" w:rsidR="00694CBB" w:rsidRPr="0074436D" w:rsidRDefault="00694CBB" w:rsidP="0072752E">
      <w:pPr>
        <w:spacing w:before="30" w:after="30"/>
        <w:jc w:val="both"/>
        <w:rPr>
          <w:rFonts w:ascii="Arial" w:hAnsi="Arial" w:cs="Arial"/>
          <w:lang w:val="en-US"/>
        </w:rPr>
      </w:pPr>
    </w:p>
    <w:p w14:paraId="5DE7D29F" w14:textId="396B2C40" w:rsidR="004B7807" w:rsidRDefault="004B7807" w:rsidP="0072752E">
      <w:pPr>
        <w:spacing w:before="30" w:after="30"/>
        <w:jc w:val="both"/>
        <w:rPr>
          <w:rFonts w:ascii="Arial" w:hAnsi="Arial" w:cs="Arial"/>
          <w:lang w:val="en-US"/>
        </w:rPr>
      </w:pPr>
      <w:r w:rsidRPr="0074436D">
        <w:rPr>
          <w:rFonts w:ascii="Arial" w:hAnsi="Arial" w:cs="Arial"/>
          <w:lang w:val="en-US"/>
        </w:rPr>
        <w:t xml:space="preserve">Statista. (2019). Music Streaming - worldwide | Statista Market Forecast. [online] Available at: https://www.statista.com/outlook/209/100/music-streaming/worldwide#market-globalRevenue [Accessed </w:t>
      </w:r>
      <w:r w:rsidR="00694CBB">
        <w:rPr>
          <w:rFonts w:ascii="Arial" w:hAnsi="Arial" w:cs="Arial"/>
          <w:lang w:val="en-US"/>
        </w:rPr>
        <w:t>20 Dec</w:t>
      </w:r>
      <w:r w:rsidR="008B0ADC">
        <w:rPr>
          <w:rFonts w:ascii="Arial" w:hAnsi="Arial" w:cs="Arial"/>
          <w:lang w:val="en-US"/>
        </w:rPr>
        <w:t>.</w:t>
      </w:r>
      <w:r w:rsidR="00694CBB">
        <w:rPr>
          <w:rFonts w:ascii="Arial" w:hAnsi="Arial" w:cs="Arial"/>
          <w:lang w:val="en-US"/>
        </w:rPr>
        <w:t xml:space="preserve"> 2019</w:t>
      </w:r>
      <w:r w:rsidRPr="0074436D">
        <w:rPr>
          <w:rFonts w:ascii="Arial" w:hAnsi="Arial" w:cs="Arial"/>
          <w:lang w:val="en-US"/>
        </w:rPr>
        <w:t>].</w:t>
      </w:r>
    </w:p>
    <w:p w14:paraId="2C7C0734" w14:textId="77777777" w:rsidR="00C96AAA" w:rsidRPr="0074436D" w:rsidRDefault="00C96AAA" w:rsidP="0072752E">
      <w:pPr>
        <w:spacing w:before="30" w:after="30"/>
        <w:jc w:val="both"/>
        <w:rPr>
          <w:rFonts w:ascii="Arial" w:hAnsi="Arial" w:cs="Arial"/>
          <w:lang w:val="en-US"/>
        </w:rPr>
      </w:pPr>
    </w:p>
    <w:p w14:paraId="7E17CAEF" w14:textId="1969E651" w:rsidR="00045B51" w:rsidRDefault="009E15BD" w:rsidP="0072752E">
      <w:pPr>
        <w:spacing w:before="30" w:after="30"/>
        <w:jc w:val="both"/>
        <w:rPr>
          <w:rFonts w:ascii="Arial" w:hAnsi="Arial" w:cs="Arial"/>
          <w:lang w:val="en-US"/>
        </w:rPr>
      </w:pPr>
      <w:proofErr w:type="spellStart"/>
      <w:r w:rsidRPr="0074436D">
        <w:rPr>
          <w:rFonts w:ascii="Arial" w:hAnsi="Arial" w:cs="Arial"/>
          <w:lang w:val="en-US"/>
        </w:rPr>
        <w:t>Statt</w:t>
      </w:r>
      <w:proofErr w:type="spellEnd"/>
      <w:r w:rsidRPr="0074436D">
        <w:rPr>
          <w:rFonts w:ascii="Arial" w:hAnsi="Arial" w:cs="Arial"/>
          <w:lang w:val="en-US"/>
        </w:rPr>
        <w:t xml:space="preserve">, N. (2018). Amazon sent 1,700 Alexa voice recordings to the wrong user following data request. [online] The Verge. Available at: https://www.theverge.com/2018/12/20/18150531/amazon-alexa-voice-recordings-wrong-user-gdpr-privacy-ai [Accessed </w:t>
      </w:r>
      <w:r w:rsidR="0054540D">
        <w:rPr>
          <w:rFonts w:ascii="Arial" w:hAnsi="Arial" w:cs="Arial"/>
          <w:lang w:val="en-US"/>
        </w:rPr>
        <w:t xml:space="preserve">3 </w:t>
      </w:r>
      <w:r w:rsidRPr="0074436D">
        <w:rPr>
          <w:rFonts w:ascii="Arial" w:hAnsi="Arial" w:cs="Arial"/>
          <w:lang w:val="en-US"/>
        </w:rPr>
        <w:t>Jan. 2020].</w:t>
      </w:r>
    </w:p>
    <w:p w14:paraId="39D4C75F" w14:textId="77777777" w:rsidR="00C96AAA" w:rsidRDefault="00C96AAA" w:rsidP="0072752E">
      <w:pPr>
        <w:spacing w:before="30" w:after="30"/>
        <w:jc w:val="both"/>
        <w:rPr>
          <w:rFonts w:ascii="Arial" w:hAnsi="Arial" w:cs="Arial"/>
          <w:lang w:val="en-US"/>
        </w:rPr>
      </w:pPr>
    </w:p>
    <w:p w14:paraId="070FF991" w14:textId="32261C4F" w:rsidR="00FA1E7D" w:rsidRPr="00BB63AE" w:rsidRDefault="00FA1E7D" w:rsidP="0072752E">
      <w:pPr>
        <w:spacing w:before="30" w:after="30"/>
        <w:jc w:val="both"/>
        <w:rPr>
          <w:rFonts w:ascii="Arial" w:hAnsi="Arial" w:cs="Arial"/>
          <w:lang w:val="en-US"/>
        </w:rPr>
      </w:pPr>
      <w:r w:rsidRPr="00FA1E7D">
        <w:rPr>
          <w:rFonts w:ascii="Arial" w:hAnsi="Arial" w:cs="Arial"/>
          <w:lang w:val="en-US"/>
        </w:rPr>
        <w:t xml:space="preserve">The </w:t>
      </w:r>
      <w:proofErr w:type="spellStart"/>
      <w:r w:rsidRPr="00FA1E7D">
        <w:rPr>
          <w:rFonts w:ascii="Arial" w:hAnsi="Arial" w:cs="Arial"/>
          <w:lang w:val="en-US"/>
        </w:rPr>
        <w:t>Trichordist</w:t>
      </w:r>
      <w:proofErr w:type="spellEnd"/>
      <w:r w:rsidRPr="00FA1E7D">
        <w:rPr>
          <w:rFonts w:ascii="Arial" w:hAnsi="Arial" w:cs="Arial"/>
          <w:lang w:val="en-US"/>
        </w:rPr>
        <w:t xml:space="preserve">. (2018). 2018 Streaming Price Bible! Per Stream Rates Drop as Streaming Volume </w:t>
      </w:r>
      <w:r w:rsidRPr="00BB63AE">
        <w:rPr>
          <w:rFonts w:ascii="Arial" w:hAnsi="Arial" w:cs="Arial"/>
          <w:lang w:val="en-US"/>
        </w:rPr>
        <w:t xml:space="preserve">Grows. YouTube’s Value Gap is Very </w:t>
      </w:r>
      <w:proofErr w:type="gramStart"/>
      <w:r w:rsidRPr="00BB63AE">
        <w:rPr>
          <w:rFonts w:ascii="Arial" w:hAnsi="Arial" w:cs="Arial"/>
          <w:lang w:val="en-US"/>
        </w:rPr>
        <w:t>Real..</w:t>
      </w:r>
      <w:proofErr w:type="gramEnd"/>
      <w:r w:rsidRPr="00BB63AE">
        <w:rPr>
          <w:rFonts w:ascii="Arial" w:hAnsi="Arial" w:cs="Arial"/>
          <w:lang w:val="en-US"/>
        </w:rPr>
        <w:t xml:space="preserve"> [online] Available at: https://thetrichordist.com/2019/01/29/2018-streaming-price-bible-per-stream-rates-drop-as-streaming-volume-grows-youtubes-value-gap-is-very-real/ [Accessed </w:t>
      </w:r>
      <w:r w:rsidR="0054540D" w:rsidRPr="00BB63AE">
        <w:rPr>
          <w:rFonts w:ascii="Arial" w:hAnsi="Arial" w:cs="Arial"/>
          <w:lang w:val="en-US"/>
        </w:rPr>
        <w:t>21 Nov</w:t>
      </w:r>
      <w:r w:rsidRPr="00BB63AE">
        <w:rPr>
          <w:rFonts w:ascii="Arial" w:hAnsi="Arial" w:cs="Arial"/>
          <w:lang w:val="en-US"/>
        </w:rPr>
        <w:t>. 20</w:t>
      </w:r>
      <w:r w:rsidR="0080082C" w:rsidRPr="00BB63AE">
        <w:rPr>
          <w:rFonts w:ascii="Arial" w:hAnsi="Arial" w:cs="Arial"/>
          <w:lang w:val="en-US"/>
        </w:rPr>
        <w:t>19]</w:t>
      </w:r>
      <w:r w:rsidRPr="00BB63AE">
        <w:rPr>
          <w:rFonts w:ascii="Arial" w:hAnsi="Arial" w:cs="Arial"/>
          <w:lang w:val="en-US"/>
        </w:rPr>
        <w:t>.</w:t>
      </w:r>
    </w:p>
    <w:p w14:paraId="72EE1752" w14:textId="77777777" w:rsidR="00C96AAA" w:rsidRPr="00BB63AE" w:rsidRDefault="00C96AAA" w:rsidP="0072752E">
      <w:pPr>
        <w:spacing w:before="30" w:after="30"/>
        <w:jc w:val="both"/>
        <w:rPr>
          <w:rFonts w:ascii="Arial" w:hAnsi="Arial" w:cs="Arial"/>
          <w:lang w:val="en-US"/>
        </w:rPr>
      </w:pPr>
    </w:p>
    <w:p w14:paraId="2CB08DDA" w14:textId="33018B97" w:rsidR="004B7807" w:rsidRPr="00BB63AE" w:rsidRDefault="003E313D" w:rsidP="0072752E">
      <w:pPr>
        <w:spacing w:before="30" w:after="30"/>
        <w:jc w:val="both"/>
        <w:rPr>
          <w:rFonts w:ascii="Arial" w:hAnsi="Arial" w:cs="Arial"/>
          <w:lang w:val="en-US"/>
        </w:rPr>
      </w:pPr>
      <w:r w:rsidRPr="00BB63AE">
        <w:rPr>
          <w:rFonts w:ascii="Arial" w:hAnsi="Arial" w:cs="Arial"/>
          <w:lang w:val="en-US"/>
        </w:rPr>
        <w:t>Ulster University. (2019) The Music Data Dilemma: issues facing the music industry in improving data management. London: Government UK, p.14.</w:t>
      </w:r>
    </w:p>
    <w:p w14:paraId="5D5501C9" w14:textId="77777777" w:rsidR="00C96AAA" w:rsidRPr="00BB63AE" w:rsidRDefault="00C96AAA" w:rsidP="0072752E">
      <w:pPr>
        <w:spacing w:before="30" w:after="30"/>
        <w:jc w:val="both"/>
        <w:rPr>
          <w:rFonts w:ascii="Arial" w:hAnsi="Arial" w:cs="Arial"/>
          <w:lang w:val="en-US"/>
        </w:rPr>
      </w:pPr>
    </w:p>
    <w:p w14:paraId="3F442B2C" w14:textId="56476807" w:rsidR="00045B51" w:rsidRPr="00BB63AE" w:rsidRDefault="004514DF" w:rsidP="0072752E">
      <w:pPr>
        <w:spacing w:before="30" w:after="30"/>
        <w:jc w:val="both"/>
        <w:rPr>
          <w:rFonts w:ascii="Arial" w:hAnsi="Arial" w:cs="Arial"/>
          <w:lang w:val="en-US"/>
        </w:rPr>
      </w:pPr>
      <w:r w:rsidRPr="00BB63AE">
        <w:rPr>
          <w:rFonts w:ascii="Arial" w:hAnsi="Arial" w:cs="Arial"/>
          <w:lang w:val="en-US"/>
        </w:rPr>
        <w:t xml:space="preserve">Weinberg, P. (2019). 28 Data Management Tools &amp; 5 Ways of Thinking About Data Management. [online] Blog.panoply.io. Available at: https://blog.panoply.io/28-data-management-tools-5-ways-of-thinking-about-data-management [Accessed </w:t>
      </w:r>
      <w:r w:rsidR="006060F0" w:rsidRPr="00BB63AE">
        <w:rPr>
          <w:rFonts w:ascii="Arial" w:hAnsi="Arial" w:cs="Arial"/>
          <w:lang w:val="en-US"/>
        </w:rPr>
        <w:t>20 Dec</w:t>
      </w:r>
      <w:r w:rsidR="008B0ADC" w:rsidRPr="00BB63AE">
        <w:rPr>
          <w:rFonts w:ascii="Arial" w:hAnsi="Arial" w:cs="Arial"/>
          <w:lang w:val="en-US"/>
        </w:rPr>
        <w:t xml:space="preserve">. </w:t>
      </w:r>
      <w:r w:rsidR="006060F0" w:rsidRPr="00BB63AE">
        <w:rPr>
          <w:rFonts w:ascii="Arial" w:hAnsi="Arial" w:cs="Arial"/>
          <w:lang w:val="en-US"/>
        </w:rPr>
        <w:t>2019]</w:t>
      </w:r>
      <w:r w:rsidRPr="00BB63AE">
        <w:rPr>
          <w:rFonts w:ascii="Arial" w:hAnsi="Arial" w:cs="Arial"/>
          <w:lang w:val="en-US"/>
        </w:rPr>
        <w:t>].</w:t>
      </w:r>
    </w:p>
    <w:p w14:paraId="0F5A93F9" w14:textId="75CCBC25" w:rsidR="00045B51" w:rsidRPr="00BB63AE" w:rsidRDefault="00045B51" w:rsidP="0072752E">
      <w:pPr>
        <w:spacing w:before="30" w:after="30"/>
        <w:jc w:val="both"/>
        <w:rPr>
          <w:rFonts w:ascii="Arial" w:hAnsi="Arial" w:cs="Arial"/>
          <w:lang w:val="en-US"/>
        </w:rPr>
      </w:pPr>
    </w:p>
    <w:p w14:paraId="19A813DA" w14:textId="710C64F9" w:rsidR="00B74231" w:rsidRPr="00BB63AE" w:rsidRDefault="00AB5F1D" w:rsidP="0072752E">
      <w:pPr>
        <w:spacing w:before="30" w:after="30"/>
        <w:jc w:val="both"/>
        <w:rPr>
          <w:rFonts w:ascii="Arial" w:hAnsi="Arial" w:cs="Arial"/>
          <w:lang w:val="en-US"/>
        </w:rPr>
      </w:pPr>
      <w:r w:rsidRPr="00BB63AE">
        <w:rPr>
          <w:rFonts w:ascii="Arial" w:hAnsi="Arial" w:cs="Arial"/>
          <w:color w:val="000000"/>
          <w:shd w:val="clear" w:color="auto" w:fill="FFFFFF"/>
        </w:rPr>
        <w:t>Whitman, B. (2012). </w:t>
      </w:r>
      <w:r w:rsidRPr="00BB63AE">
        <w:rPr>
          <w:rFonts w:ascii="Arial" w:hAnsi="Arial" w:cs="Arial"/>
          <w:i/>
          <w:iCs/>
          <w:color w:val="000000"/>
          <w:shd w:val="clear" w:color="auto" w:fill="FFFFFF"/>
        </w:rPr>
        <w:t>How music recommendation works — and doesn’t work</w:t>
      </w:r>
      <w:r w:rsidRPr="00BB63AE">
        <w:rPr>
          <w:rFonts w:ascii="Arial" w:hAnsi="Arial" w:cs="Arial"/>
          <w:color w:val="000000"/>
          <w:shd w:val="clear" w:color="auto" w:fill="FFFFFF"/>
        </w:rPr>
        <w:t xml:space="preserve">. [online] variogram by Brian Whitman. Available at: https://notes.variogr.am/2012/12/11/how-music-recommendation-works-and-doesnt-work/ [Accessed </w:t>
      </w:r>
      <w:r w:rsidR="006060F0" w:rsidRPr="00BB63AE">
        <w:rPr>
          <w:rFonts w:ascii="Arial" w:hAnsi="Arial" w:cs="Arial"/>
          <w:color w:val="000000"/>
          <w:shd w:val="clear" w:color="auto" w:fill="FFFFFF"/>
        </w:rPr>
        <w:t>20 Nov</w:t>
      </w:r>
      <w:r w:rsidR="008B0ADC" w:rsidRPr="00BB63AE">
        <w:rPr>
          <w:rFonts w:ascii="Arial" w:hAnsi="Arial" w:cs="Arial"/>
          <w:color w:val="000000"/>
          <w:shd w:val="clear" w:color="auto" w:fill="FFFFFF"/>
        </w:rPr>
        <w:t>. 2</w:t>
      </w:r>
      <w:r w:rsidR="006060F0" w:rsidRPr="00BB63AE">
        <w:rPr>
          <w:rFonts w:ascii="Arial" w:hAnsi="Arial" w:cs="Arial"/>
          <w:color w:val="000000"/>
          <w:shd w:val="clear" w:color="auto" w:fill="FFFFFF"/>
        </w:rPr>
        <w:t>019</w:t>
      </w:r>
      <w:r w:rsidRPr="00BB63AE">
        <w:rPr>
          <w:rFonts w:ascii="Arial" w:hAnsi="Arial" w:cs="Arial"/>
          <w:color w:val="000000"/>
          <w:shd w:val="clear" w:color="auto" w:fill="FFFFFF"/>
        </w:rPr>
        <w:t>].</w:t>
      </w:r>
    </w:p>
    <w:p w14:paraId="1DF2B067" w14:textId="0266130C" w:rsidR="00B74231" w:rsidRPr="00BB63AE" w:rsidRDefault="00B74231" w:rsidP="0072752E">
      <w:pPr>
        <w:spacing w:before="30" w:after="30"/>
        <w:jc w:val="both"/>
        <w:rPr>
          <w:rFonts w:ascii="Arial" w:hAnsi="Arial" w:cs="Arial"/>
          <w:lang w:val="en-US"/>
        </w:rPr>
      </w:pPr>
    </w:p>
    <w:p w14:paraId="53AE088C" w14:textId="27DFDE22" w:rsidR="00045B51" w:rsidRDefault="00045B51" w:rsidP="0072752E">
      <w:pPr>
        <w:spacing w:before="30" w:after="30"/>
        <w:jc w:val="both"/>
        <w:rPr>
          <w:lang w:val="en-US"/>
        </w:rPr>
      </w:pPr>
    </w:p>
    <w:p w14:paraId="5259968B" w14:textId="77777777" w:rsidR="004D749E" w:rsidRPr="00045B51" w:rsidRDefault="004D749E" w:rsidP="0072752E">
      <w:pPr>
        <w:spacing w:before="30" w:after="30"/>
        <w:jc w:val="both"/>
        <w:rPr>
          <w:lang w:val="en-US"/>
        </w:rPr>
      </w:pPr>
    </w:p>
    <w:p w14:paraId="56D22F55" w14:textId="493B6133" w:rsidR="005A10E0" w:rsidRPr="00834746" w:rsidRDefault="005A10E0" w:rsidP="001E54A6">
      <w:pPr>
        <w:pStyle w:val="Heading1"/>
        <w:numPr>
          <w:ilvl w:val="0"/>
          <w:numId w:val="2"/>
        </w:numPr>
        <w:spacing w:before="30" w:after="30"/>
        <w:jc w:val="both"/>
        <w:rPr>
          <w:rFonts w:ascii="Arial" w:hAnsi="Arial" w:cs="Arial"/>
          <w:b/>
          <w:bCs/>
          <w:color w:val="000000" w:themeColor="text1"/>
          <w:sz w:val="24"/>
          <w:szCs w:val="24"/>
          <w:lang w:val="en-US"/>
        </w:rPr>
      </w:pPr>
      <w:bookmarkStart w:id="25" w:name="_Toc29383816"/>
      <w:r w:rsidRPr="00834746">
        <w:rPr>
          <w:rFonts w:ascii="Arial" w:hAnsi="Arial" w:cs="Arial"/>
          <w:b/>
          <w:bCs/>
          <w:color w:val="000000" w:themeColor="text1"/>
          <w:sz w:val="24"/>
          <w:szCs w:val="24"/>
          <w:lang w:val="en-US"/>
        </w:rPr>
        <w:lastRenderedPageBreak/>
        <w:t>Appendi</w:t>
      </w:r>
      <w:r w:rsidR="008A4828">
        <w:rPr>
          <w:rFonts w:ascii="Arial" w:hAnsi="Arial" w:cs="Arial"/>
          <w:b/>
          <w:bCs/>
          <w:color w:val="000000" w:themeColor="text1"/>
          <w:sz w:val="24"/>
          <w:szCs w:val="24"/>
          <w:lang w:val="en-US"/>
        </w:rPr>
        <w:t>ces</w:t>
      </w:r>
      <w:bookmarkEnd w:id="25"/>
    </w:p>
    <w:p w14:paraId="659BACF6" w14:textId="3177E5A4" w:rsidR="00451E9C" w:rsidRPr="00214DD0" w:rsidRDefault="00451E9C" w:rsidP="0072752E">
      <w:pPr>
        <w:spacing w:before="30" w:after="30"/>
        <w:jc w:val="both"/>
        <w:rPr>
          <w:rFonts w:ascii="Arial" w:hAnsi="Arial" w:cs="Arial"/>
          <w:i/>
          <w:iCs/>
          <w:sz w:val="24"/>
          <w:szCs w:val="24"/>
          <w:lang w:val="en-US"/>
        </w:rPr>
      </w:pPr>
    </w:p>
    <w:p w14:paraId="19446063" w14:textId="77777777" w:rsidR="00E3439B" w:rsidRDefault="00597D3A" w:rsidP="0072752E">
      <w:pPr>
        <w:pStyle w:val="Heading2"/>
        <w:spacing w:before="30" w:after="30"/>
        <w:jc w:val="both"/>
        <w:rPr>
          <w:rFonts w:ascii="Arial" w:hAnsi="Arial" w:cs="Arial"/>
          <w:i/>
          <w:iCs/>
          <w:color w:val="000000" w:themeColor="text1"/>
          <w:sz w:val="22"/>
          <w:szCs w:val="22"/>
        </w:rPr>
      </w:pPr>
      <w:bookmarkStart w:id="26" w:name="_Toc29383817"/>
      <w:r w:rsidRPr="00214DD0">
        <w:rPr>
          <w:rFonts w:ascii="Arial" w:hAnsi="Arial" w:cs="Arial"/>
          <w:i/>
          <w:iCs/>
          <w:color w:val="000000" w:themeColor="text1"/>
          <w:sz w:val="22"/>
          <w:szCs w:val="22"/>
        </w:rPr>
        <w:t xml:space="preserve">Appendix </w:t>
      </w:r>
      <w:r w:rsidR="00311144">
        <w:rPr>
          <w:rFonts w:ascii="Arial" w:hAnsi="Arial" w:cs="Arial"/>
          <w:i/>
          <w:iCs/>
          <w:color w:val="000000" w:themeColor="text1"/>
          <w:sz w:val="22"/>
          <w:szCs w:val="22"/>
        </w:rPr>
        <w:t>A:</w:t>
      </w:r>
      <w:bookmarkEnd w:id="26"/>
      <w:r w:rsidR="00311144">
        <w:rPr>
          <w:rFonts w:ascii="Arial" w:hAnsi="Arial" w:cs="Arial"/>
          <w:i/>
          <w:iCs/>
          <w:color w:val="000000" w:themeColor="text1"/>
          <w:sz w:val="22"/>
          <w:szCs w:val="22"/>
        </w:rPr>
        <w:t xml:space="preserve"> </w:t>
      </w:r>
    </w:p>
    <w:p w14:paraId="72771686" w14:textId="3DB664C3" w:rsidR="00597D3A" w:rsidRPr="006837DA" w:rsidRDefault="00311144" w:rsidP="006837DA">
      <w:pPr>
        <w:rPr>
          <w:rFonts w:ascii="Arial" w:hAnsi="Arial" w:cs="Arial"/>
          <w:i/>
          <w:iCs/>
        </w:rPr>
      </w:pPr>
      <w:r w:rsidRPr="006837DA">
        <w:rPr>
          <w:rFonts w:ascii="Arial" w:hAnsi="Arial" w:cs="Arial"/>
          <w:i/>
          <w:iCs/>
        </w:rPr>
        <w:t>Spo</w:t>
      </w:r>
      <w:r w:rsidR="00597D3A" w:rsidRPr="006837DA">
        <w:rPr>
          <w:rFonts w:ascii="Arial" w:hAnsi="Arial" w:cs="Arial"/>
          <w:i/>
          <w:iCs/>
        </w:rPr>
        <w:t>tify data use cases (adapted from</w:t>
      </w:r>
      <w:r w:rsidR="00E3439B" w:rsidRPr="006837DA">
        <w:rPr>
          <w:rFonts w:ascii="Arial" w:hAnsi="Arial" w:cs="Arial"/>
          <w:i/>
          <w:iCs/>
        </w:rPr>
        <w:t>:</w:t>
      </w:r>
      <w:r w:rsidR="00597D3A" w:rsidRPr="006837DA">
        <w:rPr>
          <w:rFonts w:ascii="Arial" w:hAnsi="Arial" w:cs="Arial"/>
          <w:i/>
          <w:iCs/>
        </w:rPr>
        <w:t xml:space="preserve"> Spotify, 2013)</w:t>
      </w:r>
    </w:p>
    <w:p w14:paraId="287B3D5B" w14:textId="776D6F54" w:rsidR="00597D3A" w:rsidRPr="00597D3A" w:rsidRDefault="00597D3A" w:rsidP="0072752E">
      <w:pPr>
        <w:spacing w:before="30" w:after="30"/>
        <w:jc w:val="both"/>
        <w:rPr>
          <w:rFonts w:ascii="Arial" w:hAnsi="Arial" w:cs="Arial"/>
          <w:i/>
          <w:iCs/>
          <w:sz w:val="24"/>
          <w:szCs w:val="24"/>
        </w:rPr>
      </w:pPr>
    </w:p>
    <w:tbl>
      <w:tblPr>
        <w:tblStyle w:val="PlainTable1"/>
        <w:tblW w:w="0" w:type="auto"/>
        <w:tblLook w:val="04A0" w:firstRow="1" w:lastRow="0" w:firstColumn="1" w:lastColumn="0" w:noHBand="0" w:noVBand="1"/>
      </w:tblPr>
      <w:tblGrid>
        <w:gridCol w:w="4508"/>
        <w:gridCol w:w="4508"/>
      </w:tblGrid>
      <w:tr w:rsidR="00597D3A" w:rsidRPr="00597D3A" w14:paraId="21A0D21A" w14:textId="77777777" w:rsidTr="00DC2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AED83E2" w14:textId="77777777" w:rsidR="00597D3A" w:rsidRPr="00597D3A" w:rsidRDefault="00597D3A" w:rsidP="0072752E">
            <w:pPr>
              <w:spacing w:before="30" w:after="30" w:line="259" w:lineRule="auto"/>
              <w:jc w:val="both"/>
              <w:rPr>
                <w:rFonts w:ascii="Arial" w:hAnsi="Arial" w:cs="Arial"/>
                <w:sz w:val="24"/>
                <w:szCs w:val="24"/>
                <w:lang w:val="en-US"/>
              </w:rPr>
            </w:pPr>
            <w:r w:rsidRPr="00597D3A">
              <w:rPr>
                <w:rFonts w:ascii="Arial" w:hAnsi="Arial" w:cs="Arial"/>
                <w:sz w:val="24"/>
                <w:szCs w:val="24"/>
                <w:lang w:val="en-US"/>
              </w:rPr>
              <w:t>Use Cases</w:t>
            </w:r>
          </w:p>
        </w:tc>
        <w:tc>
          <w:tcPr>
            <w:tcW w:w="4508" w:type="dxa"/>
          </w:tcPr>
          <w:p w14:paraId="24E934F1" w14:textId="77777777" w:rsidR="00597D3A" w:rsidRPr="00597D3A" w:rsidRDefault="00597D3A" w:rsidP="0072752E">
            <w:pPr>
              <w:spacing w:before="30" w:after="3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How they are used</w:t>
            </w:r>
          </w:p>
        </w:tc>
      </w:tr>
      <w:tr w:rsidR="00597D3A" w:rsidRPr="00597D3A" w14:paraId="142CCB6A" w14:textId="77777777" w:rsidTr="00DC2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A8ED0A" w14:textId="77777777" w:rsidR="00597D3A" w:rsidRPr="00597D3A" w:rsidRDefault="00597D3A" w:rsidP="0072752E">
            <w:pPr>
              <w:spacing w:before="30" w:after="30" w:line="259" w:lineRule="auto"/>
              <w:jc w:val="both"/>
              <w:rPr>
                <w:rFonts w:ascii="Arial" w:hAnsi="Arial" w:cs="Arial"/>
                <w:sz w:val="24"/>
                <w:szCs w:val="24"/>
                <w:lang w:val="en-US"/>
              </w:rPr>
            </w:pPr>
            <w:r w:rsidRPr="00597D3A">
              <w:rPr>
                <w:rFonts w:ascii="Arial" w:hAnsi="Arial" w:cs="Arial"/>
                <w:sz w:val="24"/>
                <w:szCs w:val="24"/>
                <w:lang w:val="en-US"/>
              </w:rPr>
              <w:t>Reporting</w:t>
            </w:r>
          </w:p>
        </w:tc>
        <w:tc>
          <w:tcPr>
            <w:tcW w:w="4508" w:type="dxa"/>
          </w:tcPr>
          <w:p w14:paraId="389A57F3" w14:textId="77777777" w:rsidR="00597D3A" w:rsidRPr="00597D3A" w:rsidRDefault="00597D3A" w:rsidP="001E54A6">
            <w:pPr>
              <w:numPr>
                <w:ilvl w:val="0"/>
                <w:numId w:val="3"/>
              </w:numPr>
              <w:spacing w:before="30" w:after="3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Labels, licensors, partners and advertisers that supports partners</w:t>
            </w:r>
          </w:p>
        </w:tc>
      </w:tr>
      <w:tr w:rsidR="00597D3A" w:rsidRPr="00597D3A" w14:paraId="1A5E1618" w14:textId="77777777" w:rsidTr="00DC2BE2">
        <w:tc>
          <w:tcPr>
            <w:cnfStyle w:val="001000000000" w:firstRow="0" w:lastRow="0" w:firstColumn="1" w:lastColumn="0" w:oddVBand="0" w:evenVBand="0" w:oddHBand="0" w:evenHBand="0" w:firstRowFirstColumn="0" w:firstRowLastColumn="0" w:lastRowFirstColumn="0" w:lastRowLastColumn="0"/>
            <w:tcW w:w="4508" w:type="dxa"/>
          </w:tcPr>
          <w:p w14:paraId="15845596" w14:textId="77777777" w:rsidR="00597D3A" w:rsidRPr="00597D3A" w:rsidRDefault="00597D3A" w:rsidP="0072752E">
            <w:pPr>
              <w:spacing w:before="30" w:after="30" w:line="259" w:lineRule="auto"/>
              <w:jc w:val="both"/>
              <w:rPr>
                <w:rFonts w:ascii="Arial" w:hAnsi="Arial" w:cs="Arial"/>
                <w:sz w:val="24"/>
                <w:szCs w:val="24"/>
                <w:lang w:val="en-US"/>
              </w:rPr>
            </w:pPr>
            <w:r w:rsidRPr="00597D3A">
              <w:rPr>
                <w:rFonts w:ascii="Arial" w:hAnsi="Arial" w:cs="Arial"/>
                <w:sz w:val="24"/>
                <w:szCs w:val="24"/>
                <w:lang w:val="en-US"/>
              </w:rPr>
              <w:t>Business Analytics</w:t>
            </w:r>
          </w:p>
        </w:tc>
        <w:tc>
          <w:tcPr>
            <w:tcW w:w="4508" w:type="dxa"/>
          </w:tcPr>
          <w:p w14:paraId="10D41830" w14:textId="77777777" w:rsidR="00597D3A" w:rsidRPr="00597D3A" w:rsidRDefault="00597D3A" w:rsidP="001E54A6">
            <w:pPr>
              <w:numPr>
                <w:ilvl w:val="0"/>
                <w:numId w:val="3"/>
              </w:num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Analysing growth, user behaviour, sign up funnels</w:t>
            </w:r>
          </w:p>
          <w:p w14:paraId="33B0A1DC" w14:textId="77777777" w:rsidR="00597D3A" w:rsidRPr="00597D3A" w:rsidRDefault="00597D3A" w:rsidP="001E54A6">
            <w:pPr>
              <w:numPr>
                <w:ilvl w:val="0"/>
                <w:numId w:val="3"/>
              </w:num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Company KPI’s</w:t>
            </w:r>
          </w:p>
          <w:p w14:paraId="1A3E4626" w14:textId="77777777" w:rsidR="00597D3A" w:rsidRPr="00597D3A" w:rsidRDefault="00597D3A" w:rsidP="001E54A6">
            <w:pPr>
              <w:numPr>
                <w:ilvl w:val="0"/>
                <w:numId w:val="3"/>
              </w:num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A/B testing</w:t>
            </w:r>
          </w:p>
          <w:p w14:paraId="6215CF62" w14:textId="77777777" w:rsidR="00597D3A" w:rsidRPr="00597D3A" w:rsidRDefault="00597D3A" w:rsidP="001E54A6">
            <w:pPr>
              <w:numPr>
                <w:ilvl w:val="0"/>
                <w:numId w:val="3"/>
              </w:num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NPS analysis</w:t>
            </w:r>
          </w:p>
          <w:p w14:paraId="79C1C98D" w14:textId="77777777" w:rsidR="00597D3A" w:rsidRPr="00597D3A" w:rsidRDefault="00597D3A" w:rsidP="001E54A6">
            <w:pPr>
              <w:numPr>
                <w:ilvl w:val="0"/>
                <w:numId w:val="3"/>
              </w:num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Segmentation analysis</w:t>
            </w:r>
          </w:p>
        </w:tc>
      </w:tr>
      <w:tr w:rsidR="00597D3A" w:rsidRPr="00597D3A" w14:paraId="1562518E" w14:textId="77777777" w:rsidTr="00DC2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682518A" w14:textId="77777777" w:rsidR="00597D3A" w:rsidRPr="00597D3A" w:rsidRDefault="00597D3A" w:rsidP="0072752E">
            <w:pPr>
              <w:spacing w:before="30" w:after="30" w:line="259" w:lineRule="auto"/>
              <w:jc w:val="both"/>
              <w:rPr>
                <w:rFonts w:ascii="Arial" w:hAnsi="Arial" w:cs="Arial"/>
                <w:sz w:val="24"/>
                <w:szCs w:val="24"/>
                <w:lang w:val="en-US"/>
              </w:rPr>
            </w:pPr>
            <w:r w:rsidRPr="00597D3A">
              <w:rPr>
                <w:rFonts w:ascii="Arial" w:hAnsi="Arial" w:cs="Arial"/>
                <w:sz w:val="24"/>
                <w:szCs w:val="24"/>
                <w:lang w:val="en-US"/>
              </w:rPr>
              <w:t>Operational Metrics</w:t>
            </w:r>
          </w:p>
        </w:tc>
        <w:tc>
          <w:tcPr>
            <w:tcW w:w="4508" w:type="dxa"/>
          </w:tcPr>
          <w:p w14:paraId="707EE529" w14:textId="77777777" w:rsidR="00597D3A" w:rsidRPr="00597D3A" w:rsidRDefault="00597D3A" w:rsidP="001E54A6">
            <w:pPr>
              <w:numPr>
                <w:ilvl w:val="0"/>
                <w:numId w:val="3"/>
              </w:numPr>
              <w:spacing w:before="30" w:after="3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Root cause analysis</w:t>
            </w:r>
          </w:p>
          <w:p w14:paraId="4F2A416B" w14:textId="77777777" w:rsidR="00597D3A" w:rsidRPr="00597D3A" w:rsidRDefault="00597D3A" w:rsidP="001E54A6">
            <w:pPr>
              <w:numPr>
                <w:ilvl w:val="0"/>
                <w:numId w:val="3"/>
              </w:numPr>
              <w:spacing w:before="30" w:after="3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Latency analysis</w:t>
            </w:r>
          </w:p>
          <w:p w14:paraId="231C7286" w14:textId="77777777" w:rsidR="00597D3A" w:rsidRPr="00597D3A" w:rsidRDefault="00597D3A" w:rsidP="001E54A6">
            <w:pPr>
              <w:numPr>
                <w:ilvl w:val="0"/>
                <w:numId w:val="3"/>
              </w:numPr>
              <w:spacing w:before="30" w:after="3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Better capacity planning (servers, people, bandwidth)</w:t>
            </w:r>
          </w:p>
        </w:tc>
      </w:tr>
      <w:tr w:rsidR="00597D3A" w:rsidRPr="00597D3A" w14:paraId="04A945D7" w14:textId="77777777" w:rsidTr="00DC2BE2">
        <w:tc>
          <w:tcPr>
            <w:cnfStyle w:val="001000000000" w:firstRow="0" w:lastRow="0" w:firstColumn="1" w:lastColumn="0" w:oddVBand="0" w:evenVBand="0" w:oddHBand="0" w:evenHBand="0" w:firstRowFirstColumn="0" w:firstRowLastColumn="0" w:lastRowFirstColumn="0" w:lastRowLastColumn="0"/>
            <w:tcW w:w="4508" w:type="dxa"/>
          </w:tcPr>
          <w:p w14:paraId="77DF6403" w14:textId="77777777" w:rsidR="00597D3A" w:rsidRPr="00597D3A" w:rsidRDefault="00597D3A" w:rsidP="0072752E">
            <w:pPr>
              <w:spacing w:before="30" w:after="30" w:line="259" w:lineRule="auto"/>
              <w:jc w:val="both"/>
              <w:rPr>
                <w:rFonts w:ascii="Arial" w:hAnsi="Arial" w:cs="Arial"/>
                <w:sz w:val="24"/>
                <w:szCs w:val="24"/>
                <w:lang w:val="en-US"/>
              </w:rPr>
            </w:pPr>
            <w:r w:rsidRPr="00597D3A">
              <w:rPr>
                <w:rFonts w:ascii="Arial" w:hAnsi="Arial" w:cs="Arial"/>
                <w:sz w:val="24"/>
                <w:szCs w:val="24"/>
                <w:lang w:val="en-US"/>
              </w:rPr>
              <w:t>Product features</w:t>
            </w:r>
          </w:p>
        </w:tc>
        <w:tc>
          <w:tcPr>
            <w:tcW w:w="4508" w:type="dxa"/>
          </w:tcPr>
          <w:p w14:paraId="500CC678" w14:textId="77777777" w:rsidR="00597D3A" w:rsidRPr="00597D3A" w:rsidRDefault="00597D3A" w:rsidP="001E54A6">
            <w:pPr>
              <w:numPr>
                <w:ilvl w:val="0"/>
                <w:numId w:val="3"/>
              </w:num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Radio</w:t>
            </w:r>
          </w:p>
          <w:p w14:paraId="1526BB58" w14:textId="77777777" w:rsidR="00597D3A" w:rsidRPr="00597D3A" w:rsidRDefault="00597D3A" w:rsidP="001E54A6">
            <w:pPr>
              <w:numPr>
                <w:ilvl w:val="0"/>
                <w:numId w:val="3"/>
              </w:num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Top lists</w:t>
            </w:r>
          </w:p>
          <w:p w14:paraId="09EDD8F8" w14:textId="77777777" w:rsidR="00597D3A" w:rsidRPr="00597D3A" w:rsidRDefault="00597D3A" w:rsidP="001E54A6">
            <w:pPr>
              <w:numPr>
                <w:ilvl w:val="0"/>
                <w:numId w:val="3"/>
              </w:num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597D3A">
              <w:rPr>
                <w:rFonts w:ascii="Arial" w:hAnsi="Arial" w:cs="Arial"/>
                <w:sz w:val="24"/>
                <w:szCs w:val="24"/>
                <w:lang w:val="en-US"/>
              </w:rPr>
              <w:t>Recommendations (Internal rather than external parties because of the amount of data)</w:t>
            </w:r>
          </w:p>
        </w:tc>
      </w:tr>
    </w:tbl>
    <w:p w14:paraId="41308A47" w14:textId="0B7DF4C9" w:rsidR="00451E9C" w:rsidRDefault="00451E9C" w:rsidP="0072752E">
      <w:pPr>
        <w:spacing w:before="30" w:after="30"/>
        <w:jc w:val="both"/>
        <w:rPr>
          <w:rFonts w:ascii="Arial" w:hAnsi="Arial" w:cs="Arial"/>
          <w:sz w:val="24"/>
          <w:szCs w:val="24"/>
          <w:lang w:val="en-US"/>
        </w:rPr>
      </w:pPr>
    </w:p>
    <w:p w14:paraId="7A246CAD" w14:textId="626A28C0" w:rsidR="00BC577C" w:rsidRDefault="00BC577C" w:rsidP="0072752E">
      <w:pPr>
        <w:spacing w:before="30" w:after="30"/>
        <w:jc w:val="both"/>
        <w:rPr>
          <w:rFonts w:ascii="Arial" w:hAnsi="Arial" w:cs="Arial"/>
          <w:sz w:val="24"/>
          <w:szCs w:val="24"/>
          <w:lang w:val="en-US"/>
        </w:rPr>
      </w:pPr>
    </w:p>
    <w:p w14:paraId="1DAA29FD" w14:textId="24199964" w:rsidR="00BC577C" w:rsidRDefault="00BC577C" w:rsidP="0072752E">
      <w:pPr>
        <w:spacing w:before="30" w:after="30"/>
        <w:jc w:val="both"/>
        <w:rPr>
          <w:rFonts w:ascii="Arial" w:hAnsi="Arial" w:cs="Arial"/>
          <w:sz w:val="24"/>
          <w:szCs w:val="24"/>
          <w:lang w:val="en-US"/>
        </w:rPr>
      </w:pPr>
    </w:p>
    <w:p w14:paraId="051E59F0" w14:textId="786D0009" w:rsidR="00BC577C" w:rsidRDefault="00BC577C" w:rsidP="0072752E">
      <w:pPr>
        <w:spacing w:before="30" w:after="30"/>
        <w:jc w:val="both"/>
        <w:rPr>
          <w:rFonts w:ascii="Arial" w:hAnsi="Arial" w:cs="Arial"/>
          <w:sz w:val="24"/>
          <w:szCs w:val="24"/>
          <w:lang w:val="en-US"/>
        </w:rPr>
      </w:pPr>
    </w:p>
    <w:p w14:paraId="08A74DC9" w14:textId="51FC5D4C" w:rsidR="00BC577C" w:rsidRDefault="00BC577C" w:rsidP="0072752E">
      <w:pPr>
        <w:spacing w:before="30" w:after="30"/>
        <w:jc w:val="both"/>
        <w:rPr>
          <w:rFonts w:ascii="Arial" w:hAnsi="Arial" w:cs="Arial"/>
          <w:sz w:val="24"/>
          <w:szCs w:val="24"/>
          <w:lang w:val="en-US"/>
        </w:rPr>
      </w:pPr>
    </w:p>
    <w:p w14:paraId="5993FCA2" w14:textId="1D4FAC65" w:rsidR="00C96AAA" w:rsidRDefault="00C96AAA" w:rsidP="0072752E">
      <w:pPr>
        <w:spacing w:before="30" w:after="30"/>
        <w:jc w:val="both"/>
        <w:rPr>
          <w:rFonts w:ascii="Arial" w:hAnsi="Arial" w:cs="Arial"/>
          <w:sz w:val="24"/>
          <w:szCs w:val="24"/>
          <w:lang w:val="en-US"/>
        </w:rPr>
      </w:pPr>
    </w:p>
    <w:p w14:paraId="1495547E" w14:textId="3FD72949" w:rsidR="00C96AAA" w:rsidRDefault="00C96AAA" w:rsidP="0072752E">
      <w:pPr>
        <w:spacing w:before="30" w:after="30"/>
        <w:jc w:val="both"/>
        <w:rPr>
          <w:rFonts w:ascii="Arial" w:hAnsi="Arial" w:cs="Arial"/>
          <w:sz w:val="24"/>
          <w:szCs w:val="24"/>
          <w:lang w:val="en-US"/>
        </w:rPr>
      </w:pPr>
    </w:p>
    <w:p w14:paraId="3C57A23F" w14:textId="08F824BB" w:rsidR="00C96AAA" w:rsidRDefault="00C96AAA" w:rsidP="0072752E">
      <w:pPr>
        <w:spacing w:before="30" w:after="30"/>
        <w:jc w:val="both"/>
        <w:rPr>
          <w:rFonts w:ascii="Arial" w:hAnsi="Arial" w:cs="Arial"/>
          <w:sz w:val="24"/>
          <w:szCs w:val="24"/>
          <w:lang w:val="en-US"/>
        </w:rPr>
      </w:pPr>
    </w:p>
    <w:p w14:paraId="32A5C53E" w14:textId="1C8CB4EA" w:rsidR="00C96AAA" w:rsidRDefault="00C96AAA" w:rsidP="0072752E">
      <w:pPr>
        <w:spacing w:before="30" w:after="30"/>
        <w:jc w:val="both"/>
        <w:rPr>
          <w:rFonts w:ascii="Arial" w:hAnsi="Arial" w:cs="Arial"/>
          <w:sz w:val="24"/>
          <w:szCs w:val="24"/>
          <w:lang w:val="en-US"/>
        </w:rPr>
      </w:pPr>
    </w:p>
    <w:p w14:paraId="5D05433B" w14:textId="2DF1208D" w:rsidR="00C96AAA" w:rsidRDefault="00C96AAA" w:rsidP="0072752E">
      <w:pPr>
        <w:spacing w:before="30" w:after="30"/>
        <w:jc w:val="both"/>
        <w:rPr>
          <w:rFonts w:ascii="Arial" w:hAnsi="Arial" w:cs="Arial"/>
          <w:sz w:val="24"/>
          <w:szCs w:val="24"/>
          <w:lang w:val="en-US"/>
        </w:rPr>
      </w:pPr>
    </w:p>
    <w:p w14:paraId="167A8D34" w14:textId="7687BE68" w:rsidR="00C96AAA" w:rsidRDefault="00C96AAA" w:rsidP="0072752E">
      <w:pPr>
        <w:spacing w:before="30" w:after="30"/>
        <w:jc w:val="both"/>
        <w:rPr>
          <w:rFonts w:ascii="Arial" w:hAnsi="Arial" w:cs="Arial"/>
          <w:sz w:val="24"/>
          <w:szCs w:val="24"/>
          <w:lang w:val="en-US"/>
        </w:rPr>
      </w:pPr>
    </w:p>
    <w:p w14:paraId="50A096AA" w14:textId="3BC0CD67" w:rsidR="00C96AAA" w:rsidRDefault="00C96AAA" w:rsidP="0072752E">
      <w:pPr>
        <w:spacing w:before="30" w:after="30"/>
        <w:jc w:val="both"/>
        <w:rPr>
          <w:rFonts w:ascii="Arial" w:hAnsi="Arial" w:cs="Arial"/>
          <w:sz w:val="24"/>
          <w:szCs w:val="24"/>
          <w:lang w:val="en-US"/>
        </w:rPr>
      </w:pPr>
    </w:p>
    <w:p w14:paraId="6E94B37E" w14:textId="59B6E920" w:rsidR="00C96AAA" w:rsidRDefault="00C96AAA" w:rsidP="0072752E">
      <w:pPr>
        <w:spacing w:before="30" w:after="30"/>
        <w:jc w:val="both"/>
        <w:rPr>
          <w:rFonts w:ascii="Arial" w:hAnsi="Arial" w:cs="Arial"/>
          <w:sz w:val="24"/>
          <w:szCs w:val="24"/>
          <w:lang w:val="en-US"/>
        </w:rPr>
      </w:pPr>
    </w:p>
    <w:p w14:paraId="591A504F" w14:textId="77777777" w:rsidR="00C96AAA" w:rsidRDefault="00C96AAA" w:rsidP="0072752E">
      <w:pPr>
        <w:spacing w:before="30" w:after="30"/>
        <w:jc w:val="both"/>
        <w:rPr>
          <w:rFonts w:ascii="Arial" w:hAnsi="Arial" w:cs="Arial"/>
          <w:sz w:val="24"/>
          <w:szCs w:val="24"/>
          <w:lang w:val="en-US"/>
        </w:rPr>
      </w:pPr>
    </w:p>
    <w:p w14:paraId="19A97ACF" w14:textId="15D90D3A" w:rsidR="00BC577C" w:rsidRDefault="00BC577C" w:rsidP="0072752E">
      <w:pPr>
        <w:spacing w:before="30" w:after="30"/>
        <w:jc w:val="both"/>
        <w:rPr>
          <w:rFonts w:ascii="Arial" w:hAnsi="Arial" w:cs="Arial"/>
          <w:sz w:val="24"/>
          <w:szCs w:val="24"/>
          <w:lang w:val="en-US"/>
        </w:rPr>
      </w:pPr>
    </w:p>
    <w:p w14:paraId="42DD1C1F" w14:textId="378CB7FD" w:rsidR="00BC577C" w:rsidRDefault="00BC577C" w:rsidP="0072752E">
      <w:pPr>
        <w:spacing w:before="30" w:after="30"/>
        <w:jc w:val="both"/>
        <w:rPr>
          <w:rFonts w:ascii="Arial" w:hAnsi="Arial" w:cs="Arial"/>
          <w:sz w:val="24"/>
          <w:szCs w:val="24"/>
          <w:lang w:val="en-US"/>
        </w:rPr>
      </w:pPr>
    </w:p>
    <w:p w14:paraId="146CDEAA" w14:textId="77777777" w:rsidR="00451E9C" w:rsidRPr="00451E9C" w:rsidRDefault="00451E9C" w:rsidP="0072752E">
      <w:pPr>
        <w:spacing w:before="30" w:after="30"/>
        <w:jc w:val="both"/>
        <w:rPr>
          <w:rFonts w:ascii="Arial" w:hAnsi="Arial" w:cs="Arial"/>
          <w:sz w:val="24"/>
          <w:szCs w:val="24"/>
          <w:lang w:val="en-US"/>
        </w:rPr>
      </w:pPr>
    </w:p>
    <w:p w14:paraId="07DFCBEE" w14:textId="67DB067C" w:rsidR="000328CE" w:rsidRDefault="00C85107" w:rsidP="0072752E">
      <w:pPr>
        <w:pStyle w:val="Heading2"/>
        <w:spacing w:before="30" w:after="30"/>
        <w:jc w:val="both"/>
        <w:rPr>
          <w:rFonts w:ascii="Arial" w:hAnsi="Arial" w:cs="Arial"/>
          <w:i/>
          <w:iCs/>
          <w:color w:val="000000" w:themeColor="text1"/>
          <w:sz w:val="22"/>
          <w:szCs w:val="22"/>
        </w:rPr>
      </w:pPr>
      <w:bookmarkStart w:id="27" w:name="_Toc29383818"/>
      <w:r w:rsidRPr="005A10E0">
        <w:rPr>
          <w:rFonts w:ascii="Arial" w:hAnsi="Arial" w:cs="Arial"/>
          <w:i/>
          <w:iCs/>
          <w:color w:val="000000" w:themeColor="text1"/>
          <w:sz w:val="22"/>
          <w:szCs w:val="22"/>
        </w:rPr>
        <w:lastRenderedPageBreak/>
        <w:t xml:space="preserve">Appendix </w:t>
      </w:r>
      <w:r w:rsidR="00B74102">
        <w:rPr>
          <w:rFonts w:ascii="Arial" w:hAnsi="Arial" w:cs="Arial"/>
          <w:i/>
          <w:iCs/>
          <w:color w:val="000000" w:themeColor="text1"/>
          <w:sz w:val="22"/>
          <w:szCs w:val="22"/>
        </w:rPr>
        <w:t>B</w:t>
      </w:r>
      <w:bookmarkEnd w:id="27"/>
    </w:p>
    <w:p w14:paraId="539A8BFE" w14:textId="12B932A8" w:rsidR="00C85107" w:rsidRPr="000328CE" w:rsidRDefault="00C85107" w:rsidP="0072752E">
      <w:pPr>
        <w:spacing w:before="30" w:after="30"/>
        <w:jc w:val="both"/>
        <w:rPr>
          <w:rFonts w:ascii="Arial" w:hAnsi="Arial" w:cs="Arial"/>
          <w:i/>
          <w:iCs/>
        </w:rPr>
      </w:pPr>
      <w:r w:rsidRPr="000328CE">
        <w:rPr>
          <w:rFonts w:ascii="Arial" w:hAnsi="Arial" w:cs="Arial"/>
          <w:i/>
          <w:iCs/>
        </w:rPr>
        <w:t>How Music Streaming Services Source Data</w:t>
      </w:r>
      <w:r w:rsidR="00296469">
        <w:rPr>
          <w:rFonts w:ascii="Arial" w:hAnsi="Arial" w:cs="Arial"/>
          <w:i/>
          <w:iCs/>
        </w:rPr>
        <w:t xml:space="preserve"> </w:t>
      </w:r>
      <w:r w:rsidR="009C3133">
        <w:rPr>
          <w:rFonts w:ascii="Arial" w:hAnsi="Arial" w:cs="Arial"/>
          <w:i/>
          <w:iCs/>
        </w:rPr>
        <w:t>(adapted from</w:t>
      </w:r>
      <w:r w:rsidR="00E3439B">
        <w:rPr>
          <w:rFonts w:ascii="Arial" w:hAnsi="Arial" w:cs="Arial"/>
          <w:i/>
          <w:iCs/>
        </w:rPr>
        <w:t xml:space="preserve">: </w:t>
      </w:r>
      <w:r w:rsidR="009C3133">
        <w:rPr>
          <w:rFonts w:ascii="Arial" w:hAnsi="Arial" w:cs="Arial"/>
          <w:i/>
          <w:iCs/>
        </w:rPr>
        <w:t xml:space="preserve">The </w:t>
      </w:r>
      <w:proofErr w:type="spellStart"/>
      <w:r w:rsidR="009C3133">
        <w:rPr>
          <w:rFonts w:ascii="Arial" w:hAnsi="Arial" w:cs="Arial"/>
          <w:i/>
          <w:iCs/>
        </w:rPr>
        <w:t>Trichordist</w:t>
      </w:r>
      <w:proofErr w:type="spellEnd"/>
      <w:r w:rsidR="009C3133">
        <w:rPr>
          <w:rFonts w:ascii="Arial" w:hAnsi="Arial" w:cs="Arial"/>
          <w:i/>
          <w:iCs/>
        </w:rPr>
        <w:t>, 2018).</w:t>
      </w:r>
    </w:p>
    <w:p w14:paraId="24AC1E8A" w14:textId="77777777" w:rsidR="00DC2BE2" w:rsidRPr="00DC2BE2" w:rsidRDefault="00DC2BE2" w:rsidP="0072752E">
      <w:pPr>
        <w:spacing w:before="30" w:after="30"/>
        <w:jc w:val="both"/>
      </w:pPr>
    </w:p>
    <w:tbl>
      <w:tblPr>
        <w:tblStyle w:val="GridTable3-Accent3"/>
        <w:tblW w:w="9841" w:type="dxa"/>
        <w:tblLayout w:type="fixed"/>
        <w:tblLook w:val="04A0" w:firstRow="1" w:lastRow="0" w:firstColumn="1" w:lastColumn="0" w:noHBand="0" w:noVBand="1"/>
      </w:tblPr>
      <w:tblGrid>
        <w:gridCol w:w="1771"/>
        <w:gridCol w:w="2400"/>
        <w:gridCol w:w="3261"/>
        <w:gridCol w:w="2409"/>
      </w:tblGrid>
      <w:tr w:rsidR="00C85107" w:rsidRPr="00DB1C54" w14:paraId="3F992C8D" w14:textId="77777777" w:rsidTr="00DC2B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1" w:type="dxa"/>
          </w:tcPr>
          <w:p w14:paraId="1966FB78" w14:textId="77777777" w:rsidR="00C85107" w:rsidRPr="00DB1C54" w:rsidRDefault="00C85107" w:rsidP="0072752E">
            <w:pPr>
              <w:pStyle w:val="ListParagraph"/>
              <w:spacing w:before="30" w:after="30"/>
              <w:ind w:left="0"/>
              <w:jc w:val="both"/>
              <w:rPr>
                <w:rFonts w:ascii="Arial" w:hAnsi="Arial" w:cs="Arial"/>
                <w:sz w:val="24"/>
                <w:szCs w:val="24"/>
              </w:rPr>
            </w:pPr>
            <w:r w:rsidRPr="00DB1C54">
              <w:rPr>
                <w:rFonts w:ascii="Arial" w:hAnsi="Arial" w:cs="Arial"/>
                <w:sz w:val="24"/>
                <w:szCs w:val="24"/>
              </w:rPr>
              <w:t>Service/Business</w:t>
            </w:r>
          </w:p>
        </w:tc>
        <w:tc>
          <w:tcPr>
            <w:tcW w:w="2400" w:type="dxa"/>
          </w:tcPr>
          <w:p w14:paraId="1EC9F3BA" w14:textId="77777777" w:rsidR="00C85107" w:rsidRPr="00DB1C54" w:rsidRDefault="00C85107" w:rsidP="0072752E">
            <w:pPr>
              <w:pStyle w:val="ListParagraph"/>
              <w:spacing w:before="30" w:after="30"/>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Personal Data</w:t>
            </w:r>
          </w:p>
        </w:tc>
        <w:tc>
          <w:tcPr>
            <w:tcW w:w="3261" w:type="dxa"/>
          </w:tcPr>
          <w:p w14:paraId="4497E4D6" w14:textId="77777777" w:rsidR="00C85107" w:rsidRPr="00DB1C54" w:rsidRDefault="00C85107" w:rsidP="0072752E">
            <w:pPr>
              <w:pStyle w:val="ListParagraph"/>
              <w:spacing w:before="30" w:after="30"/>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User-generated/ activity</w:t>
            </w:r>
          </w:p>
        </w:tc>
        <w:tc>
          <w:tcPr>
            <w:tcW w:w="2409" w:type="dxa"/>
          </w:tcPr>
          <w:p w14:paraId="1232BD69" w14:textId="77777777" w:rsidR="00C85107" w:rsidRPr="00DB1C54" w:rsidRDefault="00C85107" w:rsidP="0072752E">
            <w:pPr>
              <w:pStyle w:val="ListParagraph"/>
              <w:spacing w:before="30" w:after="30"/>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Third-party</w:t>
            </w:r>
          </w:p>
        </w:tc>
      </w:tr>
      <w:tr w:rsidR="00C85107" w:rsidRPr="00DB1C54" w14:paraId="7C17133F" w14:textId="77777777" w:rsidTr="00DC2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724EFB08" w14:textId="77777777" w:rsidR="00C85107" w:rsidRPr="00DB1C54" w:rsidRDefault="00C85107" w:rsidP="0072752E">
            <w:pPr>
              <w:pStyle w:val="ListParagraph"/>
              <w:spacing w:before="30" w:after="30"/>
              <w:ind w:left="0"/>
              <w:jc w:val="both"/>
              <w:rPr>
                <w:rFonts w:ascii="Arial" w:hAnsi="Arial" w:cs="Arial"/>
                <w:sz w:val="24"/>
                <w:szCs w:val="24"/>
              </w:rPr>
            </w:pPr>
            <w:r w:rsidRPr="00DB1C54">
              <w:rPr>
                <w:rFonts w:ascii="Arial" w:hAnsi="Arial" w:cs="Arial"/>
                <w:sz w:val="24"/>
                <w:szCs w:val="24"/>
              </w:rPr>
              <w:t>Spotify</w:t>
            </w:r>
          </w:p>
        </w:tc>
        <w:tc>
          <w:tcPr>
            <w:tcW w:w="2400" w:type="dxa"/>
          </w:tcPr>
          <w:p w14:paraId="5B014BA1" w14:textId="77777777" w:rsidR="00C85107" w:rsidRPr="00DB1C54" w:rsidRDefault="00C85107" w:rsidP="001E54A6">
            <w:pPr>
              <w:pStyle w:val="ListParagraph"/>
              <w:numPr>
                <w:ilvl w:val="0"/>
                <w:numId w:val="8"/>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Account Registration</w:t>
            </w:r>
          </w:p>
          <w:p w14:paraId="5BBF44B7" w14:textId="77777777" w:rsidR="00C85107" w:rsidRPr="00DB1C54" w:rsidRDefault="00C85107" w:rsidP="001E54A6">
            <w:pPr>
              <w:pStyle w:val="ListParagraph"/>
              <w:numPr>
                <w:ilvl w:val="0"/>
                <w:numId w:val="8"/>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Service Usage Data</w:t>
            </w:r>
          </w:p>
          <w:p w14:paraId="53BC0987" w14:textId="77777777" w:rsidR="00C85107" w:rsidRPr="00DB1C54" w:rsidRDefault="00C85107" w:rsidP="001E54A6">
            <w:pPr>
              <w:pStyle w:val="ListParagraph"/>
              <w:numPr>
                <w:ilvl w:val="0"/>
                <w:numId w:val="8"/>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Payment Data</w:t>
            </w:r>
          </w:p>
        </w:tc>
        <w:tc>
          <w:tcPr>
            <w:tcW w:w="3261" w:type="dxa"/>
          </w:tcPr>
          <w:p w14:paraId="6FC67335" w14:textId="77777777" w:rsidR="00C85107" w:rsidRPr="00DB1C54" w:rsidRDefault="00C85107" w:rsidP="001E54A6">
            <w:pPr>
              <w:pStyle w:val="ListParagraph"/>
              <w:numPr>
                <w:ilvl w:val="0"/>
                <w:numId w:val="8"/>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Contests</w:t>
            </w:r>
          </w:p>
          <w:p w14:paraId="2B3E9910" w14:textId="77777777" w:rsidR="00C85107" w:rsidRPr="00DB1C54" w:rsidRDefault="00C85107" w:rsidP="001E54A6">
            <w:pPr>
              <w:pStyle w:val="ListParagraph"/>
              <w:numPr>
                <w:ilvl w:val="0"/>
                <w:numId w:val="8"/>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Surveys</w:t>
            </w:r>
          </w:p>
          <w:p w14:paraId="1B82C85E" w14:textId="77777777" w:rsidR="00C85107" w:rsidRPr="00DB1C54" w:rsidRDefault="00C85107" w:rsidP="001E54A6">
            <w:pPr>
              <w:pStyle w:val="ListParagraph"/>
              <w:numPr>
                <w:ilvl w:val="0"/>
                <w:numId w:val="8"/>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 xml:space="preserve">Sweepstakes </w:t>
            </w:r>
          </w:p>
          <w:p w14:paraId="034D718E" w14:textId="77777777" w:rsidR="00C85107" w:rsidRPr="00DB1C54" w:rsidRDefault="00C85107" w:rsidP="001E54A6">
            <w:pPr>
              <w:pStyle w:val="ListParagraph"/>
              <w:numPr>
                <w:ilvl w:val="0"/>
                <w:numId w:val="8"/>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Voluntary Mobile Data</w:t>
            </w:r>
          </w:p>
        </w:tc>
        <w:tc>
          <w:tcPr>
            <w:tcW w:w="2409" w:type="dxa"/>
          </w:tcPr>
          <w:p w14:paraId="4D09F8ED" w14:textId="77777777" w:rsidR="00C85107" w:rsidRPr="00DB1C54" w:rsidRDefault="00C85107" w:rsidP="0072752E">
            <w:pPr>
              <w:pStyle w:val="ListParagraph"/>
              <w:spacing w:before="30" w:after="30"/>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Advertisers</w:t>
            </w:r>
          </w:p>
          <w:p w14:paraId="129F799D" w14:textId="77777777" w:rsidR="00C85107" w:rsidRPr="00DB1C54" w:rsidRDefault="00C85107" w:rsidP="0072752E">
            <w:pPr>
              <w:pStyle w:val="ListParagraph"/>
              <w:spacing w:before="30" w:after="30"/>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Partners</w:t>
            </w:r>
          </w:p>
          <w:p w14:paraId="0B093A87" w14:textId="77777777" w:rsidR="00C85107" w:rsidRPr="00DB1C54" w:rsidRDefault="00C85107" w:rsidP="0072752E">
            <w:pPr>
              <w:pStyle w:val="ListParagraph"/>
              <w:spacing w:before="30" w:after="30"/>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Social Media</w:t>
            </w:r>
          </w:p>
        </w:tc>
      </w:tr>
      <w:tr w:rsidR="00C85107" w:rsidRPr="00DB1C54" w14:paraId="25A7F7AB" w14:textId="77777777" w:rsidTr="00DC2BE2">
        <w:tc>
          <w:tcPr>
            <w:cnfStyle w:val="001000000000" w:firstRow="0" w:lastRow="0" w:firstColumn="1" w:lastColumn="0" w:oddVBand="0" w:evenVBand="0" w:oddHBand="0" w:evenHBand="0" w:firstRowFirstColumn="0" w:firstRowLastColumn="0" w:lastRowFirstColumn="0" w:lastRowLastColumn="0"/>
            <w:tcW w:w="1771" w:type="dxa"/>
          </w:tcPr>
          <w:p w14:paraId="1C4A5FA9" w14:textId="77777777" w:rsidR="00C85107" w:rsidRPr="00DB1C54" w:rsidRDefault="00C85107" w:rsidP="0072752E">
            <w:pPr>
              <w:pStyle w:val="ListParagraph"/>
              <w:spacing w:before="30" w:after="30"/>
              <w:ind w:left="0"/>
              <w:jc w:val="both"/>
              <w:rPr>
                <w:rFonts w:ascii="Arial" w:hAnsi="Arial" w:cs="Arial"/>
                <w:sz w:val="24"/>
                <w:szCs w:val="24"/>
              </w:rPr>
            </w:pPr>
            <w:r w:rsidRPr="00DB1C54">
              <w:rPr>
                <w:rFonts w:ascii="Arial" w:hAnsi="Arial" w:cs="Arial"/>
                <w:sz w:val="24"/>
                <w:szCs w:val="24"/>
              </w:rPr>
              <w:t>Apple Music</w:t>
            </w:r>
          </w:p>
        </w:tc>
        <w:tc>
          <w:tcPr>
            <w:tcW w:w="2400" w:type="dxa"/>
          </w:tcPr>
          <w:p w14:paraId="6C448EF7" w14:textId="77777777" w:rsidR="00C85107" w:rsidRPr="00DB1C54" w:rsidRDefault="00C85107" w:rsidP="001E54A6">
            <w:pPr>
              <w:pStyle w:val="ListParagraph"/>
              <w:numPr>
                <w:ilvl w:val="0"/>
                <w:numId w:val="10"/>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Display name</w:t>
            </w:r>
          </w:p>
          <w:p w14:paraId="1D2D78E4" w14:textId="77777777" w:rsidR="00C85107" w:rsidRPr="00DB1C54" w:rsidRDefault="00C85107" w:rsidP="001E54A6">
            <w:pPr>
              <w:pStyle w:val="ListParagraph"/>
              <w:numPr>
                <w:ilvl w:val="0"/>
                <w:numId w:val="10"/>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Profile photo</w:t>
            </w:r>
          </w:p>
          <w:p w14:paraId="748390AD" w14:textId="77777777" w:rsidR="00C85107" w:rsidRPr="00DB1C54" w:rsidRDefault="00C85107" w:rsidP="001E54A6">
            <w:pPr>
              <w:pStyle w:val="ListParagraph"/>
              <w:numPr>
                <w:ilvl w:val="0"/>
                <w:numId w:val="10"/>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Other personal information on Apple personal profile</w:t>
            </w:r>
          </w:p>
          <w:p w14:paraId="7652327B" w14:textId="77777777" w:rsidR="00C85107" w:rsidRPr="00DB1C54" w:rsidRDefault="00C85107" w:rsidP="001E54A6">
            <w:pPr>
              <w:pStyle w:val="ListParagraph"/>
              <w:numPr>
                <w:ilvl w:val="0"/>
                <w:numId w:val="10"/>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Shortened and encrypted hashes of phone numbers and email addresses of user contacts</w:t>
            </w:r>
          </w:p>
          <w:p w14:paraId="4A679FC7" w14:textId="77777777" w:rsidR="00C85107" w:rsidRPr="00DB1C54" w:rsidRDefault="00C85107" w:rsidP="0072752E">
            <w:pPr>
              <w:pStyle w:val="ListParagraph"/>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261" w:type="dxa"/>
          </w:tcPr>
          <w:p w14:paraId="04698251" w14:textId="77777777" w:rsidR="00C85107" w:rsidRPr="00DB1C54" w:rsidRDefault="00C85107" w:rsidP="001E54A6">
            <w:pPr>
              <w:pStyle w:val="ListParagraph"/>
              <w:numPr>
                <w:ilvl w:val="0"/>
                <w:numId w:val="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Songs played</w:t>
            </w:r>
          </w:p>
          <w:p w14:paraId="5EB91BEA" w14:textId="77777777" w:rsidR="00C85107" w:rsidRPr="00DB1C54" w:rsidRDefault="00C85107" w:rsidP="001E54A6">
            <w:pPr>
              <w:pStyle w:val="ListParagraph"/>
              <w:numPr>
                <w:ilvl w:val="0"/>
                <w:numId w:val="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How long songs are played</w:t>
            </w:r>
          </w:p>
          <w:p w14:paraId="7E70CC93" w14:textId="77777777" w:rsidR="00C85107" w:rsidRPr="00DB1C54" w:rsidRDefault="00C85107" w:rsidP="001E54A6">
            <w:pPr>
              <w:pStyle w:val="ListParagraph"/>
              <w:numPr>
                <w:ilvl w:val="0"/>
                <w:numId w:val="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Sync library with apple devices</w:t>
            </w:r>
          </w:p>
          <w:p w14:paraId="48652B2C" w14:textId="77777777" w:rsidR="00C85107" w:rsidRPr="00DB1C54" w:rsidRDefault="00C85107" w:rsidP="001E54A6">
            <w:pPr>
              <w:pStyle w:val="ListParagraph"/>
              <w:numPr>
                <w:ilvl w:val="0"/>
                <w:numId w:val="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 xml:space="preserve">Approximate number of phone calls and emails sent and received: computes a </w:t>
            </w:r>
            <w:proofErr w:type="spellStart"/>
            <w:r w:rsidRPr="00DB1C54">
              <w:rPr>
                <w:rFonts w:ascii="Arial" w:hAnsi="Arial" w:cs="Arial"/>
                <w:sz w:val="24"/>
                <w:szCs w:val="24"/>
              </w:rPr>
              <w:t>deoce</w:t>
            </w:r>
            <w:proofErr w:type="spellEnd"/>
            <w:r w:rsidRPr="00DB1C54">
              <w:rPr>
                <w:rFonts w:ascii="Arial" w:hAnsi="Arial" w:cs="Arial"/>
                <w:sz w:val="24"/>
                <w:szCs w:val="24"/>
              </w:rPr>
              <w:t xml:space="preserve"> </w:t>
            </w:r>
            <w:proofErr w:type="spellStart"/>
            <w:r w:rsidRPr="00DB1C54">
              <w:rPr>
                <w:rFonts w:ascii="Arial" w:hAnsi="Arial" w:cs="Arial"/>
                <w:sz w:val="24"/>
                <w:szCs w:val="24"/>
              </w:rPr>
              <w:t>trist</w:t>
            </w:r>
            <w:proofErr w:type="spellEnd"/>
            <w:r w:rsidRPr="00DB1C54">
              <w:rPr>
                <w:rFonts w:ascii="Arial" w:hAnsi="Arial" w:cs="Arial"/>
                <w:sz w:val="24"/>
                <w:szCs w:val="24"/>
              </w:rPr>
              <w:t xml:space="preserve"> score when attempts of purchasing</w:t>
            </w:r>
          </w:p>
          <w:p w14:paraId="6C3615EB" w14:textId="77777777" w:rsidR="00C85107" w:rsidRPr="00DB1C54" w:rsidRDefault="00C85107" w:rsidP="001E54A6">
            <w:pPr>
              <w:pStyle w:val="ListParagraph"/>
              <w:numPr>
                <w:ilvl w:val="0"/>
                <w:numId w:val="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How user uses Apple</w:t>
            </w:r>
          </w:p>
          <w:p w14:paraId="71F3B787" w14:textId="77777777" w:rsidR="00C85107" w:rsidRPr="00DB1C54" w:rsidRDefault="00C85107" w:rsidP="001E54A6">
            <w:pPr>
              <w:pStyle w:val="ListParagraph"/>
              <w:numPr>
                <w:ilvl w:val="0"/>
                <w:numId w:val="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Listening activity: playlists, music added to library, content user ‘loves’, comments, shares</w:t>
            </w:r>
          </w:p>
          <w:p w14:paraId="2DD4AA42" w14:textId="77777777" w:rsidR="00C85107" w:rsidRPr="00DB1C54" w:rsidRDefault="00C85107" w:rsidP="001E54A6">
            <w:pPr>
              <w:pStyle w:val="ListParagraph"/>
              <w:numPr>
                <w:ilvl w:val="0"/>
                <w:numId w:val="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IP address</w:t>
            </w:r>
          </w:p>
          <w:p w14:paraId="52947553" w14:textId="77777777" w:rsidR="00C85107" w:rsidRPr="00DB1C54" w:rsidRDefault="00C85107" w:rsidP="001E54A6">
            <w:pPr>
              <w:pStyle w:val="ListParagraph"/>
              <w:numPr>
                <w:ilvl w:val="0"/>
                <w:numId w:val="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Device, app, car interface used to play</w:t>
            </w:r>
          </w:p>
          <w:p w14:paraId="2465D8B5" w14:textId="77777777" w:rsidR="00C85107" w:rsidRPr="00DB1C54" w:rsidRDefault="00C85107" w:rsidP="001E54A6">
            <w:pPr>
              <w:pStyle w:val="ListParagraph"/>
              <w:numPr>
                <w:ilvl w:val="0"/>
                <w:numId w:val="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Time the song is played and how long</w:t>
            </w:r>
          </w:p>
          <w:p w14:paraId="72374C47" w14:textId="77777777" w:rsidR="00C85107" w:rsidRPr="00DB1C54" w:rsidRDefault="00C85107" w:rsidP="001E54A6">
            <w:pPr>
              <w:pStyle w:val="ListParagraph"/>
              <w:numPr>
                <w:ilvl w:val="0"/>
                <w:numId w:val="9"/>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User demographics: age, gender</w:t>
            </w:r>
          </w:p>
        </w:tc>
        <w:tc>
          <w:tcPr>
            <w:tcW w:w="2409" w:type="dxa"/>
          </w:tcPr>
          <w:p w14:paraId="4E76264B" w14:textId="77777777" w:rsidR="00C85107" w:rsidRPr="00DB1C54" w:rsidRDefault="00C85107" w:rsidP="0072752E">
            <w:pPr>
              <w:pStyle w:val="ListParagraph"/>
              <w:spacing w:before="30" w:after="30"/>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Social media</w:t>
            </w:r>
          </w:p>
        </w:tc>
      </w:tr>
      <w:tr w:rsidR="00C85107" w:rsidRPr="00DB1C54" w14:paraId="683F4DF8" w14:textId="77777777" w:rsidTr="00DC2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7D52E98" w14:textId="77777777" w:rsidR="00C85107" w:rsidRPr="00DB1C54" w:rsidRDefault="00C85107" w:rsidP="0072752E">
            <w:pPr>
              <w:pStyle w:val="ListParagraph"/>
              <w:spacing w:before="30" w:after="30"/>
              <w:ind w:left="0"/>
              <w:jc w:val="both"/>
              <w:rPr>
                <w:rFonts w:ascii="Arial" w:hAnsi="Arial" w:cs="Arial"/>
                <w:sz w:val="24"/>
                <w:szCs w:val="24"/>
              </w:rPr>
            </w:pPr>
            <w:r w:rsidRPr="00DB1C54">
              <w:rPr>
                <w:rFonts w:ascii="Arial" w:hAnsi="Arial" w:cs="Arial"/>
                <w:sz w:val="24"/>
                <w:szCs w:val="24"/>
              </w:rPr>
              <w:t>Soundcloud</w:t>
            </w:r>
          </w:p>
        </w:tc>
        <w:tc>
          <w:tcPr>
            <w:tcW w:w="2400" w:type="dxa"/>
          </w:tcPr>
          <w:p w14:paraId="08693E09"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Account information: username, email address, age, password</w:t>
            </w:r>
          </w:p>
          <w:p w14:paraId="487D9751"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Name</w:t>
            </w:r>
          </w:p>
          <w:p w14:paraId="1522D32C"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Billing address</w:t>
            </w:r>
          </w:p>
          <w:p w14:paraId="740C032B"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Payment verification information</w:t>
            </w:r>
          </w:p>
          <w:p w14:paraId="0BE26DB4"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lastRenderedPageBreak/>
              <w:t xml:space="preserve">City and country user </w:t>
            </w:r>
            <w:proofErr w:type="gramStart"/>
            <w:r w:rsidRPr="00DB1C54">
              <w:rPr>
                <w:rFonts w:ascii="Arial" w:hAnsi="Arial" w:cs="Arial"/>
                <w:sz w:val="24"/>
                <w:szCs w:val="24"/>
              </w:rPr>
              <w:t>lives</w:t>
            </w:r>
            <w:proofErr w:type="gramEnd"/>
            <w:r w:rsidRPr="00DB1C54">
              <w:rPr>
                <w:rFonts w:ascii="Arial" w:hAnsi="Arial" w:cs="Arial"/>
                <w:sz w:val="24"/>
                <w:szCs w:val="24"/>
              </w:rPr>
              <w:t xml:space="preserve"> in</w:t>
            </w:r>
          </w:p>
          <w:p w14:paraId="08974738"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Profile picture, header or avatar</w:t>
            </w:r>
          </w:p>
          <w:p w14:paraId="2E93E4FE"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Details of other websites and social media profiles and links to them</w:t>
            </w:r>
          </w:p>
          <w:p w14:paraId="7AC4C035"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Gender</w:t>
            </w:r>
          </w:p>
          <w:p w14:paraId="690EAC95" w14:textId="77777777" w:rsidR="00C85107" w:rsidRPr="00DB1C54" w:rsidRDefault="00C85107" w:rsidP="0072752E">
            <w:pPr>
              <w:pStyle w:val="ListParagraph"/>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261" w:type="dxa"/>
          </w:tcPr>
          <w:p w14:paraId="72FFCFBB"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lastRenderedPageBreak/>
              <w:t>Information user posts: comments, community discussions</w:t>
            </w:r>
          </w:p>
          <w:p w14:paraId="5AD11F96"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 xml:space="preserve">Survey </w:t>
            </w:r>
            <w:proofErr w:type="spellStart"/>
            <w:r w:rsidRPr="00DB1C54">
              <w:rPr>
                <w:rFonts w:ascii="Arial" w:hAnsi="Arial" w:cs="Arial"/>
                <w:sz w:val="24"/>
                <w:szCs w:val="24"/>
              </w:rPr>
              <w:t>informatation</w:t>
            </w:r>
            <w:proofErr w:type="spellEnd"/>
            <w:r w:rsidRPr="00DB1C54">
              <w:rPr>
                <w:rFonts w:ascii="Arial" w:hAnsi="Arial" w:cs="Arial"/>
                <w:sz w:val="24"/>
                <w:szCs w:val="24"/>
              </w:rPr>
              <w:t xml:space="preserve"> </w:t>
            </w:r>
          </w:p>
          <w:p w14:paraId="23B591A4"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Communications: email or platform between user and service</w:t>
            </w:r>
          </w:p>
          <w:p w14:paraId="07A0F362"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 xml:space="preserve">Usage information: pages that user visits, links clicked on, streaming offline </w:t>
            </w:r>
            <w:r w:rsidRPr="00DB1C54">
              <w:rPr>
                <w:rFonts w:ascii="Arial" w:hAnsi="Arial" w:cs="Arial"/>
                <w:sz w:val="24"/>
                <w:szCs w:val="24"/>
              </w:rPr>
              <w:lastRenderedPageBreak/>
              <w:t>listening, download, uploading and recording tracks, connected to social media accounts, sharing with users, following and unfollowing users, performing a search, time, frequency and duration of visits, interaction with emails – opened, clicked on, forwarded.</w:t>
            </w:r>
          </w:p>
          <w:p w14:paraId="44A5AFEC"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Log data: details about how user used the platform, IP address, access time, browser type and operating system, device information, event information (crashes, browser type), page user viewed or engaged with before or after using platform</w:t>
            </w:r>
          </w:p>
          <w:p w14:paraId="235AC8DA"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Cookies: pixels, local storage, mobile device identifiers, tracking technologies, behaviour</w:t>
            </w:r>
          </w:p>
          <w:p w14:paraId="6CD81E0C"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Location: general location, IP address</w:t>
            </w:r>
          </w:p>
          <w:p w14:paraId="3A059DCF"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 xml:space="preserve">Device information: interaction with platform, information about device, hardware model, operating system, </w:t>
            </w:r>
            <w:proofErr w:type="spellStart"/>
            <w:r w:rsidRPr="00DB1C54">
              <w:rPr>
                <w:rFonts w:ascii="Arial" w:hAnsi="Arial" w:cs="Arial"/>
                <w:sz w:val="24"/>
                <w:szCs w:val="24"/>
              </w:rPr>
              <w:t>coockie</w:t>
            </w:r>
            <w:proofErr w:type="spellEnd"/>
            <w:r w:rsidRPr="00DB1C54">
              <w:rPr>
                <w:rFonts w:ascii="Arial" w:hAnsi="Arial" w:cs="Arial"/>
                <w:sz w:val="24"/>
                <w:szCs w:val="24"/>
              </w:rPr>
              <w:t xml:space="preserve"> information, device settings, </w:t>
            </w:r>
            <w:proofErr w:type="spellStart"/>
            <w:r w:rsidRPr="00DB1C54">
              <w:rPr>
                <w:rFonts w:ascii="Arial" w:hAnsi="Arial" w:cs="Arial"/>
                <w:sz w:val="24"/>
                <w:szCs w:val="24"/>
              </w:rPr>
              <w:t>movile</w:t>
            </w:r>
            <w:proofErr w:type="spellEnd"/>
            <w:r w:rsidRPr="00DB1C54">
              <w:rPr>
                <w:rFonts w:ascii="Arial" w:hAnsi="Arial" w:cs="Arial"/>
                <w:sz w:val="24"/>
                <w:szCs w:val="24"/>
              </w:rPr>
              <w:t xml:space="preserve"> device, advertising identifiers, apps installed, browser type, language, battery level, time zone, Apple’s iOS Advertising </w:t>
            </w:r>
            <w:proofErr w:type="spellStart"/>
            <w:r w:rsidRPr="00DB1C54">
              <w:rPr>
                <w:rFonts w:ascii="Arial" w:hAnsi="Arial" w:cs="Arial"/>
                <w:sz w:val="24"/>
                <w:szCs w:val="24"/>
              </w:rPr>
              <w:t>Indentifier</w:t>
            </w:r>
            <w:proofErr w:type="spellEnd"/>
            <w:r w:rsidRPr="00DB1C54">
              <w:rPr>
                <w:rFonts w:ascii="Arial" w:hAnsi="Arial" w:cs="Arial"/>
                <w:sz w:val="24"/>
                <w:szCs w:val="24"/>
              </w:rPr>
              <w:t xml:space="preserve"> </w:t>
            </w:r>
            <w:r w:rsidRPr="00DB1C54">
              <w:rPr>
                <w:rFonts w:ascii="Arial" w:hAnsi="Arial" w:cs="Arial"/>
                <w:sz w:val="24"/>
                <w:szCs w:val="24"/>
              </w:rPr>
              <w:lastRenderedPageBreak/>
              <w:t>(IDFA), Google’s Android Advertising ID</w:t>
            </w:r>
          </w:p>
          <w:p w14:paraId="0483D3F6" w14:textId="77777777" w:rsidR="00C85107" w:rsidRPr="00DB1C54" w:rsidRDefault="00C85107" w:rsidP="0072752E">
            <w:pPr>
              <w:pStyle w:val="ListParagraph"/>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409" w:type="dxa"/>
          </w:tcPr>
          <w:p w14:paraId="50673BF7"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lastRenderedPageBreak/>
              <w:t xml:space="preserve">Business Partners </w:t>
            </w:r>
            <w:proofErr w:type="gramStart"/>
            <w:r w:rsidRPr="00DB1C54">
              <w:rPr>
                <w:rFonts w:ascii="Arial" w:hAnsi="Arial" w:cs="Arial"/>
                <w:sz w:val="24"/>
                <w:szCs w:val="24"/>
              </w:rPr>
              <w:t>an</w:t>
            </w:r>
            <w:proofErr w:type="gramEnd"/>
            <w:r w:rsidRPr="00DB1C54">
              <w:rPr>
                <w:rFonts w:ascii="Arial" w:hAnsi="Arial" w:cs="Arial"/>
                <w:sz w:val="24"/>
                <w:szCs w:val="24"/>
              </w:rPr>
              <w:t xml:space="preserve"> service providers who use SDK’s: companies that assist with payment processing, analytics, advertising, marketing, </w:t>
            </w:r>
            <w:r w:rsidRPr="00DB1C54">
              <w:rPr>
                <w:rFonts w:ascii="Arial" w:hAnsi="Arial" w:cs="Arial"/>
                <w:sz w:val="24"/>
                <w:szCs w:val="24"/>
              </w:rPr>
              <w:lastRenderedPageBreak/>
              <w:t>data processing and management, customer and technical support, content moderation, hosting</w:t>
            </w:r>
          </w:p>
          <w:p w14:paraId="23744408"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 xml:space="preserve">Interaction with content and advertisements and enabled analytics and other features through mobile devices </w:t>
            </w:r>
          </w:p>
          <w:p w14:paraId="3E629D74" w14:textId="77777777" w:rsidR="00C85107" w:rsidRPr="00DB1C54" w:rsidRDefault="00C85107" w:rsidP="001E54A6">
            <w:pPr>
              <w:pStyle w:val="ListParagraph"/>
              <w:numPr>
                <w:ilvl w:val="0"/>
                <w:numId w:val="11"/>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1C54">
              <w:rPr>
                <w:rFonts w:ascii="Arial" w:hAnsi="Arial" w:cs="Arial"/>
                <w:sz w:val="24"/>
                <w:szCs w:val="24"/>
              </w:rPr>
              <w:t xml:space="preserve">Single-Sign </w:t>
            </w:r>
            <w:proofErr w:type="spellStart"/>
            <w:r w:rsidRPr="00DB1C54">
              <w:rPr>
                <w:rFonts w:ascii="Arial" w:hAnsi="Arial" w:cs="Arial"/>
                <w:sz w:val="24"/>
                <w:szCs w:val="24"/>
              </w:rPr>
              <w:t>ons</w:t>
            </w:r>
            <w:proofErr w:type="spellEnd"/>
            <w:r w:rsidRPr="00DB1C54">
              <w:rPr>
                <w:rFonts w:ascii="Arial" w:hAnsi="Arial" w:cs="Arial"/>
                <w:sz w:val="24"/>
                <w:szCs w:val="24"/>
              </w:rPr>
              <w:t xml:space="preserve">: Signed through Google or Facebook collects information </w:t>
            </w:r>
          </w:p>
        </w:tc>
      </w:tr>
      <w:tr w:rsidR="00C85107" w:rsidRPr="00DB1C54" w14:paraId="75E89DA5" w14:textId="77777777" w:rsidTr="00DC2BE2">
        <w:tc>
          <w:tcPr>
            <w:cnfStyle w:val="001000000000" w:firstRow="0" w:lastRow="0" w:firstColumn="1" w:lastColumn="0" w:oddVBand="0" w:evenVBand="0" w:oddHBand="0" w:evenHBand="0" w:firstRowFirstColumn="0" w:firstRowLastColumn="0" w:lastRowFirstColumn="0" w:lastRowLastColumn="0"/>
            <w:tcW w:w="1771" w:type="dxa"/>
          </w:tcPr>
          <w:p w14:paraId="5F9F1356" w14:textId="77777777" w:rsidR="00C85107" w:rsidRPr="00DB1C54" w:rsidRDefault="00C85107" w:rsidP="0072752E">
            <w:pPr>
              <w:pStyle w:val="ListParagraph"/>
              <w:spacing w:before="30" w:after="30"/>
              <w:ind w:left="0"/>
              <w:jc w:val="both"/>
              <w:rPr>
                <w:rFonts w:ascii="Arial" w:hAnsi="Arial" w:cs="Arial"/>
                <w:sz w:val="24"/>
                <w:szCs w:val="24"/>
              </w:rPr>
            </w:pPr>
            <w:r w:rsidRPr="00DB1C54">
              <w:rPr>
                <w:rFonts w:ascii="Arial" w:hAnsi="Arial" w:cs="Arial"/>
                <w:sz w:val="24"/>
                <w:szCs w:val="24"/>
              </w:rPr>
              <w:lastRenderedPageBreak/>
              <w:t>Tidal</w:t>
            </w:r>
          </w:p>
        </w:tc>
        <w:tc>
          <w:tcPr>
            <w:tcW w:w="2400" w:type="dxa"/>
          </w:tcPr>
          <w:p w14:paraId="74B5A7D3"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Username</w:t>
            </w:r>
          </w:p>
          <w:p w14:paraId="77F444D5"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Password</w:t>
            </w:r>
          </w:p>
          <w:p w14:paraId="710190E5"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Name</w:t>
            </w:r>
          </w:p>
          <w:p w14:paraId="64208239"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Contact information</w:t>
            </w:r>
          </w:p>
          <w:p w14:paraId="4E30A73D"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Process of payments</w:t>
            </w:r>
          </w:p>
        </w:tc>
        <w:tc>
          <w:tcPr>
            <w:tcW w:w="3261" w:type="dxa"/>
          </w:tcPr>
          <w:p w14:paraId="3B8CA388"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User content – photos, comment and other materials</w:t>
            </w:r>
          </w:p>
          <w:p w14:paraId="1D6A601D"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Metadata – content creation data, formatting information, location information</w:t>
            </w:r>
          </w:p>
          <w:p w14:paraId="14F60BDC"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Geotags – creation data, location</w:t>
            </w:r>
          </w:p>
          <w:p w14:paraId="3E31A9CC"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Communications between user and service</w:t>
            </w:r>
          </w:p>
          <w:p w14:paraId="124BDDC4"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Favourites</w:t>
            </w:r>
          </w:p>
          <w:p w14:paraId="038755D7"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Playlists created</w:t>
            </w:r>
          </w:p>
          <w:p w14:paraId="79F4BDF8"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Tracks played</w:t>
            </w:r>
          </w:p>
          <w:p w14:paraId="3D28BB05"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Downloads</w:t>
            </w:r>
          </w:p>
          <w:p w14:paraId="5E9B8642"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Time of log-in</w:t>
            </w:r>
          </w:p>
          <w:p w14:paraId="0F7A6AD8"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Versions of the application user uses</w:t>
            </w:r>
          </w:p>
          <w:p w14:paraId="6661A447"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Device and unique device number</w:t>
            </w:r>
          </w:p>
          <w:p w14:paraId="4AE82064"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Log file information: browser type, referring/exit pages and URLs, number of clicks and interaction with clicks, domain names, landing pages, pages viewed</w:t>
            </w:r>
          </w:p>
          <w:p w14:paraId="462F8C0C"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Survey information: anonymous and aggregated responses</w:t>
            </w:r>
          </w:p>
        </w:tc>
        <w:tc>
          <w:tcPr>
            <w:tcW w:w="2409" w:type="dxa"/>
          </w:tcPr>
          <w:p w14:paraId="291C7B88" w14:textId="6E26853E" w:rsidR="00C85107" w:rsidRPr="00DB1C54" w:rsidRDefault="004C2BDD"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Analytics tools</w:t>
            </w:r>
            <w:r w:rsidR="00C85107" w:rsidRPr="00DB1C54">
              <w:rPr>
                <w:rFonts w:ascii="Arial" w:hAnsi="Arial" w:cs="Arial"/>
                <w:sz w:val="24"/>
                <w:szCs w:val="24"/>
              </w:rPr>
              <w:t xml:space="preserve"> and providers: measure traffic, usage trends – collected as a group of visitors</w:t>
            </w:r>
          </w:p>
          <w:p w14:paraId="44BBDBB6" w14:textId="77777777" w:rsidR="00C85107" w:rsidRPr="00DB1C54" w:rsidRDefault="00C85107" w:rsidP="001E54A6">
            <w:pPr>
              <w:pStyle w:val="ListParagraph"/>
              <w:numPr>
                <w:ilvl w:val="0"/>
                <w:numId w:val="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1C54">
              <w:rPr>
                <w:rFonts w:ascii="Arial" w:hAnsi="Arial" w:cs="Arial"/>
                <w:sz w:val="24"/>
                <w:szCs w:val="24"/>
              </w:rPr>
              <w:t xml:space="preserve">Social media: Facebook, business partners, advertising networks, </w:t>
            </w:r>
            <w:proofErr w:type="spellStart"/>
            <w:r w:rsidRPr="00DB1C54">
              <w:rPr>
                <w:rFonts w:ascii="Arial" w:hAnsi="Arial" w:cs="Arial"/>
                <w:sz w:val="24"/>
                <w:szCs w:val="24"/>
              </w:rPr>
              <w:t>telecommuications</w:t>
            </w:r>
            <w:proofErr w:type="spellEnd"/>
            <w:r w:rsidRPr="00DB1C54">
              <w:rPr>
                <w:rFonts w:ascii="Arial" w:hAnsi="Arial" w:cs="Arial"/>
                <w:sz w:val="24"/>
                <w:szCs w:val="24"/>
              </w:rPr>
              <w:t xml:space="preserve"> providers</w:t>
            </w:r>
          </w:p>
        </w:tc>
      </w:tr>
    </w:tbl>
    <w:p w14:paraId="77CF66F8" w14:textId="77777777" w:rsidR="00C4087B" w:rsidRPr="00DB1C54" w:rsidRDefault="00C4087B" w:rsidP="0072752E">
      <w:pPr>
        <w:spacing w:before="30" w:after="30"/>
        <w:jc w:val="both"/>
        <w:rPr>
          <w:rFonts w:ascii="Arial" w:hAnsi="Arial" w:cs="Arial"/>
          <w:sz w:val="24"/>
          <w:szCs w:val="24"/>
          <w:lang w:val="en-US"/>
        </w:rPr>
      </w:pPr>
    </w:p>
    <w:p w14:paraId="10A4665B" w14:textId="629996BB" w:rsidR="009476BD" w:rsidRDefault="009476BD" w:rsidP="0072752E">
      <w:pPr>
        <w:spacing w:before="30" w:after="30"/>
        <w:jc w:val="both"/>
        <w:rPr>
          <w:rFonts w:ascii="Arial" w:hAnsi="Arial" w:cs="Arial"/>
          <w:sz w:val="24"/>
          <w:szCs w:val="24"/>
          <w:lang w:val="en-US"/>
        </w:rPr>
      </w:pPr>
    </w:p>
    <w:p w14:paraId="39385E86" w14:textId="428F054F" w:rsidR="00B74231" w:rsidRDefault="00B74231" w:rsidP="0072752E">
      <w:pPr>
        <w:spacing w:before="30" w:after="30"/>
        <w:jc w:val="both"/>
        <w:rPr>
          <w:rFonts w:ascii="Arial" w:hAnsi="Arial" w:cs="Arial"/>
          <w:sz w:val="24"/>
          <w:szCs w:val="24"/>
          <w:lang w:val="en-US"/>
        </w:rPr>
      </w:pPr>
    </w:p>
    <w:p w14:paraId="03CB7E3F" w14:textId="6187BED0" w:rsidR="00B74231" w:rsidRDefault="00B74231" w:rsidP="0072752E">
      <w:pPr>
        <w:spacing w:before="30" w:after="30"/>
        <w:jc w:val="both"/>
        <w:rPr>
          <w:rFonts w:ascii="Arial" w:hAnsi="Arial" w:cs="Arial"/>
          <w:sz w:val="24"/>
          <w:szCs w:val="24"/>
          <w:lang w:val="en-US"/>
        </w:rPr>
      </w:pPr>
    </w:p>
    <w:p w14:paraId="2FB022C8" w14:textId="133317BE" w:rsidR="00C96AAA" w:rsidRDefault="00C96AAA" w:rsidP="0072752E">
      <w:pPr>
        <w:spacing w:before="30" w:after="30"/>
        <w:jc w:val="both"/>
        <w:rPr>
          <w:rFonts w:ascii="Arial" w:hAnsi="Arial" w:cs="Arial"/>
          <w:sz w:val="24"/>
          <w:szCs w:val="24"/>
          <w:lang w:val="en-US"/>
        </w:rPr>
      </w:pPr>
    </w:p>
    <w:p w14:paraId="2A2299A2" w14:textId="0C6CABE1" w:rsidR="00C96AAA" w:rsidRDefault="00C96AAA" w:rsidP="0072752E">
      <w:pPr>
        <w:spacing w:before="30" w:after="30"/>
        <w:jc w:val="both"/>
        <w:rPr>
          <w:rFonts w:ascii="Arial" w:hAnsi="Arial" w:cs="Arial"/>
          <w:sz w:val="24"/>
          <w:szCs w:val="24"/>
          <w:lang w:val="en-US"/>
        </w:rPr>
      </w:pPr>
    </w:p>
    <w:p w14:paraId="400A89EA" w14:textId="77777777" w:rsidR="00C96AAA" w:rsidRDefault="00C96AAA" w:rsidP="0072752E">
      <w:pPr>
        <w:spacing w:before="30" w:after="30"/>
        <w:jc w:val="both"/>
        <w:rPr>
          <w:rFonts w:ascii="Arial" w:hAnsi="Arial" w:cs="Arial"/>
          <w:sz w:val="24"/>
          <w:szCs w:val="24"/>
          <w:lang w:val="en-US"/>
        </w:rPr>
      </w:pPr>
    </w:p>
    <w:p w14:paraId="731BF109" w14:textId="77777777" w:rsidR="00B74231" w:rsidRDefault="00B74231" w:rsidP="0072752E">
      <w:pPr>
        <w:spacing w:before="30" w:after="30"/>
        <w:jc w:val="both"/>
        <w:rPr>
          <w:rFonts w:ascii="Arial" w:hAnsi="Arial" w:cs="Arial"/>
          <w:sz w:val="24"/>
          <w:szCs w:val="24"/>
          <w:lang w:val="en-US"/>
        </w:rPr>
      </w:pPr>
    </w:p>
    <w:p w14:paraId="0392ECCC" w14:textId="77777777" w:rsidR="00FA1E7D" w:rsidRDefault="00FA1E7D" w:rsidP="0072752E">
      <w:pPr>
        <w:spacing w:before="30" w:after="30"/>
        <w:jc w:val="both"/>
        <w:rPr>
          <w:rFonts w:ascii="Arial" w:hAnsi="Arial" w:cs="Arial"/>
          <w:sz w:val="24"/>
          <w:szCs w:val="24"/>
          <w:lang w:val="en-US"/>
        </w:rPr>
      </w:pPr>
    </w:p>
    <w:p w14:paraId="3739B296" w14:textId="66853603" w:rsidR="000328CE" w:rsidRDefault="009476BD" w:rsidP="0072752E">
      <w:pPr>
        <w:pStyle w:val="Heading2"/>
        <w:spacing w:before="30" w:after="30"/>
        <w:jc w:val="both"/>
        <w:rPr>
          <w:rFonts w:ascii="Arial" w:hAnsi="Arial" w:cs="Arial"/>
          <w:i/>
          <w:iCs/>
          <w:color w:val="000000" w:themeColor="text1"/>
          <w:sz w:val="22"/>
          <w:szCs w:val="22"/>
        </w:rPr>
      </w:pPr>
      <w:bookmarkStart w:id="28" w:name="_Toc29383819"/>
      <w:r w:rsidRPr="005A10E0">
        <w:rPr>
          <w:rFonts w:ascii="Arial" w:hAnsi="Arial" w:cs="Arial"/>
          <w:i/>
          <w:iCs/>
          <w:color w:val="000000" w:themeColor="text1"/>
          <w:sz w:val="22"/>
          <w:szCs w:val="22"/>
        </w:rPr>
        <w:lastRenderedPageBreak/>
        <w:t xml:space="preserve">Appendix </w:t>
      </w:r>
      <w:r w:rsidR="00B74102">
        <w:rPr>
          <w:rFonts w:ascii="Arial" w:hAnsi="Arial" w:cs="Arial"/>
          <w:i/>
          <w:iCs/>
          <w:color w:val="000000" w:themeColor="text1"/>
          <w:sz w:val="22"/>
          <w:szCs w:val="22"/>
        </w:rPr>
        <w:t>C</w:t>
      </w:r>
      <w:r w:rsidR="005A10E0">
        <w:rPr>
          <w:rFonts w:ascii="Arial" w:hAnsi="Arial" w:cs="Arial"/>
          <w:i/>
          <w:iCs/>
          <w:color w:val="000000" w:themeColor="text1"/>
          <w:sz w:val="22"/>
          <w:szCs w:val="22"/>
        </w:rPr>
        <w:t>:</w:t>
      </w:r>
      <w:bookmarkEnd w:id="28"/>
      <w:r w:rsidR="005A10E0">
        <w:rPr>
          <w:rFonts w:ascii="Arial" w:hAnsi="Arial" w:cs="Arial"/>
          <w:i/>
          <w:iCs/>
          <w:color w:val="000000" w:themeColor="text1"/>
          <w:sz w:val="22"/>
          <w:szCs w:val="22"/>
        </w:rPr>
        <w:t xml:space="preserve"> </w:t>
      </w:r>
    </w:p>
    <w:p w14:paraId="2929549B" w14:textId="51F12451" w:rsidR="009476BD" w:rsidRPr="000328CE" w:rsidRDefault="00962CC0" w:rsidP="0072752E">
      <w:pPr>
        <w:spacing w:before="30" w:after="30"/>
        <w:jc w:val="both"/>
        <w:rPr>
          <w:rFonts w:ascii="Arial" w:hAnsi="Arial" w:cs="Arial"/>
          <w:i/>
          <w:iCs/>
        </w:rPr>
      </w:pPr>
      <w:r w:rsidRPr="000328CE">
        <w:rPr>
          <w:rFonts w:ascii="Arial" w:hAnsi="Arial" w:cs="Arial"/>
          <w:i/>
          <w:iCs/>
        </w:rPr>
        <w:t xml:space="preserve">Table depicting </w:t>
      </w:r>
      <w:r w:rsidR="008835E2" w:rsidRPr="000328CE">
        <w:rPr>
          <w:rFonts w:ascii="Arial" w:hAnsi="Arial" w:cs="Arial"/>
          <w:i/>
          <w:iCs/>
        </w:rPr>
        <w:t>the types of customer</w:t>
      </w:r>
      <w:r w:rsidR="00BA799E" w:rsidRPr="000328CE">
        <w:rPr>
          <w:rFonts w:ascii="Arial" w:hAnsi="Arial" w:cs="Arial"/>
          <w:i/>
          <w:iCs/>
        </w:rPr>
        <w:t xml:space="preserve"> and competitor data</w:t>
      </w:r>
      <w:r w:rsidR="004D749E">
        <w:rPr>
          <w:rFonts w:ascii="Arial" w:hAnsi="Arial" w:cs="Arial"/>
          <w:i/>
          <w:iCs/>
        </w:rPr>
        <w:t>.</w:t>
      </w:r>
    </w:p>
    <w:tbl>
      <w:tblPr>
        <w:tblStyle w:val="GridTable4-Accent3"/>
        <w:tblW w:w="0" w:type="auto"/>
        <w:tblLook w:val="04A0" w:firstRow="1" w:lastRow="0" w:firstColumn="1" w:lastColumn="0" w:noHBand="0" w:noVBand="1"/>
      </w:tblPr>
      <w:tblGrid>
        <w:gridCol w:w="2893"/>
        <w:gridCol w:w="2875"/>
        <w:gridCol w:w="2888"/>
      </w:tblGrid>
      <w:tr w:rsidR="00DC2BE2" w:rsidRPr="009476BD" w14:paraId="15BB2441" w14:textId="77777777" w:rsidTr="00DC2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3" w:type="dxa"/>
          </w:tcPr>
          <w:p w14:paraId="319F7A8D" w14:textId="77777777" w:rsidR="009476BD" w:rsidRPr="009476BD" w:rsidRDefault="009476BD" w:rsidP="0072752E">
            <w:pPr>
              <w:spacing w:before="30" w:after="30" w:line="259" w:lineRule="auto"/>
              <w:jc w:val="both"/>
              <w:rPr>
                <w:rFonts w:ascii="Arial" w:hAnsi="Arial" w:cs="Arial"/>
                <w:sz w:val="24"/>
                <w:szCs w:val="24"/>
              </w:rPr>
            </w:pPr>
            <w:r w:rsidRPr="009476BD">
              <w:rPr>
                <w:rFonts w:ascii="Arial" w:hAnsi="Arial" w:cs="Arial"/>
                <w:sz w:val="24"/>
                <w:szCs w:val="24"/>
              </w:rPr>
              <w:t xml:space="preserve">Customer Data </w:t>
            </w:r>
          </w:p>
        </w:tc>
        <w:tc>
          <w:tcPr>
            <w:tcW w:w="2875" w:type="dxa"/>
          </w:tcPr>
          <w:p w14:paraId="4E2D4E8F" w14:textId="77777777" w:rsidR="009476BD" w:rsidRPr="009476BD" w:rsidRDefault="009476BD" w:rsidP="0072752E">
            <w:pPr>
              <w:spacing w:before="30" w:after="3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76BD">
              <w:rPr>
                <w:rFonts w:ascii="Arial" w:hAnsi="Arial" w:cs="Arial"/>
                <w:sz w:val="24"/>
                <w:szCs w:val="24"/>
              </w:rPr>
              <w:t>Customer media (owned and earned)</w:t>
            </w:r>
          </w:p>
        </w:tc>
        <w:tc>
          <w:tcPr>
            <w:tcW w:w="2888" w:type="dxa"/>
          </w:tcPr>
          <w:p w14:paraId="3B2BADE6" w14:textId="77777777" w:rsidR="009476BD" w:rsidRPr="009476BD" w:rsidRDefault="009476BD" w:rsidP="0072752E">
            <w:pPr>
              <w:spacing w:before="30" w:after="3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76BD">
              <w:rPr>
                <w:rFonts w:ascii="Arial" w:hAnsi="Arial" w:cs="Arial"/>
                <w:sz w:val="24"/>
                <w:szCs w:val="24"/>
              </w:rPr>
              <w:t xml:space="preserve">Competitor data </w:t>
            </w:r>
          </w:p>
        </w:tc>
      </w:tr>
      <w:tr w:rsidR="00DC2BE2" w:rsidRPr="009476BD" w14:paraId="03CB91E7" w14:textId="77777777" w:rsidTr="00DC2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3" w:type="dxa"/>
          </w:tcPr>
          <w:p w14:paraId="476A80F8" w14:textId="77777777" w:rsidR="009476BD" w:rsidRPr="009476BD" w:rsidRDefault="009476BD" w:rsidP="0072752E">
            <w:pPr>
              <w:spacing w:before="30" w:after="30" w:line="259" w:lineRule="auto"/>
              <w:jc w:val="both"/>
              <w:rPr>
                <w:rFonts w:ascii="Arial" w:hAnsi="Arial" w:cs="Arial"/>
                <w:b w:val="0"/>
                <w:bCs w:val="0"/>
                <w:sz w:val="24"/>
                <w:szCs w:val="24"/>
              </w:rPr>
            </w:pPr>
            <w:r w:rsidRPr="009476BD">
              <w:rPr>
                <w:rFonts w:ascii="Arial" w:hAnsi="Arial" w:cs="Arial"/>
                <w:b w:val="0"/>
                <w:bCs w:val="0"/>
                <w:sz w:val="24"/>
                <w:szCs w:val="24"/>
              </w:rPr>
              <w:t>Reach data</w:t>
            </w:r>
          </w:p>
        </w:tc>
        <w:tc>
          <w:tcPr>
            <w:tcW w:w="2875" w:type="dxa"/>
          </w:tcPr>
          <w:p w14:paraId="5BE27C24" w14:textId="77777777" w:rsidR="009476BD" w:rsidRPr="009476BD" w:rsidRDefault="009476BD" w:rsidP="0072752E">
            <w:pPr>
              <w:spacing w:before="30" w:after="3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76BD">
              <w:rPr>
                <w:rFonts w:ascii="Arial" w:hAnsi="Arial" w:cs="Arial"/>
                <w:sz w:val="24"/>
                <w:szCs w:val="24"/>
              </w:rPr>
              <w:t>Owned social media metrics</w:t>
            </w:r>
          </w:p>
        </w:tc>
        <w:tc>
          <w:tcPr>
            <w:tcW w:w="2888" w:type="dxa"/>
          </w:tcPr>
          <w:p w14:paraId="1AC146F3" w14:textId="22838CA7" w:rsidR="009476BD" w:rsidRPr="009476BD" w:rsidRDefault="00DC2BE2" w:rsidP="0072752E">
            <w:pPr>
              <w:spacing w:before="30" w:after="3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2BE2">
              <w:rPr>
                <w:rFonts w:ascii="Arial" w:hAnsi="Arial" w:cs="Arial"/>
                <w:sz w:val="24"/>
                <w:szCs w:val="24"/>
              </w:rPr>
              <w:t>competitor</w:t>
            </w:r>
          </w:p>
        </w:tc>
      </w:tr>
      <w:tr w:rsidR="00DC2BE2" w:rsidRPr="009476BD" w14:paraId="2EE10AAC" w14:textId="77777777" w:rsidTr="00DC2BE2">
        <w:tc>
          <w:tcPr>
            <w:cnfStyle w:val="001000000000" w:firstRow="0" w:lastRow="0" w:firstColumn="1" w:lastColumn="0" w:oddVBand="0" w:evenVBand="0" w:oddHBand="0" w:evenHBand="0" w:firstRowFirstColumn="0" w:firstRowLastColumn="0" w:lastRowFirstColumn="0" w:lastRowLastColumn="0"/>
            <w:tcW w:w="2893" w:type="dxa"/>
          </w:tcPr>
          <w:p w14:paraId="33A8F22E" w14:textId="77777777" w:rsidR="009476BD" w:rsidRPr="009476BD" w:rsidRDefault="009476BD" w:rsidP="0072752E">
            <w:pPr>
              <w:spacing w:before="30" w:after="30" w:line="259" w:lineRule="auto"/>
              <w:jc w:val="both"/>
              <w:rPr>
                <w:rFonts w:ascii="Arial" w:hAnsi="Arial" w:cs="Arial"/>
                <w:b w:val="0"/>
                <w:bCs w:val="0"/>
                <w:sz w:val="24"/>
                <w:szCs w:val="24"/>
              </w:rPr>
            </w:pPr>
            <w:r w:rsidRPr="009476BD">
              <w:rPr>
                <w:rFonts w:ascii="Arial" w:hAnsi="Arial" w:cs="Arial"/>
                <w:b w:val="0"/>
                <w:bCs w:val="0"/>
                <w:sz w:val="24"/>
                <w:szCs w:val="24"/>
              </w:rPr>
              <w:t>Action data</w:t>
            </w:r>
          </w:p>
        </w:tc>
        <w:tc>
          <w:tcPr>
            <w:tcW w:w="2875" w:type="dxa"/>
          </w:tcPr>
          <w:p w14:paraId="735FAF71" w14:textId="77777777" w:rsidR="009476BD" w:rsidRPr="009476BD" w:rsidRDefault="009476BD" w:rsidP="0072752E">
            <w:p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76BD">
              <w:rPr>
                <w:rFonts w:ascii="Arial" w:hAnsi="Arial" w:cs="Arial"/>
                <w:sz w:val="24"/>
                <w:szCs w:val="24"/>
              </w:rPr>
              <w:t>Earned social media metrics</w:t>
            </w:r>
          </w:p>
        </w:tc>
        <w:tc>
          <w:tcPr>
            <w:tcW w:w="2888" w:type="dxa"/>
          </w:tcPr>
          <w:p w14:paraId="38DA6EFF" w14:textId="77777777" w:rsidR="009476BD" w:rsidRPr="009476BD" w:rsidRDefault="009476BD" w:rsidP="0072752E">
            <w:p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76BD">
              <w:rPr>
                <w:rFonts w:ascii="Arial" w:hAnsi="Arial" w:cs="Arial"/>
                <w:sz w:val="24"/>
                <w:szCs w:val="24"/>
              </w:rPr>
              <w:t>Partner data</w:t>
            </w:r>
          </w:p>
        </w:tc>
      </w:tr>
      <w:tr w:rsidR="00DC2BE2" w:rsidRPr="009476BD" w14:paraId="5F14CAF6" w14:textId="77777777" w:rsidTr="00DC2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3" w:type="dxa"/>
          </w:tcPr>
          <w:p w14:paraId="0A6340C1" w14:textId="77777777" w:rsidR="009476BD" w:rsidRPr="009476BD" w:rsidRDefault="009476BD" w:rsidP="0072752E">
            <w:pPr>
              <w:spacing w:before="30" w:after="30" w:line="259" w:lineRule="auto"/>
              <w:jc w:val="both"/>
              <w:rPr>
                <w:rFonts w:ascii="Arial" w:hAnsi="Arial" w:cs="Arial"/>
                <w:b w:val="0"/>
                <w:bCs w:val="0"/>
                <w:sz w:val="24"/>
                <w:szCs w:val="24"/>
              </w:rPr>
            </w:pPr>
            <w:r w:rsidRPr="009476BD">
              <w:rPr>
                <w:rFonts w:ascii="Arial" w:hAnsi="Arial" w:cs="Arial"/>
                <w:b w:val="0"/>
                <w:bCs w:val="0"/>
                <w:sz w:val="24"/>
                <w:szCs w:val="24"/>
              </w:rPr>
              <w:t>Conversion data</w:t>
            </w:r>
          </w:p>
        </w:tc>
        <w:tc>
          <w:tcPr>
            <w:tcW w:w="2875" w:type="dxa"/>
          </w:tcPr>
          <w:p w14:paraId="1CB7DE8B" w14:textId="77777777" w:rsidR="009476BD" w:rsidRPr="009476BD" w:rsidRDefault="009476BD" w:rsidP="0072752E">
            <w:pPr>
              <w:spacing w:before="30" w:after="3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76BD">
              <w:rPr>
                <w:rFonts w:ascii="Arial" w:hAnsi="Arial" w:cs="Arial"/>
                <w:sz w:val="24"/>
                <w:szCs w:val="24"/>
              </w:rPr>
              <w:t>Paid search metrics</w:t>
            </w:r>
          </w:p>
        </w:tc>
        <w:tc>
          <w:tcPr>
            <w:tcW w:w="2888" w:type="dxa"/>
          </w:tcPr>
          <w:p w14:paraId="54E13756" w14:textId="77777777" w:rsidR="009476BD" w:rsidRPr="009476BD" w:rsidRDefault="009476BD" w:rsidP="0072752E">
            <w:pPr>
              <w:spacing w:before="30" w:after="3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476BD" w:rsidRPr="009476BD" w14:paraId="21C30BD5" w14:textId="77777777" w:rsidTr="00DC2BE2">
        <w:tc>
          <w:tcPr>
            <w:cnfStyle w:val="001000000000" w:firstRow="0" w:lastRow="0" w:firstColumn="1" w:lastColumn="0" w:oddVBand="0" w:evenVBand="0" w:oddHBand="0" w:evenHBand="0" w:firstRowFirstColumn="0" w:firstRowLastColumn="0" w:lastRowFirstColumn="0" w:lastRowLastColumn="0"/>
            <w:tcW w:w="2893" w:type="dxa"/>
          </w:tcPr>
          <w:p w14:paraId="3BBB2EB6" w14:textId="77777777" w:rsidR="009476BD" w:rsidRPr="009476BD" w:rsidRDefault="009476BD" w:rsidP="0072752E">
            <w:pPr>
              <w:spacing w:before="30" w:after="30" w:line="259" w:lineRule="auto"/>
              <w:jc w:val="both"/>
              <w:rPr>
                <w:rFonts w:ascii="Arial" w:hAnsi="Arial" w:cs="Arial"/>
                <w:b w:val="0"/>
                <w:bCs w:val="0"/>
                <w:sz w:val="24"/>
                <w:szCs w:val="24"/>
              </w:rPr>
            </w:pPr>
            <w:r w:rsidRPr="009476BD">
              <w:rPr>
                <w:rFonts w:ascii="Arial" w:hAnsi="Arial" w:cs="Arial"/>
                <w:b w:val="0"/>
                <w:bCs w:val="0"/>
                <w:sz w:val="24"/>
                <w:szCs w:val="24"/>
              </w:rPr>
              <w:t>Engagement data</w:t>
            </w:r>
          </w:p>
        </w:tc>
        <w:tc>
          <w:tcPr>
            <w:tcW w:w="2875" w:type="dxa"/>
          </w:tcPr>
          <w:p w14:paraId="16FBD2D0" w14:textId="77777777" w:rsidR="009476BD" w:rsidRPr="009476BD" w:rsidRDefault="009476BD" w:rsidP="0072752E">
            <w:p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76BD">
              <w:rPr>
                <w:rFonts w:ascii="Arial" w:hAnsi="Arial" w:cs="Arial"/>
                <w:sz w:val="24"/>
                <w:szCs w:val="24"/>
              </w:rPr>
              <w:t>Organic search metrics</w:t>
            </w:r>
          </w:p>
        </w:tc>
        <w:tc>
          <w:tcPr>
            <w:tcW w:w="2888" w:type="dxa"/>
          </w:tcPr>
          <w:p w14:paraId="55D32F1B" w14:textId="77777777" w:rsidR="009476BD" w:rsidRPr="009476BD" w:rsidRDefault="009476BD" w:rsidP="0072752E">
            <w:pPr>
              <w:spacing w:before="30" w:after="3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62CC0" w:rsidRPr="009476BD" w14:paraId="3B2376AF" w14:textId="77777777" w:rsidTr="00DC2BE2">
        <w:trPr>
          <w:gridAfter w:val="2"/>
          <w:cnfStyle w:val="000000100000" w:firstRow="0" w:lastRow="0" w:firstColumn="0" w:lastColumn="0" w:oddVBand="0" w:evenVBand="0" w:oddHBand="1" w:evenHBand="0" w:firstRowFirstColumn="0" w:firstRowLastColumn="0" w:lastRowFirstColumn="0" w:lastRowLastColumn="0"/>
          <w:wAfter w:w="5763" w:type="dxa"/>
        </w:trPr>
        <w:tc>
          <w:tcPr>
            <w:cnfStyle w:val="001000000000" w:firstRow="0" w:lastRow="0" w:firstColumn="1" w:lastColumn="0" w:oddVBand="0" w:evenVBand="0" w:oddHBand="0" w:evenHBand="0" w:firstRowFirstColumn="0" w:firstRowLastColumn="0" w:lastRowFirstColumn="0" w:lastRowLastColumn="0"/>
            <w:tcW w:w="2893" w:type="dxa"/>
          </w:tcPr>
          <w:p w14:paraId="52A9A8DE" w14:textId="77777777" w:rsidR="00962CC0" w:rsidRPr="009476BD" w:rsidRDefault="00962CC0" w:rsidP="0072752E">
            <w:pPr>
              <w:spacing w:before="30" w:after="30" w:line="259" w:lineRule="auto"/>
              <w:jc w:val="both"/>
              <w:rPr>
                <w:rFonts w:ascii="Arial" w:hAnsi="Arial" w:cs="Arial"/>
                <w:b w:val="0"/>
                <w:bCs w:val="0"/>
                <w:sz w:val="24"/>
                <w:szCs w:val="24"/>
              </w:rPr>
            </w:pPr>
            <w:r w:rsidRPr="009476BD">
              <w:rPr>
                <w:rFonts w:ascii="Arial" w:hAnsi="Arial" w:cs="Arial"/>
                <w:b w:val="0"/>
                <w:bCs w:val="0"/>
                <w:sz w:val="24"/>
                <w:szCs w:val="24"/>
              </w:rPr>
              <w:t>Competitor data</w:t>
            </w:r>
          </w:p>
        </w:tc>
      </w:tr>
      <w:tr w:rsidR="00962CC0" w:rsidRPr="009476BD" w14:paraId="14110112" w14:textId="77777777" w:rsidTr="00DC2BE2">
        <w:trPr>
          <w:gridAfter w:val="2"/>
          <w:wAfter w:w="5763" w:type="dxa"/>
        </w:trPr>
        <w:tc>
          <w:tcPr>
            <w:cnfStyle w:val="001000000000" w:firstRow="0" w:lastRow="0" w:firstColumn="1" w:lastColumn="0" w:oddVBand="0" w:evenVBand="0" w:oddHBand="0" w:evenHBand="0" w:firstRowFirstColumn="0" w:firstRowLastColumn="0" w:lastRowFirstColumn="0" w:lastRowLastColumn="0"/>
            <w:tcW w:w="2893" w:type="dxa"/>
          </w:tcPr>
          <w:p w14:paraId="5A8CF6BB" w14:textId="77777777" w:rsidR="00962CC0" w:rsidRPr="009476BD" w:rsidRDefault="00962CC0" w:rsidP="0072752E">
            <w:pPr>
              <w:spacing w:before="30" w:after="30" w:line="259" w:lineRule="auto"/>
              <w:jc w:val="both"/>
              <w:rPr>
                <w:rFonts w:ascii="Arial" w:hAnsi="Arial" w:cs="Arial"/>
                <w:b w:val="0"/>
                <w:bCs w:val="0"/>
                <w:sz w:val="24"/>
                <w:szCs w:val="24"/>
              </w:rPr>
            </w:pPr>
            <w:r w:rsidRPr="009476BD">
              <w:rPr>
                <w:rFonts w:ascii="Arial" w:hAnsi="Arial" w:cs="Arial"/>
                <w:b w:val="0"/>
                <w:bCs w:val="0"/>
                <w:sz w:val="24"/>
                <w:szCs w:val="24"/>
              </w:rPr>
              <w:t>Partner data</w:t>
            </w:r>
          </w:p>
        </w:tc>
      </w:tr>
      <w:tr w:rsidR="00962CC0" w:rsidRPr="009476BD" w14:paraId="465B8683" w14:textId="77777777" w:rsidTr="00DC2BE2">
        <w:trPr>
          <w:gridAfter w:val="2"/>
          <w:cnfStyle w:val="000000100000" w:firstRow="0" w:lastRow="0" w:firstColumn="0" w:lastColumn="0" w:oddVBand="0" w:evenVBand="0" w:oddHBand="1" w:evenHBand="0" w:firstRowFirstColumn="0" w:firstRowLastColumn="0" w:lastRowFirstColumn="0" w:lastRowLastColumn="0"/>
          <w:wAfter w:w="5763" w:type="dxa"/>
        </w:trPr>
        <w:tc>
          <w:tcPr>
            <w:cnfStyle w:val="001000000000" w:firstRow="0" w:lastRow="0" w:firstColumn="1" w:lastColumn="0" w:oddVBand="0" w:evenVBand="0" w:oddHBand="0" w:evenHBand="0" w:firstRowFirstColumn="0" w:firstRowLastColumn="0" w:lastRowFirstColumn="0" w:lastRowLastColumn="0"/>
            <w:tcW w:w="2893" w:type="dxa"/>
          </w:tcPr>
          <w:p w14:paraId="6B62C76F" w14:textId="77777777" w:rsidR="00962CC0" w:rsidRPr="009476BD" w:rsidRDefault="00962CC0" w:rsidP="0072752E">
            <w:pPr>
              <w:spacing w:before="30" w:after="30" w:line="259" w:lineRule="auto"/>
              <w:jc w:val="both"/>
              <w:rPr>
                <w:rFonts w:ascii="Arial" w:hAnsi="Arial" w:cs="Arial"/>
                <w:b w:val="0"/>
                <w:bCs w:val="0"/>
                <w:sz w:val="24"/>
                <w:szCs w:val="24"/>
              </w:rPr>
            </w:pPr>
            <w:r w:rsidRPr="009476BD">
              <w:rPr>
                <w:rFonts w:ascii="Arial" w:hAnsi="Arial" w:cs="Arial"/>
                <w:b w:val="0"/>
                <w:bCs w:val="0"/>
                <w:sz w:val="24"/>
                <w:szCs w:val="24"/>
              </w:rPr>
              <w:t>Other data</w:t>
            </w:r>
          </w:p>
        </w:tc>
      </w:tr>
    </w:tbl>
    <w:p w14:paraId="40442DA0" w14:textId="56B09085" w:rsidR="009476BD" w:rsidRDefault="009476BD" w:rsidP="0072752E">
      <w:pPr>
        <w:spacing w:before="30" w:after="30"/>
        <w:jc w:val="both"/>
        <w:rPr>
          <w:rFonts w:ascii="Arial" w:hAnsi="Arial" w:cs="Arial"/>
          <w:sz w:val="24"/>
          <w:szCs w:val="24"/>
        </w:rPr>
      </w:pPr>
    </w:p>
    <w:p w14:paraId="4EA52FD5" w14:textId="3228DF56" w:rsidR="009476BD" w:rsidRDefault="009476BD" w:rsidP="0072752E">
      <w:pPr>
        <w:spacing w:before="30" w:after="30"/>
        <w:jc w:val="both"/>
        <w:rPr>
          <w:rFonts w:ascii="Arial" w:hAnsi="Arial" w:cs="Arial"/>
          <w:sz w:val="24"/>
          <w:szCs w:val="24"/>
        </w:rPr>
      </w:pPr>
    </w:p>
    <w:p w14:paraId="650CC1BA" w14:textId="3570F475" w:rsidR="009476BD" w:rsidRDefault="009476BD" w:rsidP="0072752E">
      <w:pPr>
        <w:spacing w:before="30" w:after="30"/>
        <w:jc w:val="both"/>
        <w:rPr>
          <w:rFonts w:ascii="Arial" w:hAnsi="Arial" w:cs="Arial"/>
          <w:sz w:val="24"/>
          <w:szCs w:val="24"/>
        </w:rPr>
      </w:pPr>
    </w:p>
    <w:p w14:paraId="495EF7F5" w14:textId="5B5B4878" w:rsidR="009476BD" w:rsidRDefault="009476BD" w:rsidP="0072752E">
      <w:pPr>
        <w:spacing w:before="30" w:after="30"/>
        <w:jc w:val="both"/>
        <w:rPr>
          <w:rFonts w:ascii="Arial" w:hAnsi="Arial" w:cs="Arial"/>
          <w:sz w:val="24"/>
          <w:szCs w:val="24"/>
        </w:rPr>
      </w:pPr>
    </w:p>
    <w:p w14:paraId="57F814F6" w14:textId="6348F463" w:rsidR="009476BD" w:rsidRDefault="009476BD" w:rsidP="0072752E">
      <w:pPr>
        <w:spacing w:before="30" w:after="30"/>
        <w:jc w:val="both"/>
        <w:rPr>
          <w:rFonts w:ascii="Arial" w:hAnsi="Arial" w:cs="Arial"/>
          <w:sz w:val="24"/>
          <w:szCs w:val="24"/>
        </w:rPr>
      </w:pPr>
    </w:p>
    <w:p w14:paraId="00D45DB3" w14:textId="6E1B466F" w:rsidR="009476BD" w:rsidRDefault="009476BD" w:rsidP="0072752E">
      <w:pPr>
        <w:spacing w:before="30" w:after="30"/>
        <w:jc w:val="both"/>
        <w:rPr>
          <w:rFonts w:ascii="Arial" w:hAnsi="Arial" w:cs="Arial"/>
          <w:sz w:val="24"/>
          <w:szCs w:val="24"/>
        </w:rPr>
      </w:pPr>
    </w:p>
    <w:p w14:paraId="276A0930" w14:textId="29EF3501" w:rsidR="009476BD" w:rsidRDefault="009476BD" w:rsidP="0072752E">
      <w:pPr>
        <w:spacing w:before="30" w:after="30"/>
        <w:jc w:val="both"/>
        <w:rPr>
          <w:rFonts w:ascii="Arial" w:hAnsi="Arial" w:cs="Arial"/>
          <w:sz w:val="24"/>
          <w:szCs w:val="24"/>
        </w:rPr>
      </w:pPr>
    </w:p>
    <w:p w14:paraId="58D1348A" w14:textId="6CD96F6B" w:rsidR="009476BD" w:rsidRDefault="009476BD" w:rsidP="0072752E">
      <w:pPr>
        <w:spacing w:before="30" w:after="30"/>
        <w:jc w:val="both"/>
        <w:rPr>
          <w:rFonts w:ascii="Arial" w:hAnsi="Arial" w:cs="Arial"/>
          <w:sz w:val="24"/>
          <w:szCs w:val="24"/>
        </w:rPr>
      </w:pPr>
    </w:p>
    <w:p w14:paraId="6C943B2D" w14:textId="0DAF2F5A" w:rsidR="009476BD" w:rsidRDefault="009476BD" w:rsidP="0072752E">
      <w:pPr>
        <w:spacing w:before="30" w:after="30"/>
        <w:jc w:val="both"/>
        <w:rPr>
          <w:rFonts w:ascii="Arial" w:hAnsi="Arial" w:cs="Arial"/>
          <w:sz w:val="24"/>
          <w:szCs w:val="24"/>
        </w:rPr>
      </w:pPr>
    </w:p>
    <w:p w14:paraId="14B848DE" w14:textId="7CD036D3" w:rsidR="009476BD" w:rsidRDefault="009476BD" w:rsidP="0072752E">
      <w:pPr>
        <w:spacing w:before="30" w:after="30"/>
        <w:jc w:val="both"/>
        <w:rPr>
          <w:rFonts w:ascii="Arial" w:hAnsi="Arial" w:cs="Arial"/>
          <w:sz w:val="24"/>
          <w:szCs w:val="24"/>
        </w:rPr>
      </w:pPr>
    </w:p>
    <w:p w14:paraId="5AD4361C" w14:textId="1A2CBAF3" w:rsidR="009476BD" w:rsidRDefault="009476BD" w:rsidP="0072752E">
      <w:pPr>
        <w:spacing w:before="30" w:after="30"/>
        <w:jc w:val="both"/>
        <w:rPr>
          <w:rFonts w:ascii="Arial" w:hAnsi="Arial" w:cs="Arial"/>
          <w:sz w:val="24"/>
          <w:szCs w:val="24"/>
        </w:rPr>
      </w:pPr>
    </w:p>
    <w:p w14:paraId="410CA989" w14:textId="1DD0BB86" w:rsidR="009476BD" w:rsidRDefault="009476BD" w:rsidP="0072752E">
      <w:pPr>
        <w:spacing w:before="30" w:after="30"/>
        <w:jc w:val="both"/>
        <w:rPr>
          <w:rFonts w:ascii="Arial" w:hAnsi="Arial" w:cs="Arial"/>
          <w:sz w:val="24"/>
          <w:szCs w:val="24"/>
        </w:rPr>
      </w:pPr>
    </w:p>
    <w:p w14:paraId="6BB6B37B" w14:textId="7AF93D7A" w:rsidR="009476BD" w:rsidRDefault="009476BD" w:rsidP="0072752E">
      <w:pPr>
        <w:spacing w:before="30" w:after="30"/>
        <w:jc w:val="both"/>
        <w:rPr>
          <w:rFonts w:ascii="Arial" w:hAnsi="Arial" w:cs="Arial"/>
          <w:sz w:val="24"/>
          <w:szCs w:val="24"/>
        </w:rPr>
      </w:pPr>
    </w:p>
    <w:p w14:paraId="46B8648F" w14:textId="77777777" w:rsidR="00B953E7" w:rsidRDefault="00B953E7" w:rsidP="0072752E">
      <w:pPr>
        <w:spacing w:before="30" w:after="30"/>
        <w:jc w:val="both"/>
        <w:rPr>
          <w:rFonts w:ascii="Arial" w:hAnsi="Arial" w:cs="Arial"/>
          <w:sz w:val="24"/>
          <w:szCs w:val="24"/>
        </w:rPr>
      </w:pPr>
    </w:p>
    <w:p w14:paraId="20E09EB7" w14:textId="64359551" w:rsidR="009476BD" w:rsidRDefault="009476BD" w:rsidP="0072752E">
      <w:pPr>
        <w:spacing w:before="30" w:after="30"/>
        <w:jc w:val="both"/>
        <w:rPr>
          <w:rFonts w:ascii="Arial" w:hAnsi="Arial" w:cs="Arial"/>
          <w:sz w:val="24"/>
          <w:szCs w:val="24"/>
        </w:rPr>
      </w:pPr>
    </w:p>
    <w:p w14:paraId="76AE1F29" w14:textId="6F59B22B" w:rsidR="009476BD" w:rsidRDefault="009476BD" w:rsidP="0072752E">
      <w:pPr>
        <w:spacing w:before="30" w:after="30"/>
        <w:jc w:val="both"/>
        <w:rPr>
          <w:rFonts w:ascii="Arial" w:hAnsi="Arial" w:cs="Arial"/>
          <w:sz w:val="24"/>
          <w:szCs w:val="24"/>
        </w:rPr>
      </w:pPr>
    </w:p>
    <w:p w14:paraId="5F15057E" w14:textId="4480A5F0" w:rsidR="00C96AAA" w:rsidRDefault="00C96AAA" w:rsidP="0072752E">
      <w:pPr>
        <w:spacing w:before="30" w:after="30"/>
        <w:jc w:val="both"/>
        <w:rPr>
          <w:rFonts w:ascii="Arial" w:hAnsi="Arial" w:cs="Arial"/>
          <w:sz w:val="24"/>
          <w:szCs w:val="24"/>
        </w:rPr>
      </w:pPr>
    </w:p>
    <w:p w14:paraId="166AC8FF" w14:textId="19ADAC31" w:rsidR="00C96AAA" w:rsidRDefault="00C96AAA" w:rsidP="0072752E">
      <w:pPr>
        <w:spacing w:before="30" w:after="30"/>
        <w:jc w:val="both"/>
        <w:rPr>
          <w:rFonts w:ascii="Arial" w:hAnsi="Arial" w:cs="Arial"/>
          <w:sz w:val="24"/>
          <w:szCs w:val="24"/>
        </w:rPr>
      </w:pPr>
    </w:p>
    <w:p w14:paraId="36B38734" w14:textId="2056A099" w:rsidR="00C96AAA" w:rsidRDefault="00C96AAA" w:rsidP="0072752E">
      <w:pPr>
        <w:spacing w:before="30" w:after="30"/>
        <w:jc w:val="both"/>
        <w:rPr>
          <w:rFonts w:ascii="Arial" w:hAnsi="Arial" w:cs="Arial"/>
          <w:sz w:val="24"/>
          <w:szCs w:val="24"/>
        </w:rPr>
      </w:pPr>
    </w:p>
    <w:p w14:paraId="365BC4BB" w14:textId="799707C8" w:rsidR="00C96AAA" w:rsidRDefault="00C96AAA" w:rsidP="0072752E">
      <w:pPr>
        <w:spacing w:before="30" w:after="30"/>
        <w:jc w:val="both"/>
        <w:rPr>
          <w:rFonts w:ascii="Arial" w:hAnsi="Arial" w:cs="Arial"/>
          <w:sz w:val="24"/>
          <w:szCs w:val="24"/>
        </w:rPr>
      </w:pPr>
    </w:p>
    <w:p w14:paraId="3212794B" w14:textId="09C412FB" w:rsidR="00C96AAA" w:rsidRDefault="00C96AAA" w:rsidP="0072752E">
      <w:pPr>
        <w:spacing w:before="30" w:after="30"/>
        <w:jc w:val="both"/>
        <w:rPr>
          <w:rFonts w:ascii="Arial" w:hAnsi="Arial" w:cs="Arial"/>
          <w:sz w:val="24"/>
          <w:szCs w:val="24"/>
        </w:rPr>
      </w:pPr>
    </w:p>
    <w:p w14:paraId="4218EDC4" w14:textId="51665616" w:rsidR="00C96AAA" w:rsidRDefault="00C96AAA" w:rsidP="0072752E">
      <w:pPr>
        <w:spacing w:before="30" w:after="30"/>
        <w:jc w:val="both"/>
        <w:rPr>
          <w:rFonts w:ascii="Arial" w:hAnsi="Arial" w:cs="Arial"/>
          <w:sz w:val="24"/>
          <w:szCs w:val="24"/>
        </w:rPr>
      </w:pPr>
    </w:p>
    <w:p w14:paraId="5E017AAF" w14:textId="79CC6C9A" w:rsidR="00C96AAA" w:rsidRDefault="00C96AAA" w:rsidP="0072752E">
      <w:pPr>
        <w:spacing w:before="30" w:after="30"/>
        <w:jc w:val="both"/>
        <w:rPr>
          <w:rFonts w:ascii="Arial" w:hAnsi="Arial" w:cs="Arial"/>
          <w:sz w:val="24"/>
          <w:szCs w:val="24"/>
        </w:rPr>
      </w:pPr>
    </w:p>
    <w:p w14:paraId="326F58C4" w14:textId="74AD24C0" w:rsidR="00C96AAA" w:rsidRDefault="00C96AAA" w:rsidP="0072752E">
      <w:pPr>
        <w:spacing w:before="30" w:after="30"/>
        <w:jc w:val="both"/>
        <w:rPr>
          <w:rFonts w:ascii="Arial" w:hAnsi="Arial" w:cs="Arial"/>
          <w:sz w:val="24"/>
          <w:szCs w:val="24"/>
        </w:rPr>
      </w:pPr>
    </w:p>
    <w:p w14:paraId="3167D9E1" w14:textId="781E5797" w:rsidR="00C96AAA" w:rsidRDefault="00C96AAA" w:rsidP="0072752E">
      <w:pPr>
        <w:spacing w:before="30" w:after="30"/>
        <w:jc w:val="both"/>
        <w:rPr>
          <w:rFonts w:ascii="Arial" w:hAnsi="Arial" w:cs="Arial"/>
          <w:sz w:val="24"/>
          <w:szCs w:val="24"/>
        </w:rPr>
      </w:pPr>
    </w:p>
    <w:p w14:paraId="3F13274E" w14:textId="77777777" w:rsidR="00C96AAA" w:rsidRDefault="00C96AAA" w:rsidP="0072752E">
      <w:pPr>
        <w:spacing w:before="30" w:after="30"/>
        <w:jc w:val="both"/>
        <w:rPr>
          <w:rFonts w:ascii="Arial" w:hAnsi="Arial" w:cs="Arial"/>
          <w:sz w:val="24"/>
          <w:szCs w:val="24"/>
        </w:rPr>
      </w:pPr>
    </w:p>
    <w:p w14:paraId="24EB7B1B" w14:textId="78DE751A" w:rsidR="009476BD" w:rsidRDefault="009476BD" w:rsidP="0072752E">
      <w:pPr>
        <w:spacing w:before="30" w:after="30"/>
        <w:jc w:val="both"/>
        <w:rPr>
          <w:rFonts w:ascii="Arial" w:hAnsi="Arial" w:cs="Arial"/>
          <w:sz w:val="24"/>
          <w:szCs w:val="24"/>
        </w:rPr>
      </w:pPr>
    </w:p>
    <w:p w14:paraId="5A89C359" w14:textId="77777777" w:rsidR="009476BD" w:rsidRPr="009476BD" w:rsidRDefault="009476BD" w:rsidP="0072752E">
      <w:pPr>
        <w:spacing w:before="30" w:after="30"/>
        <w:jc w:val="both"/>
        <w:rPr>
          <w:rFonts w:ascii="Arial" w:hAnsi="Arial" w:cs="Arial"/>
          <w:sz w:val="24"/>
          <w:szCs w:val="24"/>
        </w:rPr>
      </w:pPr>
    </w:p>
    <w:p w14:paraId="1CC74283" w14:textId="67330B32" w:rsidR="000328CE" w:rsidRPr="000328CE" w:rsidRDefault="009476BD" w:rsidP="0072752E">
      <w:pPr>
        <w:pStyle w:val="Heading2"/>
        <w:spacing w:before="30" w:after="30"/>
        <w:jc w:val="both"/>
        <w:rPr>
          <w:rFonts w:ascii="Arial" w:hAnsi="Arial" w:cs="Arial"/>
          <w:i/>
          <w:iCs/>
          <w:color w:val="000000" w:themeColor="text1"/>
          <w:sz w:val="22"/>
          <w:szCs w:val="22"/>
        </w:rPr>
      </w:pPr>
      <w:bookmarkStart w:id="29" w:name="_Toc29383820"/>
      <w:r w:rsidRPr="000328CE">
        <w:rPr>
          <w:rFonts w:ascii="Arial" w:hAnsi="Arial" w:cs="Arial"/>
          <w:i/>
          <w:iCs/>
          <w:color w:val="000000" w:themeColor="text1"/>
          <w:sz w:val="22"/>
          <w:szCs w:val="22"/>
        </w:rPr>
        <w:lastRenderedPageBreak/>
        <w:t xml:space="preserve">Appendix </w:t>
      </w:r>
      <w:r w:rsidR="008A4828">
        <w:rPr>
          <w:rFonts w:ascii="Arial" w:hAnsi="Arial" w:cs="Arial"/>
          <w:i/>
          <w:iCs/>
          <w:color w:val="000000" w:themeColor="text1"/>
          <w:sz w:val="22"/>
          <w:szCs w:val="22"/>
        </w:rPr>
        <w:t>D</w:t>
      </w:r>
      <w:r w:rsidR="00B953E7" w:rsidRPr="000328CE">
        <w:rPr>
          <w:rFonts w:ascii="Arial" w:hAnsi="Arial" w:cs="Arial"/>
          <w:i/>
          <w:iCs/>
          <w:color w:val="000000" w:themeColor="text1"/>
          <w:sz w:val="22"/>
          <w:szCs w:val="22"/>
        </w:rPr>
        <w:t>:</w:t>
      </w:r>
      <w:bookmarkEnd w:id="29"/>
      <w:r w:rsidR="00B953E7" w:rsidRPr="000328CE">
        <w:rPr>
          <w:rFonts w:ascii="Arial" w:hAnsi="Arial" w:cs="Arial"/>
          <w:i/>
          <w:iCs/>
          <w:color w:val="000000" w:themeColor="text1"/>
          <w:sz w:val="22"/>
          <w:szCs w:val="22"/>
        </w:rPr>
        <w:t xml:space="preserve"> </w:t>
      </w:r>
    </w:p>
    <w:p w14:paraId="12972B65" w14:textId="65D90C01" w:rsidR="009476BD" w:rsidRPr="000328CE" w:rsidRDefault="00245482" w:rsidP="0072752E">
      <w:pPr>
        <w:spacing w:before="30" w:after="30"/>
        <w:jc w:val="both"/>
        <w:rPr>
          <w:rFonts w:ascii="Arial" w:hAnsi="Arial" w:cs="Arial"/>
          <w:i/>
          <w:iCs/>
        </w:rPr>
      </w:pPr>
      <w:r w:rsidRPr="000328CE">
        <w:rPr>
          <w:rFonts w:ascii="Arial" w:hAnsi="Arial" w:cs="Arial"/>
          <w:i/>
          <w:iCs/>
        </w:rPr>
        <w:t>Types of analytics and their use</w:t>
      </w:r>
      <w:r w:rsidR="00ED4F85">
        <w:rPr>
          <w:rFonts w:ascii="Arial" w:hAnsi="Arial" w:cs="Arial"/>
          <w:i/>
          <w:iCs/>
        </w:rPr>
        <w:t xml:space="preserve"> (adapted from</w:t>
      </w:r>
      <w:r w:rsidR="00E3439B">
        <w:rPr>
          <w:rFonts w:ascii="Arial" w:hAnsi="Arial" w:cs="Arial"/>
          <w:i/>
          <w:iCs/>
        </w:rPr>
        <w:t>:</w:t>
      </w:r>
      <w:r w:rsidR="00ED4F85">
        <w:rPr>
          <w:rFonts w:ascii="Arial" w:hAnsi="Arial" w:cs="Arial"/>
          <w:i/>
          <w:iCs/>
        </w:rPr>
        <w:t xml:space="preserve"> </w:t>
      </w:r>
      <w:proofErr w:type="spellStart"/>
      <w:r w:rsidR="00ED4F85">
        <w:rPr>
          <w:rFonts w:ascii="Arial" w:hAnsi="Arial" w:cs="Arial"/>
          <w:i/>
          <w:iCs/>
        </w:rPr>
        <w:t>Hemann</w:t>
      </w:r>
      <w:proofErr w:type="spellEnd"/>
      <w:r w:rsidR="00ED4F85">
        <w:rPr>
          <w:rFonts w:ascii="Arial" w:hAnsi="Arial" w:cs="Arial"/>
          <w:i/>
          <w:iCs/>
        </w:rPr>
        <w:t xml:space="preserve"> and </w:t>
      </w:r>
      <w:proofErr w:type="spellStart"/>
      <w:r w:rsidR="00ED4F85">
        <w:rPr>
          <w:rFonts w:ascii="Arial" w:hAnsi="Arial" w:cs="Arial"/>
          <w:i/>
          <w:iCs/>
        </w:rPr>
        <w:t>Burbary</w:t>
      </w:r>
      <w:proofErr w:type="spellEnd"/>
      <w:r w:rsidR="00ED4F85">
        <w:rPr>
          <w:rFonts w:ascii="Arial" w:hAnsi="Arial" w:cs="Arial"/>
          <w:i/>
          <w:iCs/>
        </w:rPr>
        <w:t>, 2018).</w:t>
      </w:r>
    </w:p>
    <w:tbl>
      <w:tblPr>
        <w:tblStyle w:val="GridTable4-Accent3"/>
        <w:tblW w:w="0" w:type="auto"/>
        <w:tblLook w:val="04A0" w:firstRow="1" w:lastRow="0" w:firstColumn="1" w:lastColumn="0" w:noHBand="0" w:noVBand="1"/>
      </w:tblPr>
      <w:tblGrid>
        <w:gridCol w:w="4508"/>
        <w:gridCol w:w="4508"/>
      </w:tblGrid>
      <w:tr w:rsidR="009476BD" w:rsidRPr="009476BD" w14:paraId="2C94802B" w14:textId="77777777" w:rsidTr="00BB4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C68741E" w14:textId="77777777" w:rsidR="009476BD" w:rsidRPr="009476BD" w:rsidRDefault="009476BD" w:rsidP="0072752E">
            <w:pPr>
              <w:spacing w:before="30" w:after="30" w:line="259" w:lineRule="auto"/>
              <w:jc w:val="both"/>
              <w:rPr>
                <w:rFonts w:ascii="Arial" w:hAnsi="Arial" w:cs="Arial"/>
                <w:sz w:val="24"/>
                <w:szCs w:val="24"/>
              </w:rPr>
            </w:pPr>
            <w:r w:rsidRPr="009476BD">
              <w:rPr>
                <w:rFonts w:ascii="Arial" w:hAnsi="Arial" w:cs="Arial"/>
                <w:sz w:val="24"/>
                <w:szCs w:val="24"/>
              </w:rPr>
              <w:t>Type of analytics</w:t>
            </w:r>
          </w:p>
        </w:tc>
        <w:tc>
          <w:tcPr>
            <w:tcW w:w="4508" w:type="dxa"/>
          </w:tcPr>
          <w:p w14:paraId="5E3B861A" w14:textId="77777777" w:rsidR="009476BD" w:rsidRPr="009476BD" w:rsidRDefault="009476BD" w:rsidP="0072752E">
            <w:pPr>
              <w:spacing w:before="30" w:after="3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76BD">
              <w:rPr>
                <w:rFonts w:ascii="Arial" w:hAnsi="Arial" w:cs="Arial"/>
                <w:sz w:val="24"/>
                <w:szCs w:val="24"/>
              </w:rPr>
              <w:t>Use with music streaming</w:t>
            </w:r>
          </w:p>
        </w:tc>
      </w:tr>
      <w:tr w:rsidR="009476BD" w:rsidRPr="009476BD" w14:paraId="68BE591F" w14:textId="77777777" w:rsidTr="00BB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805BA9A" w14:textId="77777777" w:rsidR="009476BD" w:rsidRPr="009476BD" w:rsidRDefault="009476BD" w:rsidP="0072752E">
            <w:pPr>
              <w:spacing w:before="30" w:after="30" w:line="259" w:lineRule="auto"/>
              <w:jc w:val="both"/>
              <w:rPr>
                <w:rFonts w:ascii="Arial" w:hAnsi="Arial" w:cs="Arial"/>
                <w:sz w:val="24"/>
                <w:szCs w:val="24"/>
              </w:rPr>
            </w:pPr>
            <w:r w:rsidRPr="009476BD">
              <w:rPr>
                <w:rFonts w:ascii="Arial" w:hAnsi="Arial" w:cs="Arial"/>
                <w:sz w:val="24"/>
                <w:szCs w:val="24"/>
              </w:rPr>
              <w:t>mobile</w:t>
            </w:r>
          </w:p>
        </w:tc>
        <w:tc>
          <w:tcPr>
            <w:tcW w:w="4508" w:type="dxa"/>
          </w:tcPr>
          <w:p w14:paraId="6DE5F7E7" w14:textId="77777777" w:rsidR="009476BD" w:rsidRDefault="00EB59D3" w:rsidP="001E54A6">
            <w:pPr>
              <w:pStyle w:val="ListParagraph"/>
              <w:numPr>
                <w:ilvl w:val="0"/>
                <w:numId w:val="25"/>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288D">
              <w:rPr>
                <w:rFonts w:ascii="Arial" w:hAnsi="Arial" w:cs="Arial"/>
                <w:sz w:val="24"/>
                <w:szCs w:val="24"/>
              </w:rPr>
              <w:t>Applications data</w:t>
            </w:r>
          </w:p>
          <w:p w14:paraId="6ED47CA3" w14:textId="6762A41E" w:rsidR="007D5A7D" w:rsidRPr="0039288D" w:rsidRDefault="007D5A7D" w:rsidP="001E54A6">
            <w:pPr>
              <w:pStyle w:val="ListParagraph"/>
              <w:numPr>
                <w:ilvl w:val="0"/>
                <w:numId w:val="25"/>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Flexible </w:t>
            </w:r>
          </w:p>
        </w:tc>
      </w:tr>
      <w:tr w:rsidR="009476BD" w:rsidRPr="009476BD" w14:paraId="3A772B4C" w14:textId="77777777" w:rsidTr="00BB4CD7">
        <w:tc>
          <w:tcPr>
            <w:cnfStyle w:val="001000000000" w:firstRow="0" w:lastRow="0" w:firstColumn="1" w:lastColumn="0" w:oddVBand="0" w:evenVBand="0" w:oddHBand="0" w:evenHBand="0" w:firstRowFirstColumn="0" w:firstRowLastColumn="0" w:lastRowFirstColumn="0" w:lastRowLastColumn="0"/>
            <w:tcW w:w="4508" w:type="dxa"/>
          </w:tcPr>
          <w:p w14:paraId="696DE748" w14:textId="77777777" w:rsidR="009476BD" w:rsidRPr="009476BD" w:rsidRDefault="009476BD" w:rsidP="0072752E">
            <w:pPr>
              <w:spacing w:before="30" w:after="30" w:line="259" w:lineRule="auto"/>
              <w:jc w:val="both"/>
              <w:rPr>
                <w:rFonts w:ascii="Arial" w:hAnsi="Arial" w:cs="Arial"/>
                <w:sz w:val="24"/>
                <w:szCs w:val="24"/>
              </w:rPr>
            </w:pPr>
            <w:r w:rsidRPr="009476BD">
              <w:rPr>
                <w:rFonts w:ascii="Arial" w:hAnsi="Arial" w:cs="Arial"/>
                <w:sz w:val="24"/>
                <w:szCs w:val="24"/>
              </w:rPr>
              <w:t>geofencing</w:t>
            </w:r>
          </w:p>
        </w:tc>
        <w:tc>
          <w:tcPr>
            <w:tcW w:w="4508" w:type="dxa"/>
          </w:tcPr>
          <w:p w14:paraId="0872806F" w14:textId="07387A1D" w:rsidR="009476BD" w:rsidRPr="0039288D" w:rsidRDefault="00E214AD" w:rsidP="001E54A6">
            <w:pPr>
              <w:pStyle w:val="ListParagraph"/>
              <w:numPr>
                <w:ilvl w:val="0"/>
                <w:numId w:val="24"/>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288D">
              <w:rPr>
                <w:rFonts w:ascii="Arial" w:hAnsi="Arial" w:cs="Arial"/>
                <w:sz w:val="24"/>
                <w:szCs w:val="24"/>
              </w:rPr>
              <w:t xml:space="preserve">GPS, RFID, Wi-Fi and cellular data with </w:t>
            </w:r>
            <w:r w:rsidR="004C2BDD" w:rsidRPr="0039288D">
              <w:rPr>
                <w:rFonts w:ascii="Arial" w:hAnsi="Arial" w:cs="Arial"/>
                <w:sz w:val="24"/>
                <w:szCs w:val="24"/>
              </w:rPr>
              <w:t>preprogramed</w:t>
            </w:r>
            <w:r w:rsidRPr="0039288D">
              <w:rPr>
                <w:rFonts w:ascii="Arial" w:hAnsi="Arial" w:cs="Arial"/>
                <w:sz w:val="24"/>
                <w:szCs w:val="24"/>
              </w:rPr>
              <w:t xml:space="preserve"> </w:t>
            </w:r>
            <w:r w:rsidR="0039288D" w:rsidRPr="0039288D">
              <w:rPr>
                <w:rFonts w:ascii="Arial" w:hAnsi="Arial" w:cs="Arial"/>
                <w:sz w:val="24"/>
                <w:szCs w:val="24"/>
              </w:rPr>
              <w:t xml:space="preserve">actions and RFID </w:t>
            </w:r>
            <w:r w:rsidR="00564C62" w:rsidRPr="0039288D">
              <w:rPr>
                <w:rFonts w:ascii="Arial" w:hAnsi="Arial" w:cs="Arial"/>
                <w:sz w:val="24"/>
                <w:szCs w:val="24"/>
              </w:rPr>
              <w:t>tags -</w:t>
            </w:r>
            <w:r w:rsidR="0039288D" w:rsidRPr="0039288D">
              <w:rPr>
                <w:rFonts w:ascii="Arial" w:hAnsi="Arial" w:cs="Arial"/>
                <w:sz w:val="24"/>
                <w:szCs w:val="24"/>
              </w:rPr>
              <w:t xml:space="preserve"> specific marketing</w:t>
            </w:r>
          </w:p>
          <w:p w14:paraId="384E9A03" w14:textId="04FBA6E9" w:rsidR="0039288D" w:rsidRPr="0039288D" w:rsidRDefault="0039288D" w:rsidP="001E54A6">
            <w:pPr>
              <w:pStyle w:val="ListParagraph"/>
              <w:numPr>
                <w:ilvl w:val="0"/>
                <w:numId w:val="24"/>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288D">
              <w:rPr>
                <w:rFonts w:ascii="Arial" w:hAnsi="Arial" w:cs="Arial"/>
                <w:sz w:val="24"/>
                <w:szCs w:val="24"/>
              </w:rPr>
              <w:t>Customisable for cultures and regions</w:t>
            </w:r>
          </w:p>
        </w:tc>
      </w:tr>
      <w:tr w:rsidR="009476BD" w:rsidRPr="009476BD" w14:paraId="49BB5120" w14:textId="77777777" w:rsidTr="00BB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8C4E405" w14:textId="77777777" w:rsidR="009476BD" w:rsidRPr="009476BD" w:rsidRDefault="009476BD" w:rsidP="0072752E">
            <w:pPr>
              <w:spacing w:before="30" w:after="30" w:line="259" w:lineRule="auto"/>
              <w:jc w:val="both"/>
              <w:rPr>
                <w:rFonts w:ascii="Arial" w:hAnsi="Arial" w:cs="Arial"/>
                <w:sz w:val="24"/>
                <w:szCs w:val="24"/>
              </w:rPr>
            </w:pPr>
            <w:r w:rsidRPr="009476BD">
              <w:rPr>
                <w:rFonts w:ascii="Arial" w:hAnsi="Arial" w:cs="Arial"/>
                <w:sz w:val="24"/>
                <w:szCs w:val="24"/>
              </w:rPr>
              <w:t>Location-based</w:t>
            </w:r>
          </w:p>
        </w:tc>
        <w:tc>
          <w:tcPr>
            <w:tcW w:w="4508" w:type="dxa"/>
          </w:tcPr>
          <w:p w14:paraId="5443EEC6" w14:textId="77777777" w:rsidR="009476BD" w:rsidRPr="007E4661" w:rsidRDefault="007E4661" w:rsidP="001E54A6">
            <w:pPr>
              <w:pStyle w:val="ListParagraph"/>
              <w:numPr>
                <w:ilvl w:val="0"/>
                <w:numId w:val="26"/>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E4661">
              <w:rPr>
                <w:rFonts w:ascii="Arial" w:hAnsi="Arial" w:cs="Arial"/>
                <w:sz w:val="24"/>
                <w:szCs w:val="24"/>
              </w:rPr>
              <w:t>Predicts areas for demand on certain music and artists</w:t>
            </w:r>
          </w:p>
          <w:p w14:paraId="046C4C64" w14:textId="21A6021C" w:rsidR="007E4661" w:rsidRPr="007E4661" w:rsidRDefault="007E4661" w:rsidP="001E54A6">
            <w:pPr>
              <w:pStyle w:val="ListParagraph"/>
              <w:numPr>
                <w:ilvl w:val="0"/>
                <w:numId w:val="26"/>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E4661">
              <w:rPr>
                <w:rFonts w:ascii="Arial" w:hAnsi="Arial" w:cs="Arial"/>
                <w:sz w:val="24"/>
                <w:szCs w:val="24"/>
              </w:rPr>
              <w:t>Predictive data: planning concerts</w:t>
            </w:r>
          </w:p>
        </w:tc>
      </w:tr>
      <w:tr w:rsidR="009476BD" w:rsidRPr="009476BD" w14:paraId="2702E506" w14:textId="77777777" w:rsidTr="00BB4CD7">
        <w:tc>
          <w:tcPr>
            <w:cnfStyle w:val="001000000000" w:firstRow="0" w:lastRow="0" w:firstColumn="1" w:lastColumn="0" w:oddVBand="0" w:evenVBand="0" w:oddHBand="0" w:evenHBand="0" w:firstRowFirstColumn="0" w:firstRowLastColumn="0" w:lastRowFirstColumn="0" w:lastRowLastColumn="0"/>
            <w:tcW w:w="4508" w:type="dxa"/>
          </w:tcPr>
          <w:p w14:paraId="32240654" w14:textId="77777777" w:rsidR="009476BD" w:rsidRPr="009476BD" w:rsidRDefault="009476BD" w:rsidP="0072752E">
            <w:pPr>
              <w:spacing w:before="30" w:after="30" w:line="259" w:lineRule="auto"/>
              <w:jc w:val="both"/>
              <w:rPr>
                <w:rFonts w:ascii="Arial" w:hAnsi="Arial" w:cs="Arial"/>
                <w:sz w:val="24"/>
                <w:szCs w:val="24"/>
              </w:rPr>
            </w:pPr>
            <w:r w:rsidRPr="009476BD">
              <w:rPr>
                <w:rFonts w:ascii="Arial" w:hAnsi="Arial" w:cs="Arial"/>
                <w:sz w:val="24"/>
                <w:szCs w:val="24"/>
              </w:rPr>
              <w:t>Social media – network, interests, sentiment, influence, audience</w:t>
            </w:r>
          </w:p>
        </w:tc>
        <w:tc>
          <w:tcPr>
            <w:tcW w:w="4508" w:type="dxa"/>
          </w:tcPr>
          <w:p w14:paraId="2B1385DB" w14:textId="6D8BEB63" w:rsidR="009476BD" w:rsidRPr="00BB4CD7" w:rsidRDefault="00B605FE" w:rsidP="001E54A6">
            <w:pPr>
              <w:pStyle w:val="ListParagraph"/>
              <w:numPr>
                <w:ilvl w:val="0"/>
                <w:numId w:val="28"/>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B4CD7">
              <w:rPr>
                <w:rFonts w:ascii="Arial" w:hAnsi="Arial" w:cs="Arial"/>
                <w:sz w:val="24"/>
                <w:szCs w:val="24"/>
              </w:rPr>
              <w:t>Social listening to find music popularity and sentiments</w:t>
            </w:r>
          </w:p>
        </w:tc>
      </w:tr>
      <w:tr w:rsidR="009476BD" w:rsidRPr="009476BD" w14:paraId="397C1A54" w14:textId="77777777" w:rsidTr="00BB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518CF14" w14:textId="77777777" w:rsidR="009476BD" w:rsidRPr="009476BD" w:rsidRDefault="009476BD" w:rsidP="0072752E">
            <w:pPr>
              <w:spacing w:before="30" w:after="30" w:line="259" w:lineRule="auto"/>
              <w:jc w:val="both"/>
              <w:rPr>
                <w:rFonts w:ascii="Arial" w:hAnsi="Arial" w:cs="Arial"/>
                <w:sz w:val="24"/>
                <w:szCs w:val="24"/>
              </w:rPr>
            </w:pPr>
            <w:r w:rsidRPr="009476BD">
              <w:rPr>
                <w:rFonts w:ascii="Arial" w:hAnsi="Arial" w:cs="Arial"/>
                <w:sz w:val="24"/>
                <w:szCs w:val="24"/>
              </w:rPr>
              <w:t>Web analytics</w:t>
            </w:r>
          </w:p>
        </w:tc>
        <w:tc>
          <w:tcPr>
            <w:tcW w:w="4508" w:type="dxa"/>
          </w:tcPr>
          <w:p w14:paraId="13CCF913" w14:textId="00D42B8C" w:rsidR="009476BD" w:rsidRPr="002B0D57" w:rsidRDefault="00B605FE" w:rsidP="001E54A6">
            <w:pPr>
              <w:pStyle w:val="ListParagraph"/>
              <w:numPr>
                <w:ilvl w:val="0"/>
                <w:numId w:val="27"/>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B0D57">
              <w:rPr>
                <w:rFonts w:ascii="Arial" w:hAnsi="Arial" w:cs="Arial"/>
                <w:sz w:val="24"/>
                <w:szCs w:val="24"/>
              </w:rPr>
              <w:t xml:space="preserve">Search, SEO, paid ads, </w:t>
            </w:r>
            <w:r w:rsidR="00324C13" w:rsidRPr="002B0D57">
              <w:rPr>
                <w:rFonts w:ascii="Arial" w:hAnsi="Arial" w:cs="Arial"/>
                <w:sz w:val="24"/>
                <w:szCs w:val="24"/>
              </w:rPr>
              <w:t xml:space="preserve">multiple channels to find what </w:t>
            </w:r>
            <w:r w:rsidR="002B0D57">
              <w:rPr>
                <w:rFonts w:ascii="Arial" w:hAnsi="Arial" w:cs="Arial"/>
                <w:sz w:val="24"/>
                <w:szCs w:val="24"/>
              </w:rPr>
              <w:t>music will make the most profit and engagement from customers</w:t>
            </w:r>
          </w:p>
        </w:tc>
      </w:tr>
    </w:tbl>
    <w:p w14:paraId="6A3426C5" w14:textId="6DC04EBF" w:rsidR="009476BD" w:rsidRDefault="009476BD" w:rsidP="0072752E">
      <w:pPr>
        <w:spacing w:before="30" w:after="30"/>
        <w:jc w:val="both"/>
        <w:rPr>
          <w:rFonts w:ascii="Arial" w:hAnsi="Arial" w:cs="Arial"/>
          <w:sz w:val="24"/>
          <w:szCs w:val="24"/>
          <w:lang w:val="en-US"/>
        </w:rPr>
      </w:pPr>
    </w:p>
    <w:p w14:paraId="0599E6E8" w14:textId="4E32B62D" w:rsidR="009476BD" w:rsidRDefault="009476BD" w:rsidP="0072752E">
      <w:pPr>
        <w:spacing w:before="30" w:after="30"/>
        <w:jc w:val="both"/>
        <w:rPr>
          <w:rFonts w:ascii="Arial" w:hAnsi="Arial" w:cs="Arial"/>
          <w:sz w:val="24"/>
          <w:szCs w:val="24"/>
          <w:lang w:val="en-US"/>
        </w:rPr>
      </w:pPr>
    </w:p>
    <w:p w14:paraId="0A83A961" w14:textId="26ABB804" w:rsidR="000328CE" w:rsidRDefault="000328CE" w:rsidP="0072752E">
      <w:pPr>
        <w:spacing w:before="30" w:after="30"/>
        <w:jc w:val="both"/>
        <w:rPr>
          <w:rFonts w:ascii="Arial" w:hAnsi="Arial" w:cs="Arial"/>
          <w:sz w:val="24"/>
          <w:szCs w:val="24"/>
          <w:lang w:val="en-US"/>
        </w:rPr>
      </w:pPr>
    </w:p>
    <w:p w14:paraId="24BF3F88" w14:textId="0DC01C3C" w:rsidR="000328CE" w:rsidRDefault="000328CE" w:rsidP="0072752E">
      <w:pPr>
        <w:spacing w:before="30" w:after="30"/>
        <w:jc w:val="both"/>
        <w:rPr>
          <w:rFonts w:ascii="Arial" w:hAnsi="Arial" w:cs="Arial"/>
          <w:sz w:val="24"/>
          <w:szCs w:val="24"/>
          <w:lang w:val="en-US"/>
        </w:rPr>
      </w:pPr>
    </w:p>
    <w:p w14:paraId="1E07DF13" w14:textId="090CC2D6" w:rsidR="000328CE" w:rsidRDefault="000328CE" w:rsidP="0072752E">
      <w:pPr>
        <w:spacing w:before="30" w:after="30"/>
        <w:jc w:val="both"/>
        <w:rPr>
          <w:rFonts w:ascii="Arial" w:hAnsi="Arial" w:cs="Arial"/>
          <w:sz w:val="24"/>
          <w:szCs w:val="24"/>
          <w:lang w:val="en-US"/>
        </w:rPr>
      </w:pPr>
    </w:p>
    <w:p w14:paraId="499B4FB4" w14:textId="2056244E" w:rsidR="000328CE" w:rsidRDefault="000328CE" w:rsidP="0072752E">
      <w:pPr>
        <w:spacing w:before="30" w:after="30"/>
        <w:jc w:val="both"/>
        <w:rPr>
          <w:rFonts w:ascii="Arial" w:hAnsi="Arial" w:cs="Arial"/>
          <w:sz w:val="24"/>
          <w:szCs w:val="24"/>
          <w:lang w:val="en-US"/>
        </w:rPr>
      </w:pPr>
    </w:p>
    <w:p w14:paraId="23BB8899" w14:textId="61A74028" w:rsidR="000328CE" w:rsidRDefault="000328CE" w:rsidP="0072752E">
      <w:pPr>
        <w:spacing w:before="30" w:after="30"/>
        <w:jc w:val="both"/>
        <w:rPr>
          <w:rFonts w:ascii="Arial" w:hAnsi="Arial" w:cs="Arial"/>
          <w:sz w:val="24"/>
          <w:szCs w:val="24"/>
          <w:lang w:val="en-US"/>
        </w:rPr>
      </w:pPr>
    </w:p>
    <w:p w14:paraId="68552209" w14:textId="0EA2579E" w:rsidR="000328CE" w:rsidRDefault="000328CE" w:rsidP="0072752E">
      <w:pPr>
        <w:spacing w:before="30" w:after="30"/>
        <w:jc w:val="both"/>
        <w:rPr>
          <w:rFonts w:ascii="Arial" w:hAnsi="Arial" w:cs="Arial"/>
          <w:sz w:val="24"/>
          <w:szCs w:val="24"/>
          <w:lang w:val="en-US"/>
        </w:rPr>
      </w:pPr>
    </w:p>
    <w:p w14:paraId="0507F3DC" w14:textId="64D6A147" w:rsidR="000328CE" w:rsidRDefault="000328CE" w:rsidP="0072752E">
      <w:pPr>
        <w:spacing w:before="30" w:after="30"/>
        <w:jc w:val="both"/>
        <w:rPr>
          <w:rFonts w:ascii="Arial" w:hAnsi="Arial" w:cs="Arial"/>
          <w:sz w:val="24"/>
          <w:szCs w:val="24"/>
          <w:lang w:val="en-US"/>
        </w:rPr>
      </w:pPr>
    </w:p>
    <w:p w14:paraId="18F60C18" w14:textId="2AC4B003" w:rsidR="000328CE" w:rsidRDefault="000328CE" w:rsidP="0072752E">
      <w:pPr>
        <w:spacing w:before="30" w:after="30"/>
        <w:jc w:val="both"/>
        <w:rPr>
          <w:rFonts w:ascii="Arial" w:hAnsi="Arial" w:cs="Arial"/>
          <w:sz w:val="24"/>
          <w:szCs w:val="24"/>
          <w:lang w:val="en-US"/>
        </w:rPr>
      </w:pPr>
    </w:p>
    <w:p w14:paraId="56A11FEE" w14:textId="62BA1DED" w:rsidR="000328CE" w:rsidRDefault="000328CE" w:rsidP="0072752E">
      <w:pPr>
        <w:spacing w:before="30" w:after="30"/>
        <w:jc w:val="both"/>
        <w:rPr>
          <w:rFonts w:ascii="Arial" w:hAnsi="Arial" w:cs="Arial"/>
          <w:sz w:val="24"/>
          <w:szCs w:val="24"/>
          <w:lang w:val="en-US"/>
        </w:rPr>
      </w:pPr>
    </w:p>
    <w:p w14:paraId="191AFAF2" w14:textId="6086E46D" w:rsidR="000328CE" w:rsidRDefault="000328CE" w:rsidP="0072752E">
      <w:pPr>
        <w:spacing w:before="30" w:after="30"/>
        <w:jc w:val="both"/>
        <w:rPr>
          <w:rFonts w:ascii="Arial" w:hAnsi="Arial" w:cs="Arial"/>
          <w:sz w:val="24"/>
          <w:szCs w:val="24"/>
          <w:lang w:val="en-US"/>
        </w:rPr>
      </w:pPr>
    </w:p>
    <w:p w14:paraId="31F60829" w14:textId="67C2898F" w:rsidR="000328CE" w:rsidRDefault="000328CE" w:rsidP="0072752E">
      <w:pPr>
        <w:spacing w:before="30" w:after="30"/>
        <w:jc w:val="both"/>
        <w:rPr>
          <w:rFonts w:ascii="Arial" w:hAnsi="Arial" w:cs="Arial"/>
          <w:sz w:val="24"/>
          <w:szCs w:val="24"/>
          <w:lang w:val="en-US"/>
        </w:rPr>
      </w:pPr>
    </w:p>
    <w:p w14:paraId="1F7F98C6" w14:textId="5CD7A118" w:rsidR="000328CE" w:rsidRDefault="000328CE" w:rsidP="0072752E">
      <w:pPr>
        <w:spacing w:before="30" w:after="30"/>
        <w:jc w:val="both"/>
        <w:rPr>
          <w:rFonts w:ascii="Arial" w:hAnsi="Arial" w:cs="Arial"/>
          <w:sz w:val="24"/>
          <w:szCs w:val="24"/>
          <w:lang w:val="en-US"/>
        </w:rPr>
      </w:pPr>
    </w:p>
    <w:p w14:paraId="574BF3AD" w14:textId="17D02B83" w:rsidR="00C96AAA" w:rsidRDefault="00C96AAA" w:rsidP="0072752E">
      <w:pPr>
        <w:spacing w:before="30" w:after="30"/>
        <w:jc w:val="both"/>
        <w:rPr>
          <w:rFonts w:ascii="Arial" w:hAnsi="Arial" w:cs="Arial"/>
          <w:sz w:val="24"/>
          <w:szCs w:val="24"/>
          <w:lang w:val="en-US"/>
        </w:rPr>
      </w:pPr>
    </w:p>
    <w:p w14:paraId="2821F724" w14:textId="3A12DC8C" w:rsidR="00C96AAA" w:rsidRDefault="00C96AAA" w:rsidP="0072752E">
      <w:pPr>
        <w:spacing w:before="30" w:after="30"/>
        <w:jc w:val="both"/>
        <w:rPr>
          <w:rFonts w:ascii="Arial" w:hAnsi="Arial" w:cs="Arial"/>
          <w:sz w:val="24"/>
          <w:szCs w:val="24"/>
          <w:lang w:val="en-US"/>
        </w:rPr>
      </w:pPr>
    </w:p>
    <w:p w14:paraId="00A3B0BE" w14:textId="22C0203F" w:rsidR="00C96AAA" w:rsidRDefault="00C96AAA" w:rsidP="0072752E">
      <w:pPr>
        <w:spacing w:before="30" w:after="30"/>
        <w:jc w:val="both"/>
        <w:rPr>
          <w:rFonts w:ascii="Arial" w:hAnsi="Arial" w:cs="Arial"/>
          <w:sz w:val="24"/>
          <w:szCs w:val="24"/>
          <w:lang w:val="en-US"/>
        </w:rPr>
      </w:pPr>
    </w:p>
    <w:p w14:paraId="3FA1E5B5" w14:textId="40F62769" w:rsidR="00C96AAA" w:rsidRDefault="00C96AAA" w:rsidP="0072752E">
      <w:pPr>
        <w:spacing w:before="30" w:after="30"/>
        <w:jc w:val="both"/>
        <w:rPr>
          <w:rFonts w:ascii="Arial" w:hAnsi="Arial" w:cs="Arial"/>
          <w:sz w:val="24"/>
          <w:szCs w:val="24"/>
          <w:lang w:val="en-US"/>
        </w:rPr>
      </w:pPr>
    </w:p>
    <w:p w14:paraId="3E52B06D" w14:textId="054711CE" w:rsidR="00C96AAA" w:rsidRDefault="00C96AAA" w:rsidP="0072752E">
      <w:pPr>
        <w:spacing w:before="30" w:after="30"/>
        <w:jc w:val="both"/>
        <w:rPr>
          <w:rFonts w:ascii="Arial" w:hAnsi="Arial" w:cs="Arial"/>
          <w:sz w:val="24"/>
          <w:szCs w:val="24"/>
          <w:lang w:val="en-US"/>
        </w:rPr>
      </w:pPr>
    </w:p>
    <w:p w14:paraId="1282B4E6" w14:textId="3B62A3B6" w:rsidR="00C96AAA" w:rsidRDefault="00C96AAA" w:rsidP="0072752E">
      <w:pPr>
        <w:spacing w:before="30" w:after="30"/>
        <w:jc w:val="both"/>
        <w:rPr>
          <w:rFonts w:ascii="Arial" w:hAnsi="Arial" w:cs="Arial"/>
          <w:sz w:val="24"/>
          <w:szCs w:val="24"/>
          <w:lang w:val="en-US"/>
        </w:rPr>
      </w:pPr>
    </w:p>
    <w:p w14:paraId="522F53E2" w14:textId="77777777" w:rsidR="00C96AAA" w:rsidRDefault="00C96AAA" w:rsidP="0072752E">
      <w:pPr>
        <w:spacing w:before="30" w:after="30"/>
        <w:jc w:val="both"/>
        <w:rPr>
          <w:rFonts w:ascii="Arial" w:hAnsi="Arial" w:cs="Arial"/>
          <w:sz w:val="24"/>
          <w:szCs w:val="24"/>
          <w:lang w:val="en-US"/>
        </w:rPr>
      </w:pPr>
    </w:p>
    <w:p w14:paraId="0113C7EE" w14:textId="77777777" w:rsidR="00B74231" w:rsidRDefault="00B74231" w:rsidP="0072752E">
      <w:pPr>
        <w:spacing w:before="30" w:after="30"/>
        <w:jc w:val="both"/>
        <w:rPr>
          <w:rFonts w:ascii="Arial" w:hAnsi="Arial" w:cs="Arial"/>
          <w:sz w:val="24"/>
          <w:szCs w:val="24"/>
          <w:lang w:val="en-US"/>
        </w:rPr>
      </w:pPr>
    </w:p>
    <w:p w14:paraId="7C02F2F0" w14:textId="77777777" w:rsidR="00BB4CD7" w:rsidRDefault="00BB4CD7" w:rsidP="0072752E">
      <w:pPr>
        <w:spacing w:before="30" w:after="30"/>
        <w:jc w:val="both"/>
        <w:rPr>
          <w:rFonts w:ascii="Arial" w:hAnsi="Arial" w:cs="Arial"/>
          <w:sz w:val="24"/>
          <w:szCs w:val="24"/>
          <w:lang w:val="en-US"/>
        </w:rPr>
      </w:pPr>
    </w:p>
    <w:p w14:paraId="27DFC26E" w14:textId="631802FF" w:rsidR="000328CE" w:rsidRDefault="00B67726" w:rsidP="0072752E">
      <w:pPr>
        <w:pStyle w:val="Heading2"/>
        <w:spacing w:before="30" w:after="30"/>
        <w:jc w:val="both"/>
        <w:rPr>
          <w:rFonts w:ascii="Arial" w:hAnsi="Arial" w:cs="Arial"/>
          <w:i/>
          <w:iCs/>
          <w:color w:val="000000" w:themeColor="text1"/>
          <w:sz w:val="22"/>
          <w:szCs w:val="22"/>
        </w:rPr>
      </w:pPr>
      <w:bookmarkStart w:id="30" w:name="_Toc29383821"/>
      <w:r w:rsidRPr="00945C62">
        <w:rPr>
          <w:rFonts w:ascii="Arial" w:hAnsi="Arial" w:cs="Arial"/>
          <w:i/>
          <w:iCs/>
          <w:color w:val="000000" w:themeColor="text1"/>
          <w:sz w:val="22"/>
          <w:szCs w:val="22"/>
        </w:rPr>
        <w:lastRenderedPageBreak/>
        <w:t xml:space="preserve">Appendix </w:t>
      </w:r>
      <w:r w:rsidR="008A4828">
        <w:rPr>
          <w:rFonts w:ascii="Arial" w:hAnsi="Arial" w:cs="Arial"/>
          <w:i/>
          <w:iCs/>
          <w:color w:val="000000" w:themeColor="text1"/>
          <w:sz w:val="22"/>
          <w:szCs w:val="22"/>
        </w:rPr>
        <w:t>E</w:t>
      </w:r>
      <w:bookmarkEnd w:id="30"/>
    </w:p>
    <w:p w14:paraId="34BC923E" w14:textId="5B77628F" w:rsidR="00B67726" w:rsidRPr="000328CE" w:rsidRDefault="00945C62" w:rsidP="0072752E">
      <w:pPr>
        <w:spacing w:before="30" w:after="30"/>
        <w:jc w:val="both"/>
        <w:rPr>
          <w:rFonts w:ascii="Arial" w:hAnsi="Arial" w:cs="Arial"/>
          <w:i/>
          <w:iCs/>
        </w:rPr>
      </w:pPr>
      <w:r w:rsidRPr="000328CE">
        <w:rPr>
          <w:rFonts w:ascii="Arial" w:hAnsi="Arial" w:cs="Arial"/>
          <w:i/>
          <w:iCs/>
        </w:rPr>
        <w:t xml:space="preserve">Data management platforms and their strong points </w:t>
      </w:r>
      <w:r w:rsidR="00E16447" w:rsidRPr="000328CE">
        <w:rPr>
          <w:rFonts w:ascii="Arial" w:hAnsi="Arial" w:cs="Arial"/>
          <w:i/>
          <w:iCs/>
        </w:rPr>
        <w:t>(</w:t>
      </w:r>
      <w:proofErr w:type="spellStart"/>
      <w:r w:rsidR="003F4F47">
        <w:rPr>
          <w:rFonts w:ascii="Arial" w:hAnsi="Arial" w:cs="Arial"/>
          <w:i/>
          <w:iCs/>
        </w:rPr>
        <w:t>Ner</w:t>
      </w:r>
      <w:r w:rsidR="00124155">
        <w:rPr>
          <w:rFonts w:ascii="Arial" w:hAnsi="Arial" w:cs="Arial"/>
          <w:i/>
          <w:iCs/>
        </w:rPr>
        <w:t>eu</w:t>
      </w:r>
      <w:proofErr w:type="spellEnd"/>
      <w:r w:rsidR="003F4F47">
        <w:rPr>
          <w:rFonts w:ascii="Arial" w:hAnsi="Arial" w:cs="Arial"/>
          <w:i/>
          <w:iCs/>
        </w:rPr>
        <w:t xml:space="preserve"> et al., 2017).</w:t>
      </w:r>
    </w:p>
    <w:p w14:paraId="26C9A8BC" w14:textId="000AA092" w:rsidR="009476BD" w:rsidRDefault="00B67726" w:rsidP="0072752E">
      <w:pPr>
        <w:spacing w:before="30" w:after="30"/>
        <w:jc w:val="both"/>
        <w:rPr>
          <w:rFonts w:ascii="Arial" w:hAnsi="Arial" w:cs="Arial"/>
          <w:sz w:val="24"/>
          <w:szCs w:val="24"/>
          <w:lang w:val="en-US"/>
        </w:rPr>
      </w:pPr>
      <w:r>
        <w:rPr>
          <w:rFonts w:ascii="Arial" w:hAnsi="Arial" w:cs="Arial"/>
          <w:noProof/>
          <w:sz w:val="24"/>
          <w:szCs w:val="24"/>
          <w:lang w:val="en-US"/>
        </w:rPr>
        <w:drawing>
          <wp:inline distT="0" distB="0" distL="0" distR="0" wp14:anchorId="6D2B5A7A" wp14:editId="2672FAA4">
            <wp:extent cx="3980815" cy="7041515"/>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0815" cy="7041515"/>
                    </a:xfrm>
                    <a:prstGeom prst="rect">
                      <a:avLst/>
                    </a:prstGeom>
                    <a:noFill/>
                  </pic:spPr>
                </pic:pic>
              </a:graphicData>
            </a:graphic>
          </wp:inline>
        </w:drawing>
      </w:r>
    </w:p>
    <w:p w14:paraId="32BEADEC" w14:textId="298978CD" w:rsidR="00A7246F" w:rsidRDefault="00A7246F" w:rsidP="0072752E">
      <w:pPr>
        <w:spacing w:before="30" w:after="30"/>
        <w:jc w:val="both"/>
        <w:rPr>
          <w:rFonts w:ascii="Arial" w:hAnsi="Arial" w:cs="Arial"/>
          <w:sz w:val="24"/>
          <w:szCs w:val="24"/>
          <w:lang w:val="en-US"/>
        </w:rPr>
      </w:pPr>
    </w:p>
    <w:p w14:paraId="19EC0A18" w14:textId="0F4C0859" w:rsidR="00A7246F" w:rsidRDefault="00A7246F" w:rsidP="0072752E">
      <w:pPr>
        <w:spacing w:before="30" w:after="30"/>
        <w:jc w:val="both"/>
        <w:rPr>
          <w:rFonts w:ascii="Arial" w:hAnsi="Arial" w:cs="Arial"/>
          <w:sz w:val="24"/>
          <w:szCs w:val="24"/>
          <w:lang w:val="en-US"/>
        </w:rPr>
      </w:pPr>
    </w:p>
    <w:p w14:paraId="71891B4A" w14:textId="7CC90611" w:rsidR="00A7246F" w:rsidRDefault="00A7246F" w:rsidP="0072752E">
      <w:pPr>
        <w:spacing w:before="30" w:after="30"/>
        <w:jc w:val="both"/>
        <w:rPr>
          <w:rFonts w:ascii="Arial" w:hAnsi="Arial" w:cs="Arial"/>
          <w:sz w:val="24"/>
          <w:szCs w:val="24"/>
          <w:lang w:val="en-US"/>
        </w:rPr>
      </w:pPr>
    </w:p>
    <w:p w14:paraId="46FAB402" w14:textId="3DFC950F" w:rsidR="00355DF1" w:rsidRDefault="00355DF1" w:rsidP="0072752E">
      <w:pPr>
        <w:spacing w:before="30" w:after="30"/>
        <w:jc w:val="both"/>
        <w:rPr>
          <w:rFonts w:ascii="Arial" w:hAnsi="Arial" w:cs="Arial"/>
          <w:sz w:val="24"/>
          <w:szCs w:val="24"/>
          <w:lang w:val="en-US"/>
        </w:rPr>
      </w:pPr>
    </w:p>
    <w:p w14:paraId="1DEF48E7" w14:textId="57824695" w:rsidR="00C96AAA" w:rsidRDefault="00C96AAA" w:rsidP="0072752E">
      <w:pPr>
        <w:spacing w:before="30" w:after="30"/>
        <w:jc w:val="both"/>
        <w:rPr>
          <w:rFonts w:ascii="Arial" w:hAnsi="Arial" w:cs="Arial"/>
          <w:sz w:val="24"/>
          <w:szCs w:val="24"/>
          <w:lang w:val="en-US"/>
        </w:rPr>
      </w:pPr>
    </w:p>
    <w:p w14:paraId="3BDAB811" w14:textId="4D7D837B" w:rsidR="00C96AAA" w:rsidRDefault="00C96AAA" w:rsidP="0072752E">
      <w:pPr>
        <w:spacing w:before="30" w:after="30"/>
        <w:jc w:val="both"/>
        <w:rPr>
          <w:rFonts w:ascii="Arial" w:hAnsi="Arial" w:cs="Arial"/>
          <w:sz w:val="24"/>
          <w:szCs w:val="24"/>
          <w:lang w:val="en-US"/>
        </w:rPr>
      </w:pPr>
    </w:p>
    <w:p w14:paraId="6329E79D" w14:textId="77777777" w:rsidR="00C96AAA" w:rsidRDefault="00C96AAA" w:rsidP="0072752E">
      <w:pPr>
        <w:spacing w:before="30" w:after="30"/>
        <w:jc w:val="both"/>
        <w:rPr>
          <w:rFonts w:ascii="Arial" w:hAnsi="Arial" w:cs="Arial"/>
          <w:sz w:val="24"/>
          <w:szCs w:val="24"/>
          <w:lang w:val="en-US"/>
        </w:rPr>
      </w:pPr>
    </w:p>
    <w:p w14:paraId="729D6ECE" w14:textId="2A3D61F4" w:rsidR="000328CE" w:rsidRDefault="00A7246F" w:rsidP="0072752E">
      <w:pPr>
        <w:pStyle w:val="Heading2"/>
        <w:spacing w:before="30" w:after="30"/>
        <w:jc w:val="both"/>
        <w:rPr>
          <w:rFonts w:ascii="Arial" w:hAnsi="Arial" w:cs="Arial"/>
          <w:i/>
          <w:iCs/>
          <w:color w:val="000000" w:themeColor="text1"/>
          <w:sz w:val="22"/>
          <w:szCs w:val="22"/>
        </w:rPr>
      </w:pPr>
      <w:bookmarkStart w:id="31" w:name="_Toc29383822"/>
      <w:r w:rsidRPr="0094064B">
        <w:rPr>
          <w:rFonts w:ascii="Arial" w:hAnsi="Arial" w:cs="Arial"/>
          <w:i/>
          <w:iCs/>
          <w:color w:val="000000" w:themeColor="text1"/>
          <w:sz w:val="22"/>
          <w:szCs w:val="22"/>
        </w:rPr>
        <w:lastRenderedPageBreak/>
        <w:t xml:space="preserve">Appendix </w:t>
      </w:r>
      <w:r w:rsidR="008A4828">
        <w:rPr>
          <w:rFonts w:ascii="Arial" w:hAnsi="Arial" w:cs="Arial"/>
          <w:i/>
          <w:iCs/>
          <w:color w:val="000000" w:themeColor="text1"/>
          <w:sz w:val="22"/>
          <w:szCs w:val="22"/>
        </w:rPr>
        <w:t>F</w:t>
      </w:r>
      <w:r w:rsidR="0094064B">
        <w:rPr>
          <w:rFonts w:ascii="Arial" w:hAnsi="Arial" w:cs="Arial"/>
          <w:i/>
          <w:iCs/>
          <w:color w:val="000000" w:themeColor="text1"/>
          <w:sz w:val="22"/>
          <w:szCs w:val="22"/>
        </w:rPr>
        <w:t>:</w:t>
      </w:r>
      <w:bookmarkEnd w:id="31"/>
      <w:r w:rsidR="0094064B">
        <w:rPr>
          <w:rFonts w:ascii="Arial" w:hAnsi="Arial" w:cs="Arial"/>
          <w:i/>
          <w:iCs/>
          <w:color w:val="000000" w:themeColor="text1"/>
          <w:sz w:val="22"/>
          <w:szCs w:val="22"/>
        </w:rPr>
        <w:t xml:space="preserve"> </w:t>
      </w:r>
    </w:p>
    <w:p w14:paraId="576F01D4" w14:textId="52AE6C50" w:rsidR="00A7246F" w:rsidRPr="007D5B6C" w:rsidRDefault="0094064B" w:rsidP="0072752E">
      <w:pPr>
        <w:spacing w:before="30" w:after="30"/>
        <w:jc w:val="both"/>
        <w:rPr>
          <w:rFonts w:ascii="Arial" w:hAnsi="Arial" w:cs="Arial"/>
          <w:i/>
          <w:iCs/>
        </w:rPr>
      </w:pPr>
      <w:r w:rsidRPr="007D5B6C">
        <w:rPr>
          <w:rFonts w:ascii="Arial" w:hAnsi="Arial" w:cs="Arial"/>
          <w:i/>
          <w:iCs/>
        </w:rPr>
        <w:t>Strategy and tools of data management</w:t>
      </w:r>
      <w:r w:rsidR="00BF406D">
        <w:rPr>
          <w:rFonts w:ascii="Arial" w:hAnsi="Arial" w:cs="Arial"/>
          <w:i/>
          <w:iCs/>
        </w:rPr>
        <w:t xml:space="preserve"> (adapted from</w:t>
      </w:r>
      <w:r w:rsidR="00E3439B">
        <w:rPr>
          <w:rFonts w:ascii="Arial" w:hAnsi="Arial" w:cs="Arial"/>
          <w:i/>
          <w:iCs/>
        </w:rPr>
        <w:t>:</w:t>
      </w:r>
      <w:r w:rsidR="00BF406D">
        <w:rPr>
          <w:rFonts w:ascii="Arial" w:hAnsi="Arial" w:cs="Arial"/>
          <w:i/>
          <w:iCs/>
        </w:rPr>
        <w:t xml:space="preserve"> </w:t>
      </w:r>
      <w:proofErr w:type="spellStart"/>
      <w:r w:rsidR="00BF406D">
        <w:rPr>
          <w:rFonts w:ascii="Arial" w:hAnsi="Arial" w:cs="Arial"/>
          <w:i/>
          <w:iCs/>
        </w:rPr>
        <w:t>Hemann</w:t>
      </w:r>
      <w:proofErr w:type="spellEnd"/>
      <w:r w:rsidR="00BF406D">
        <w:rPr>
          <w:rFonts w:ascii="Arial" w:hAnsi="Arial" w:cs="Arial"/>
          <w:i/>
          <w:iCs/>
        </w:rPr>
        <w:t xml:space="preserve"> and </w:t>
      </w:r>
      <w:proofErr w:type="spellStart"/>
      <w:r w:rsidR="00BF406D">
        <w:rPr>
          <w:rFonts w:ascii="Arial" w:hAnsi="Arial" w:cs="Arial"/>
          <w:i/>
          <w:iCs/>
        </w:rPr>
        <w:t>Burbary</w:t>
      </w:r>
      <w:proofErr w:type="spellEnd"/>
      <w:r w:rsidR="00BF406D">
        <w:rPr>
          <w:rFonts w:ascii="Arial" w:hAnsi="Arial" w:cs="Arial"/>
          <w:i/>
          <w:iCs/>
        </w:rPr>
        <w:t xml:space="preserve">, </w:t>
      </w:r>
      <w:r w:rsidR="00ED4F85">
        <w:rPr>
          <w:rFonts w:ascii="Arial" w:hAnsi="Arial" w:cs="Arial"/>
          <w:i/>
          <w:iCs/>
        </w:rPr>
        <w:t>2018).</w:t>
      </w:r>
    </w:p>
    <w:tbl>
      <w:tblPr>
        <w:tblStyle w:val="PlainTable3"/>
        <w:tblW w:w="0" w:type="auto"/>
        <w:tblLook w:val="04A0" w:firstRow="1" w:lastRow="0" w:firstColumn="1" w:lastColumn="0" w:noHBand="0" w:noVBand="1"/>
      </w:tblPr>
      <w:tblGrid>
        <w:gridCol w:w="3020"/>
        <w:gridCol w:w="3020"/>
        <w:gridCol w:w="3020"/>
      </w:tblGrid>
      <w:tr w:rsidR="00A7246F" w14:paraId="29809ACE" w14:textId="77777777" w:rsidTr="00EB1B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753A483F" w14:textId="77777777" w:rsidR="00A7246F" w:rsidRPr="00A022A8" w:rsidRDefault="00A7246F" w:rsidP="0072752E">
            <w:pPr>
              <w:spacing w:before="30" w:after="30"/>
              <w:jc w:val="both"/>
              <w:rPr>
                <w:rFonts w:ascii="Arial" w:hAnsi="Arial" w:cs="Arial"/>
                <w:b w:val="0"/>
                <w:bCs w:val="0"/>
                <w:lang w:val="en-US"/>
              </w:rPr>
            </w:pPr>
            <w:r w:rsidRPr="00A022A8">
              <w:rPr>
                <w:rFonts w:ascii="Arial" w:hAnsi="Arial" w:cs="Arial"/>
                <w:lang w:val="en-US"/>
              </w:rPr>
              <w:t>Strategy</w:t>
            </w:r>
            <w:r>
              <w:rPr>
                <w:rFonts w:ascii="Arial" w:hAnsi="Arial" w:cs="Arial"/>
                <w:lang w:val="en-US"/>
              </w:rPr>
              <w:t xml:space="preserve"> and tools</w:t>
            </w:r>
          </w:p>
        </w:tc>
        <w:tc>
          <w:tcPr>
            <w:tcW w:w="3020" w:type="dxa"/>
          </w:tcPr>
          <w:p w14:paraId="57F29917" w14:textId="2B7FC1FD" w:rsidR="00A7246F" w:rsidRPr="00A022A8" w:rsidRDefault="00DD5DD1"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US"/>
              </w:rPr>
            </w:pPr>
            <w:r>
              <w:rPr>
                <w:rFonts w:ascii="Arial" w:hAnsi="Arial" w:cs="Arial"/>
                <w:lang w:val="en-US"/>
              </w:rPr>
              <w:t>Positive aspects</w:t>
            </w:r>
          </w:p>
        </w:tc>
        <w:tc>
          <w:tcPr>
            <w:tcW w:w="3020" w:type="dxa"/>
          </w:tcPr>
          <w:p w14:paraId="10E7D91B" w14:textId="47E37334" w:rsidR="00A7246F" w:rsidRPr="00A022A8" w:rsidRDefault="00A7246F"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US"/>
              </w:rPr>
            </w:pPr>
            <w:r w:rsidRPr="00A022A8">
              <w:rPr>
                <w:rFonts w:ascii="Arial" w:hAnsi="Arial" w:cs="Arial"/>
                <w:lang w:val="en-US"/>
              </w:rPr>
              <w:t>C</w:t>
            </w:r>
            <w:r w:rsidR="00DD5DD1">
              <w:rPr>
                <w:rFonts w:ascii="Arial" w:hAnsi="Arial" w:cs="Arial"/>
                <w:lang w:val="en-US"/>
              </w:rPr>
              <w:t>hallenges</w:t>
            </w:r>
          </w:p>
        </w:tc>
      </w:tr>
      <w:tr w:rsidR="00A7246F" w14:paraId="043FEE67" w14:textId="77777777" w:rsidTr="00EB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5BF9AF1" w14:textId="77777777" w:rsidR="00A7246F" w:rsidRDefault="00A7246F" w:rsidP="0072752E">
            <w:pPr>
              <w:spacing w:before="30" w:after="30"/>
              <w:jc w:val="both"/>
              <w:rPr>
                <w:rFonts w:ascii="Arial" w:hAnsi="Arial" w:cs="Arial"/>
                <w:lang w:val="en-US"/>
              </w:rPr>
            </w:pPr>
            <w:r>
              <w:rPr>
                <w:rFonts w:ascii="Arial" w:hAnsi="Arial" w:cs="Arial"/>
                <w:lang w:val="en-US"/>
              </w:rPr>
              <w:t>Data ownership</w:t>
            </w:r>
          </w:p>
        </w:tc>
        <w:tc>
          <w:tcPr>
            <w:tcW w:w="3020" w:type="dxa"/>
          </w:tcPr>
          <w:p w14:paraId="62A7DBAD" w14:textId="5317D050" w:rsidR="00A7246F" w:rsidRPr="002A51CB" w:rsidRDefault="00D10CF9" w:rsidP="001E54A6">
            <w:pPr>
              <w:pStyle w:val="ListParagraph"/>
              <w:numPr>
                <w:ilvl w:val="0"/>
                <w:numId w:val="27"/>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A51CB">
              <w:rPr>
                <w:rFonts w:ascii="Arial" w:hAnsi="Arial" w:cs="Arial"/>
                <w:lang w:val="en-US"/>
              </w:rPr>
              <w:t>High degree of control and expansion</w:t>
            </w:r>
          </w:p>
        </w:tc>
        <w:tc>
          <w:tcPr>
            <w:tcW w:w="3020" w:type="dxa"/>
          </w:tcPr>
          <w:p w14:paraId="5CA36AAA" w14:textId="572A6D64" w:rsidR="00A7246F" w:rsidRPr="002A51CB" w:rsidRDefault="00D91A49" w:rsidP="001E54A6">
            <w:pPr>
              <w:pStyle w:val="ListParagraph"/>
              <w:numPr>
                <w:ilvl w:val="0"/>
                <w:numId w:val="27"/>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A51CB">
              <w:rPr>
                <w:rFonts w:ascii="Arial" w:hAnsi="Arial" w:cs="Arial"/>
                <w:lang w:val="en-US"/>
              </w:rPr>
              <w:t>Privacy issues</w:t>
            </w:r>
          </w:p>
        </w:tc>
      </w:tr>
      <w:tr w:rsidR="00A7246F" w14:paraId="30F8B6BF" w14:textId="77777777" w:rsidTr="00EB1B81">
        <w:tc>
          <w:tcPr>
            <w:cnfStyle w:val="001000000000" w:firstRow="0" w:lastRow="0" w:firstColumn="1" w:lastColumn="0" w:oddVBand="0" w:evenVBand="0" w:oddHBand="0" w:evenHBand="0" w:firstRowFirstColumn="0" w:firstRowLastColumn="0" w:lastRowFirstColumn="0" w:lastRowLastColumn="0"/>
            <w:tcW w:w="3020" w:type="dxa"/>
          </w:tcPr>
          <w:p w14:paraId="23A99573" w14:textId="77777777" w:rsidR="00A7246F" w:rsidRDefault="00A7246F" w:rsidP="0072752E">
            <w:pPr>
              <w:spacing w:before="30" w:after="30"/>
              <w:jc w:val="both"/>
              <w:rPr>
                <w:rFonts w:ascii="Arial" w:hAnsi="Arial" w:cs="Arial"/>
                <w:lang w:val="en-US"/>
              </w:rPr>
            </w:pPr>
            <w:r>
              <w:rPr>
                <w:rFonts w:ascii="Arial" w:hAnsi="Arial" w:cs="Arial"/>
                <w:lang w:val="en-US"/>
              </w:rPr>
              <w:t>Data Stewardship</w:t>
            </w:r>
          </w:p>
        </w:tc>
        <w:tc>
          <w:tcPr>
            <w:tcW w:w="3020" w:type="dxa"/>
          </w:tcPr>
          <w:p w14:paraId="3BD720D0" w14:textId="54A58738" w:rsidR="00A7246F" w:rsidRPr="002A51CB" w:rsidRDefault="00D133AD"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A51CB">
              <w:rPr>
                <w:rFonts w:ascii="Arial" w:hAnsi="Arial" w:cs="Arial"/>
                <w:lang w:val="en-US"/>
              </w:rPr>
              <w:t>Content and metadata can be kept up to date and relevant</w:t>
            </w:r>
          </w:p>
        </w:tc>
        <w:tc>
          <w:tcPr>
            <w:tcW w:w="3020" w:type="dxa"/>
          </w:tcPr>
          <w:p w14:paraId="4712A2B4" w14:textId="4D7CBA55" w:rsidR="00A7246F" w:rsidRPr="002A51CB" w:rsidRDefault="006A0034"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A51CB">
              <w:rPr>
                <w:rFonts w:ascii="Arial" w:hAnsi="Arial" w:cs="Arial"/>
                <w:lang w:val="en-US"/>
              </w:rPr>
              <w:t>Costs</w:t>
            </w:r>
          </w:p>
        </w:tc>
      </w:tr>
      <w:tr w:rsidR="00A7246F" w14:paraId="3FB750CE" w14:textId="77777777" w:rsidTr="00EB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08791AE" w14:textId="77777777" w:rsidR="00A7246F" w:rsidRDefault="00A7246F" w:rsidP="0072752E">
            <w:pPr>
              <w:spacing w:before="30" w:after="30"/>
              <w:jc w:val="both"/>
              <w:rPr>
                <w:rFonts w:ascii="Arial" w:hAnsi="Arial" w:cs="Arial"/>
                <w:lang w:val="en-US"/>
              </w:rPr>
            </w:pPr>
            <w:r>
              <w:rPr>
                <w:rFonts w:ascii="Arial" w:hAnsi="Arial" w:cs="Arial"/>
                <w:lang w:val="en-US"/>
              </w:rPr>
              <w:t xml:space="preserve">Metadata </w:t>
            </w:r>
          </w:p>
        </w:tc>
        <w:tc>
          <w:tcPr>
            <w:tcW w:w="3020" w:type="dxa"/>
          </w:tcPr>
          <w:p w14:paraId="7BECA74F" w14:textId="4ECD9042" w:rsidR="00A7246F" w:rsidRPr="002A51CB" w:rsidRDefault="00171BAA" w:rsidP="001E54A6">
            <w:pPr>
              <w:pStyle w:val="ListParagraph"/>
              <w:numPr>
                <w:ilvl w:val="0"/>
                <w:numId w:val="27"/>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A51CB">
              <w:rPr>
                <w:rFonts w:ascii="Arial" w:hAnsi="Arial" w:cs="Arial"/>
                <w:lang w:val="en-US"/>
              </w:rPr>
              <w:t>More in-depth analysis</w:t>
            </w:r>
          </w:p>
        </w:tc>
        <w:tc>
          <w:tcPr>
            <w:tcW w:w="3020" w:type="dxa"/>
          </w:tcPr>
          <w:p w14:paraId="40DB7F81" w14:textId="0529FD71" w:rsidR="00A7246F" w:rsidRPr="002A51CB" w:rsidRDefault="00171BAA" w:rsidP="001E54A6">
            <w:pPr>
              <w:pStyle w:val="ListParagraph"/>
              <w:numPr>
                <w:ilvl w:val="0"/>
                <w:numId w:val="27"/>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A51CB">
              <w:rPr>
                <w:rFonts w:ascii="Arial" w:hAnsi="Arial" w:cs="Arial"/>
                <w:lang w:val="en-US"/>
              </w:rPr>
              <w:t>Misleading and complicated</w:t>
            </w:r>
          </w:p>
        </w:tc>
      </w:tr>
      <w:tr w:rsidR="00A7246F" w14:paraId="07D6361A" w14:textId="77777777" w:rsidTr="00EB1B81">
        <w:tc>
          <w:tcPr>
            <w:cnfStyle w:val="001000000000" w:firstRow="0" w:lastRow="0" w:firstColumn="1" w:lastColumn="0" w:oddVBand="0" w:evenVBand="0" w:oddHBand="0" w:evenHBand="0" w:firstRowFirstColumn="0" w:firstRowLastColumn="0" w:lastRowFirstColumn="0" w:lastRowLastColumn="0"/>
            <w:tcW w:w="3020" w:type="dxa"/>
          </w:tcPr>
          <w:p w14:paraId="76A3B99D" w14:textId="77777777" w:rsidR="00A7246F" w:rsidRDefault="00A7246F" w:rsidP="0072752E">
            <w:pPr>
              <w:spacing w:before="30" w:after="30"/>
              <w:jc w:val="both"/>
              <w:rPr>
                <w:rFonts w:ascii="Arial" w:hAnsi="Arial" w:cs="Arial"/>
                <w:lang w:val="en-US"/>
              </w:rPr>
            </w:pPr>
            <w:r>
              <w:rPr>
                <w:rFonts w:ascii="Arial" w:hAnsi="Arial" w:cs="Arial"/>
                <w:lang w:val="en-US"/>
              </w:rPr>
              <w:t>Data quality</w:t>
            </w:r>
          </w:p>
        </w:tc>
        <w:tc>
          <w:tcPr>
            <w:tcW w:w="3020" w:type="dxa"/>
          </w:tcPr>
          <w:p w14:paraId="0214A085" w14:textId="4AFAE9B7" w:rsidR="00A7246F" w:rsidRPr="002A51CB" w:rsidRDefault="00957871"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A51CB">
              <w:rPr>
                <w:rFonts w:ascii="Arial" w:hAnsi="Arial" w:cs="Arial"/>
                <w:lang w:val="en-US"/>
              </w:rPr>
              <w:t>High quality, effective and relevant to marketing</w:t>
            </w:r>
          </w:p>
        </w:tc>
        <w:tc>
          <w:tcPr>
            <w:tcW w:w="3020" w:type="dxa"/>
          </w:tcPr>
          <w:p w14:paraId="6C5EB1C1" w14:textId="03935E12" w:rsidR="00A7246F" w:rsidRPr="002A51CB" w:rsidRDefault="00957871"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A51CB">
              <w:rPr>
                <w:rFonts w:ascii="Arial" w:hAnsi="Arial" w:cs="Arial"/>
                <w:lang w:val="en-US"/>
              </w:rPr>
              <w:t xml:space="preserve">Difficult to </w:t>
            </w:r>
            <w:r w:rsidR="00973531" w:rsidRPr="002A51CB">
              <w:rPr>
                <w:rFonts w:ascii="Arial" w:hAnsi="Arial" w:cs="Arial"/>
                <w:lang w:val="en-US"/>
              </w:rPr>
              <w:t>find within digital ecosystems</w:t>
            </w:r>
          </w:p>
        </w:tc>
      </w:tr>
      <w:tr w:rsidR="00A7246F" w14:paraId="7CB5027C" w14:textId="77777777" w:rsidTr="00EB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E626BD" w14:textId="77777777" w:rsidR="00A7246F" w:rsidRDefault="00A7246F" w:rsidP="0072752E">
            <w:pPr>
              <w:spacing w:before="30" w:after="30"/>
              <w:jc w:val="both"/>
              <w:rPr>
                <w:rFonts w:ascii="Arial" w:hAnsi="Arial" w:cs="Arial"/>
                <w:lang w:val="en-US"/>
              </w:rPr>
            </w:pPr>
            <w:r>
              <w:rPr>
                <w:rFonts w:ascii="Arial" w:hAnsi="Arial" w:cs="Arial"/>
                <w:lang w:val="en-US"/>
              </w:rPr>
              <w:t>Data usage</w:t>
            </w:r>
          </w:p>
        </w:tc>
        <w:tc>
          <w:tcPr>
            <w:tcW w:w="3020" w:type="dxa"/>
          </w:tcPr>
          <w:p w14:paraId="7B68E956" w14:textId="1FD62556" w:rsidR="00A7246F" w:rsidRPr="002A51CB" w:rsidRDefault="00FE7B88" w:rsidP="001E54A6">
            <w:pPr>
              <w:pStyle w:val="ListParagraph"/>
              <w:numPr>
                <w:ilvl w:val="0"/>
                <w:numId w:val="27"/>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A51CB">
              <w:rPr>
                <w:rFonts w:ascii="Arial" w:hAnsi="Arial" w:cs="Arial"/>
                <w:lang w:val="en-US"/>
              </w:rPr>
              <w:t>Relevant and targeted for marketing and engagement</w:t>
            </w:r>
          </w:p>
        </w:tc>
        <w:tc>
          <w:tcPr>
            <w:tcW w:w="3020" w:type="dxa"/>
          </w:tcPr>
          <w:p w14:paraId="02CC8FCB" w14:textId="20D99566" w:rsidR="00A7246F" w:rsidRPr="002A51CB" w:rsidRDefault="006C47C2" w:rsidP="001E54A6">
            <w:pPr>
              <w:pStyle w:val="ListParagraph"/>
              <w:numPr>
                <w:ilvl w:val="0"/>
                <w:numId w:val="27"/>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A51CB">
              <w:rPr>
                <w:rFonts w:ascii="Arial" w:hAnsi="Arial" w:cs="Arial"/>
                <w:lang w:val="en-US"/>
              </w:rPr>
              <w:t>Ethical issues</w:t>
            </w:r>
          </w:p>
        </w:tc>
      </w:tr>
      <w:tr w:rsidR="00A7246F" w14:paraId="42E3D911" w14:textId="77777777" w:rsidTr="00EB1B81">
        <w:tc>
          <w:tcPr>
            <w:cnfStyle w:val="001000000000" w:firstRow="0" w:lastRow="0" w:firstColumn="1" w:lastColumn="0" w:oddVBand="0" w:evenVBand="0" w:oddHBand="0" w:evenHBand="0" w:firstRowFirstColumn="0" w:firstRowLastColumn="0" w:lastRowFirstColumn="0" w:lastRowLastColumn="0"/>
            <w:tcW w:w="3020" w:type="dxa"/>
          </w:tcPr>
          <w:p w14:paraId="472D418A" w14:textId="77777777" w:rsidR="00A7246F" w:rsidRDefault="00A7246F" w:rsidP="0072752E">
            <w:pPr>
              <w:spacing w:before="30" w:after="30"/>
              <w:jc w:val="both"/>
              <w:rPr>
                <w:rFonts w:ascii="Arial" w:hAnsi="Arial" w:cs="Arial"/>
                <w:lang w:val="en-US"/>
              </w:rPr>
            </w:pPr>
            <w:r>
              <w:rPr>
                <w:rFonts w:ascii="Arial" w:hAnsi="Arial" w:cs="Arial"/>
                <w:lang w:val="en-US"/>
              </w:rPr>
              <w:t>Outsourcing</w:t>
            </w:r>
          </w:p>
        </w:tc>
        <w:tc>
          <w:tcPr>
            <w:tcW w:w="3020" w:type="dxa"/>
          </w:tcPr>
          <w:p w14:paraId="2E382AAB" w14:textId="66C150CA" w:rsidR="00A7246F" w:rsidRPr="002A51CB" w:rsidRDefault="00EF0837"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A51CB">
              <w:rPr>
                <w:rFonts w:ascii="Arial" w:hAnsi="Arial" w:cs="Arial"/>
                <w:lang w:val="en-US"/>
              </w:rPr>
              <w:t>Service providers with expertise can present useful insights</w:t>
            </w:r>
          </w:p>
        </w:tc>
        <w:tc>
          <w:tcPr>
            <w:tcW w:w="3020" w:type="dxa"/>
          </w:tcPr>
          <w:p w14:paraId="3BC9AC4D" w14:textId="39CC69D8" w:rsidR="00A7246F" w:rsidRPr="002A51CB" w:rsidRDefault="00EF0837"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A51CB">
              <w:rPr>
                <w:rFonts w:ascii="Arial" w:hAnsi="Arial" w:cs="Arial"/>
                <w:lang w:val="en-US"/>
              </w:rPr>
              <w:t xml:space="preserve">Costs and data sharing </w:t>
            </w:r>
            <w:r w:rsidR="00200188" w:rsidRPr="002A51CB">
              <w:rPr>
                <w:rFonts w:ascii="Arial" w:hAnsi="Arial" w:cs="Arial"/>
                <w:lang w:val="en-US"/>
              </w:rPr>
              <w:t>can be privacy and ethical challenge</w:t>
            </w:r>
          </w:p>
        </w:tc>
      </w:tr>
      <w:tr w:rsidR="00A7246F" w14:paraId="78DF004C" w14:textId="77777777" w:rsidTr="00EB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0B4BE0" w14:textId="77777777" w:rsidR="00A7246F" w:rsidRDefault="00A7246F" w:rsidP="0072752E">
            <w:pPr>
              <w:spacing w:before="30" w:after="30"/>
              <w:jc w:val="both"/>
              <w:rPr>
                <w:rFonts w:ascii="Arial" w:hAnsi="Arial" w:cs="Arial"/>
                <w:lang w:val="en-US"/>
              </w:rPr>
            </w:pPr>
            <w:r>
              <w:rPr>
                <w:rFonts w:ascii="Arial" w:hAnsi="Arial" w:cs="Arial"/>
                <w:lang w:val="en-US"/>
              </w:rPr>
              <w:t>Managing tech stack</w:t>
            </w:r>
          </w:p>
        </w:tc>
        <w:tc>
          <w:tcPr>
            <w:tcW w:w="3020" w:type="dxa"/>
          </w:tcPr>
          <w:p w14:paraId="6757B8FF" w14:textId="2DB37B19" w:rsidR="00E859F8" w:rsidRPr="002A51CB" w:rsidRDefault="00E859F8" w:rsidP="001E54A6">
            <w:pPr>
              <w:pStyle w:val="ListParagraph"/>
              <w:numPr>
                <w:ilvl w:val="0"/>
                <w:numId w:val="27"/>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A51CB">
              <w:rPr>
                <w:rFonts w:ascii="Arial" w:hAnsi="Arial" w:cs="Arial"/>
                <w:lang w:val="en-US"/>
              </w:rPr>
              <w:t xml:space="preserve">Technologies enables </w:t>
            </w:r>
            <w:r w:rsidR="002A51CB" w:rsidRPr="002A51CB">
              <w:rPr>
                <w:rFonts w:ascii="Arial" w:hAnsi="Arial" w:cs="Arial"/>
                <w:lang w:val="en-US"/>
              </w:rPr>
              <w:t xml:space="preserve">music streaming services to program </w:t>
            </w:r>
            <w:proofErr w:type="spellStart"/>
            <w:r w:rsidR="002A51CB" w:rsidRPr="002A51CB">
              <w:rPr>
                <w:rFonts w:ascii="Arial" w:hAnsi="Arial" w:cs="Arial"/>
                <w:lang w:val="en-US"/>
              </w:rPr>
              <w:t>langugages</w:t>
            </w:r>
            <w:proofErr w:type="spellEnd"/>
            <w:r w:rsidR="002A51CB" w:rsidRPr="002A51CB">
              <w:rPr>
                <w:rFonts w:ascii="Arial" w:hAnsi="Arial" w:cs="Arial"/>
                <w:lang w:val="en-US"/>
              </w:rPr>
              <w:t xml:space="preserve">, various frameworks, indexes, </w:t>
            </w:r>
            <w:proofErr w:type="spellStart"/>
            <w:r w:rsidR="002A51CB" w:rsidRPr="002A51CB">
              <w:rPr>
                <w:rFonts w:ascii="Arial" w:hAnsi="Arial" w:cs="Arial"/>
                <w:lang w:val="en-US"/>
              </w:rPr>
              <w:t>libaries</w:t>
            </w:r>
            <w:proofErr w:type="spellEnd"/>
            <w:r w:rsidR="002A51CB" w:rsidRPr="002A51CB">
              <w:rPr>
                <w:rFonts w:ascii="Arial" w:hAnsi="Arial" w:cs="Arial"/>
                <w:lang w:val="en-US"/>
              </w:rPr>
              <w:t>, servers etc.</w:t>
            </w:r>
          </w:p>
          <w:p w14:paraId="5E6A9D06" w14:textId="4E0B4714" w:rsidR="00A7246F" w:rsidRDefault="00A7246F"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c>
          <w:tcPr>
            <w:tcW w:w="3020" w:type="dxa"/>
          </w:tcPr>
          <w:p w14:paraId="5D38A053" w14:textId="77777777" w:rsidR="00A7246F" w:rsidRPr="002A51CB" w:rsidRDefault="002A51CB" w:rsidP="001E54A6">
            <w:pPr>
              <w:pStyle w:val="ListParagraph"/>
              <w:numPr>
                <w:ilvl w:val="0"/>
                <w:numId w:val="27"/>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A51CB">
              <w:rPr>
                <w:rFonts w:ascii="Arial" w:hAnsi="Arial" w:cs="Arial"/>
                <w:lang w:val="en-US"/>
              </w:rPr>
              <w:t>Needs skills and expertise for the tools and technologies</w:t>
            </w:r>
          </w:p>
          <w:p w14:paraId="3B16E86A" w14:textId="7C186708" w:rsidR="002A51CB" w:rsidRPr="002A51CB" w:rsidRDefault="002A51CB" w:rsidP="001E54A6">
            <w:pPr>
              <w:pStyle w:val="ListParagraph"/>
              <w:numPr>
                <w:ilvl w:val="0"/>
                <w:numId w:val="27"/>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A51CB">
              <w:rPr>
                <w:rFonts w:ascii="Arial" w:hAnsi="Arial" w:cs="Arial"/>
                <w:lang w:val="en-US"/>
              </w:rPr>
              <w:t>Costs</w:t>
            </w:r>
          </w:p>
        </w:tc>
      </w:tr>
      <w:tr w:rsidR="00A7246F" w14:paraId="32D93C6F" w14:textId="77777777" w:rsidTr="00BF406D">
        <w:trPr>
          <w:trHeight w:val="1108"/>
        </w:trPr>
        <w:tc>
          <w:tcPr>
            <w:cnfStyle w:val="001000000000" w:firstRow="0" w:lastRow="0" w:firstColumn="1" w:lastColumn="0" w:oddVBand="0" w:evenVBand="0" w:oddHBand="0" w:evenHBand="0" w:firstRowFirstColumn="0" w:firstRowLastColumn="0" w:lastRowFirstColumn="0" w:lastRowLastColumn="0"/>
            <w:tcW w:w="3020" w:type="dxa"/>
          </w:tcPr>
          <w:p w14:paraId="1E1B62FD" w14:textId="77777777" w:rsidR="00A7246F" w:rsidRDefault="00A7246F" w:rsidP="0072752E">
            <w:pPr>
              <w:spacing w:before="30" w:after="30"/>
              <w:jc w:val="both"/>
              <w:rPr>
                <w:rFonts w:ascii="Arial" w:hAnsi="Arial" w:cs="Arial"/>
                <w:lang w:val="en-US"/>
              </w:rPr>
            </w:pPr>
            <w:r>
              <w:rPr>
                <w:rFonts w:ascii="Arial" w:hAnsi="Arial" w:cs="Arial"/>
                <w:lang w:val="en-US"/>
              </w:rPr>
              <w:t>New tech</w:t>
            </w:r>
          </w:p>
        </w:tc>
        <w:tc>
          <w:tcPr>
            <w:tcW w:w="3020" w:type="dxa"/>
          </w:tcPr>
          <w:p w14:paraId="0731D66A" w14:textId="77777777" w:rsidR="00A7246F" w:rsidRPr="00BF406D" w:rsidRDefault="00BF406D"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BF406D">
              <w:rPr>
                <w:rFonts w:ascii="Arial" w:hAnsi="Arial" w:cs="Arial"/>
                <w:lang w:val="en-US"/>
              </w:rPr>
              <w:t>Innovative</w:t>
            </w:r>
          </w:p>
          <w:p w14:paraId="1BB155A9" w14:textId="573C2A62" w:rsidR="00BF406D" w:rsidRPr="00BF406D" w:rsidRDefault="00BF406D"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BF406D">
              <w:rPr>
                <w:rFonts w:ascii="Arial" w:hAnsi="Arial" w:cs="Arial"/>
                <w:lang w:val="en-US"/>
              </w:rPr>
              <w:t>Competitive advantage</w:t>
            </w:r>
          </w:p>
        </w:tc>
        <w:tc>
          <w:tcPr>
            <w:tcW w:w="3020" w:type="dxa"/>
          </w:tcPr>
          <w:p w14:paraId="1F4D9E04" w14:textId="77777777" w:rsidR="00A7246F" w:rsidRPr="00BF406D" w:rsidRDefault="00BF406D"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BF406D">
              <w:rPr>
                <w:rFonts w:ascii="Arial" w:hAnsi="Arial" w:cs="Arial"/>
                <w:lang w:val="en-US"/>
              </w:rPr>
              <w:t xml:space="preserve">Costs </w:t>
            </w:r>
          </w:p>
          <w:p w14:paraId="1117EE52" w14:textId="77777777" w:rsidR="00BF406D" w:rsidRPr="00BF406D" w:rsidRDefault="00BF406D"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BF406D">
              <w:rPr>
                <w:rFonts w:ascii="Arial" w:hAnsi="Arial" w:cs="Arial"/>
                <w:lang w:val="en-US"/>
              </w:rPr>
              <w:t>Time consuming</w:t>
            </w:r>
          </w:p>
          <w:p w14:paraId="7D2FEE63" w14:textId="050D8AC8" w:rsidR="00BF406D" w:rsidRPr="00BF406D" w:rsidRDefault="00BF406D" w:rsidP="001E54A6">
            <w:pPr>
              <w:pStyle w:val="ListParagraph"/>
              <w:numPr>
                <w:ilvl w:val="0"/>
                <w:numId w:val="27"/>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BF406D">
              <w:rPr>
                <w:rFonts w:ascii="Arial" w:hAnsi="Arial" w:cs="Arial"/>
                <w:lang w:val="en-US"/>
              </w:rPr>
              <w:t>Innovative breakthroughs</w:t>
            </w:r>
          </w:p>
        </w:tc>
      </w:tr>
    </w:tbl>
    <w:p w14:paraId="0998E2B1" w14:textId="2473D27F" w:rsidR="00A7246F" w:rsidRDefault="00A7246F" w:rsidP="0072752E">
      <w:pPr>
        <w:spacing w:before="30" w:after="30"/>
        <w:jc w:val="both"/>
        <w:rPr>
          <w:rFonts w:ascii="Arial" w:hAnsi="Arial" w:cs="Arial"/>
          <w:sz w:val="24"/>
          <w:szCs w:val="24"/>
          <w:lang w:val="en-US"/>
        </w:rPr>
      </w:pPr>
    </w:p>
    <w:p w14:paraId="0A5F2922" w14:textId="07BB8506" w:rsidR="00BF406D" w:rsidRDefault="00BF406D" w:rsidP="0072752E">
      <w:pPr>
        <w:spacing w:before="30" w:after="30"/>
        <w:jc w:val="both"/>
        <w:rPr>
          <w:rFonts w:ascii="Arial" w:hAnsi="Arial" w:cs="Arial"/>
          <w:sz w:val="24"/>
          <w:szCs w:val="24"/>
          <w:lang w:val="en-US"/>
        </w:rPr>
      </w:pPr>
    </w:p>
    <w:p w14:paraId="3FEADE71" w14:textId="4BF7FFD4" w:rsidR="00FA1E7D" w:rsidRDefault="00FA1E7D" w:rsidP="0072752E">
      <w:pPr>
        <w:spacing w:before="30" w:after="30"/>
        <w:jc w:val="both"/>
        <w:rPr>
          <w:rFonts w:ascii="Arial" w:hAnsi="Arial" w:cs="Arial"/>
          <w:sz w:val="24"/>
          <w:szCs w:val="24"/>
          <w:lang w:val="en-US"/>
        </w:rPr>
      </w:pPr>
    </w:p>
    <w:p w14:paraId="041E58B6" w14:textId="1B3DF8CA" w:rsidR="00FA1E7D" w:rsidRDefault="00FA1E7D" w:rsidP="0072752E">
      <w:pPr>
        <w:spacing w:before="30" w:after="30"/>
        <w:jc w:val="both"/>
        <w:rPr>
          <w:rFonts w:ascii="Arial" w:hAnsi="Arial" w:cs="Arial"/>
          <w:sz w:val="24"/>
          <w:szCs w:val="24"/>
          <w:lang w:val="en-US"/>
        </w:rPr>
      </w:pPr>
    </w:p>
    <w:p w14:paraId="337E197A" w14:textId="07A42ABA" w:rsidR="00FA1E7D" w:rsidRDefault="00FA1E7D" w:rsidP="0072752E">
      <w:pPr>
        <w:spacing w:before="30" w:after="30"/>
        <w:jc w:val="both"/>
        <w:rPr>
          <w:rFonts w:ascii="Arial" w:hAnsi="Arial" w:cs="Arial"/>
          <w:sz w:val="24"/>
          <w:szCs w:val="24"/>
          <w:lang w:val="en-US"/>
        </w:rPr>
      </w:pPr>
    </w:p>
    <w:p w14:paraId="4007C709" w14:textId="056B7738" w:rsidR="00FA1E7D" w:rsidRDefault="00FA1E7D" w:rsidP="0072752E">
      <w:pPr>
        <w:spacing w:before="30" w:after="30"/>
        <w:jc w:val="both"/>
        <w:rPr>
          <w:rFonts w:ascii="Arial" w:hAnsi="Arial" w:cs="Arial"/>
          <w:sz w:val="24"/>
          <w:szCs w:val="24"/>
          <w:lang w:val="en-US"/>
        </w:rPr>
      </w:pPr>
    </w:p>
    <w:p w14:paraId="06C955BF" w14:textId="2FCC23DD" w:rsidR="00FA1E7D" w:rsidRDefault="00FA1E7D" w:rsidP="0072752E">
      <w:pPr>
        <w:spacing w:before="30" w:after="30"/>
        <w:jc w:val="both"/>
        <w:rPr>
          <w:rFonts w:ascii="Arial" w:hAnsi="Arial" w:cs="Arial"/>
          <w:sz w:val="24"/>
          <w:szCs w:val="24"/>
          <w:lang w:val="en-US"/>
        </w:rPr>
      </w:pPr>
    </w:p>
    <w:p w14:paraId="4588A828" w14:textId="1F50845F" w:rsidR="00C96AAA" w:rsidRDefault="00C96AAA" w:rsidP="0072752E">
      <w:pPr>
        <w:spacing w:before="30" w:after="30"/>
        <w:jc w:val="both"/>
        <w:rPr>
          <w:rFonts w:ascii="Arial" w:hAnsi="Arial" w:cs="Arial"/>
          <w:sz w:val="24"/>
          <w:szCs w:val="24"/>
          <w:lang w:val="en-US"/>
        </w:rPr>
      </w:pPr>
    </w:p>
    <w:p w14:paraId="5BC3C6DC" w14:textId="4D96ED59" w:rsidR="00C96AAA" w:rsidRDefault="00C96AAA" w:rsidP="0072752E">
      <w:pPr>
        <w:spacing w:before="30" w:after="30"/>
        <w:jc w:val="both"/>
        <w:rPr>
          <w:rFonts w:ascii="Arial" w:hAnsi="Arial" w:cs="Arial"/>
          <w:sz w:val="24"/>
          <w:szCs w:val="24"/>
          <w:lang w:val="en-US"/>
        </w:rPr>
      </w:pPr>
    </w:p>
    <w:p w14:paraId="321C4D12" w14:textId="77777777" w:rsidR="00C96AAA" w:rsidRDefault="00C96AAA" w:rsidP="0072752E">
      <w:pPr>
        <w:spacing w:before="30" w:after="30"/>
        <w:jc w:val="both"/>
        <w:rPr>
          <w:rFonts w:ascii="Arial" w:hAnsi="Arial" w:cs="Arial"/>
          <w:sz w:val="24"/>
          <w:szCs w:val="24"/>
          <w:lang w:val="en-US"/>
        </w:rPr>
      </w:pPr>
    </w:p>
    <w:p w14:paraId="4EC1421D" w14:textId="483374F3" w:rsidR="00A7246F" w:rsidRDefault="00A7246F" w:rsidP="0072752E">
      <w:pPr>
        <w:pStyle w:val="Heading2"/>
        <w:spacing w:before="30" w:after="30"/>
        <w:jc w:val="both"/>
        <w:rPr>
          <w:rFonts w:ascii="Arial" w:hAnsi="Arial" w:cs="Arial"/>
          <w:color w:val="000000" w:themeColor="text1"/>
          <w:lang w:val="en-US"/>
        </w:rPr>
      </w:pPr>
    </w:p>
    <w:p w14:paraId="791A5D79" w14:textId="77777777" w:rsidR="00106736" w:rsidRPr="00106736" w:rsidRDefault="00106736" w:rsidP="0072752E">
      <w:pPr>
        <w:spacing w:before="30" w:after="30"/>
        <w:rPr>
          <w:lang w:val="en-US"/>
        </w:rPr>
      </w:pPr>
    </w:p>
    <w:p w14:paraId="265AC2EA" w14:textId="3F85B69D" w:rsidR="000328CE" w:rsidRPr="007D5B6C" w:rsidRDefault="00A41860" w:rsidP="0072752E">
      <w:pPr>
        <w:pStyle w:val="Heading2"/>
        <w:spacing w:before="30" w:after="30"/>
        <w:jc w:val="both"/>
        <w:rPr>
          <w:rFonts w:ascii="Arial" w:hAnsi="Arial" w:cs="Arial"/>
          <w:i/>
          <w:iCs/>
          <w:color w:val="000000" w:themeColor="text1"/>
          <w:sz w:val="22"/>
          <w:szCs w:val="22"/>
        </w:rPr>
      </w:pPr>
      <w:bookmarkStart w:id="32" w:name="_Toc29383823"/>
      <w:r w:rsidRPr="007D5B6C">
        <w:rPr>
          <w:rFonts w:ascii="Arial" w:hAnsi="Arial" w:cs="Arial"/>
          <w:i/>
          <w:iCs/>
          <w:color w:val="000000" w:themeColor="text1"/>
          <w:sz w:val="22"/>
          <w:szCs w:val="22"/>
        </w:rPr>
        <w:lastRenderedPageBreak/>
        <w:t xml:space="preserve">Appendix </w:t>
      </w:r>
      <w:r w:rsidR="00FA1E7D">
        <w:rPr>
          <w:rFonts w:ascii="Arial" w:hAnsi="Arial" w:cs="Arial"/>
          <w:i/>
          <w:iCs/>
          <w:color w:val="000000" w:themeColor="text1"/>
          <w:sz w:val="22"/>
          <w:szCs w:val="22"/>
        </w:rPr>
        <w:t>G</w:t>
      </w:r>
      <w:r w:rsidR="00945C62" w:rsidRPr="007D5B6C">
        <w:rPr>
          <w:rFonts w:ascii="Arial" w:hAnsi="Arial" w:cs="Arial"/>
          <w:i/>
          <w:iCs/>
          <w:color w:val="000000" w:themeColor="text1"/>
          <w:sz w:val="22"/>
          <w:szCs w:val="22"/>
        </w:rPr>
        <w:t>:</w:t>
      </w:r>
      <w:bookmarkEnd w:id="32"/>
    </w:p>
    <w:p w14:paraId="36A378C7" w14:textId="2B0B1EC1" w:rsidR="00A41860" w:rsidRPr="007D5B6C" w:rsidRDefault="00945C62" w:rsidP="0072752E">
      <w:pPr>
        <w:spacing w:before="30" w:after="30"/>
        <w:jc w:val="both"/>
        <w:rPr>
          <w:rFonts w:ascii="Arial" w:hAnsi="Arial" w:cs="Arial"/>
          <w:i/>
          <w:iCs/>
        </w:rPr>
      </w:pPr>
      <w:r w:rsidRPr="007D5B6C">
        <w:rPr>
          <w:rFonts w:ascii="Arial" w:hAnsi="Arial" w:cs="Arial"/>
          <w:i/>
          <w:iCs/>
        </w:rPr>
        <w:t xml:space="preserve">The </w:t>
      </w:r>
      <w:r w:rsidR="00B74231">
        <w:rPr>
          <w:rFonts w:ascii="Arial" w:hAnsi="Arial" w:cs="Arial"/>
          <w:i/>
          <w:iCs/>
        </w:rPr>
        <w:t>mo</w:t>
      </w:r>
      <w:r w:rsidRPr="007D5B6C">
        <w:rPr>
          <w:rFonts w:ascii="Arial" w:hAnsi="Arial" w:cs="Arial"/>
          <w:i/>
          <w:iCs/>
        </w:rPr>
        <w:t xml:space="preserve">ney </w:t>
      </w:r>
      <w:r w:rsidR="00B74231">
        <w:rPr>
          <w:rFonts w:ascii="Arial" w:hAnsi="Arial" w:cs="Arial"/>
          <w:i/>
          <w:iCs/>
        </w:rPr>
        <w:t>s</w:t>
      </w:r>
      <w:r w:rsidRPr="007D5B6C">
        <w:rPr>
          <w:rFonts w:ascii="Arial" w:hAnsi="Arial" w:cs="Arial"/>
          <w:i/>
          <w:iCs/>
        </w:rPr>
        <w:t>treaming into the music industry (</w:t>
      </w:r>
      <w:proofErr w:type="spellStart"/>
      <w:r w:rsidR="000328CE" w:rsidRPr="007D5B6C">
        <w:rPr>
          <w:rFonts w:ascii="Arial" w:hAnsi="Arial" w:cs="Arial"/>
          <w:i/>
          <w:iCs/>
        </w:rPr>
        <w:t>Cakebread</w:t>
      </w:r>
      <w:proofErr w:type="spellEnd"/>
      <w:r w:rsidR="000328CE" w:rsidRPr="007D5B6C">
        <w:rPr>
          <w:rFonts w:ascii="Arial" w:hAnsi="Arial" w:cs="Arial"/>
          <w:i/>
          <w:iCs/>
        </w:rPr>
        <w:t>, 2017)</w:t>
      </w:r>
      <w:r w:rsidR="004D749E">
        <w:rPr>
          <w:rFonts w:ascii="Arial" w:hAnsi="Arial" w:cs="Arial"/>
          <w:i/>
          <w:iCs/>
        </w:rPr>
        <w:t>.</w:t>
      </w:r>
    </w:p>
    <w:p w14:paraId="4E7412EB" w14:textId="41BC60F5" w:rsidR="005038CF" w:rsidRPr="00DB1C54" w:rsidRDefault="00A41860" w:rsidP="0072752E">
      <w:pPr>
        <w:spacing w:before="30" w:after="30"/>
        <w:jc w:val="both"/>
        <w:rPr>
          <w:rFonts w:ascii="Arial" w:hAnsi="Arial" w:cs="Arial"/>
          <w:sz w:val="24"/>
          <w:szCs w:val="24"/>
          <w:lang w:val="en-US"/>
        </w:rPr>
      </w:pPr>
      <w:r w:rsidRPr="00A41860">
        <w:rPr>
          <w:noProof/>
        </w:rPr>
        <w:drawing>
          <wp:inline distT="0" distB="0" distL="0" distR="0" wp14:anchorId="72E06E71" wp14:editId="2A4F3723">
            <wp:extent cx="5731510" cy="43027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302760"/>
                    </a:xfrm>
                    <a:prstGeom prst="rect">
                      <a:avLst/>
                    </a:prstGeom>
                  </pic:spPr>
                </pic:pic>
              </a:graphicData>
            </a:graphic>
          </wp:inline>
        </w:drawing>
      </w:r>
    </w:p>
    <w:p w14:paraId="5504A93B" w14:textId="28395F77" w:rsidR="005038CF" w:rsidRDefault="005038CF" w:rsidP="0072752E">
      <w:pPr>
        <w:spacing w:before="30" w:after="30"/>
        <w:jc w:val="both"/>
        <w:rPr>
          <w:rFonts w:ascii="Arial" w:hAnsi="Arial" w:cs="Arial"/>
          <w:sz w:val="24"/>
          <w:szCs w:val="24"/>
          <w:lang w:val="en-US"/>
        </w:rPr>
      </w:pPr>
    </w:p>
    <w:p w14:paraId="3C1017FF" w14:textId="0B9D720E" w:rsidR="00FA1E7D" w:rsidRDefault="00FA1E7D" w:rsidP="0072752E">
      <w:pPr>
        <w:spacing w:before="30" w:after="30"/>
        <w:jc w:val="both"/>
        <w:rPr>
          <w:rFonts w:ascii="Arial" w:hAnsi="Arial" w:cs="Arial"/>
          <w:sz w:val="24"/>
          <w:szCs w:val="24"/>
          <w:lang w:val="en-US"/>
        </w:rPr>
      </w:pPr>
    </w:p>
    <w:p w14:paraId="322D4027" w14:textId="0D02F36F" w:rsidR="00106736" w:rsidRDefault="00106736" w:rsidP="0072752E">
      <w:pPr>
        <w:spacing w:before="30" w:after="30"/>
        <w:jc w:val="both"/>
        <w:rPr>
          <w:rFonts w:ascii="Arial" w:hAnsi="Arial" w:cs="Arial"/>
          <w:sz w:val="24"/>
          <w:szCs w:val="24"/>
          <w:lang w:val="en-US"/>
        </w:rPr>
      </w:pPr>
    </w:p>
    <w:p w14:paraId="4541A5F1" w14:textId="0287E65F" w:rsidR="00106736" w:rsidRDefault="00106736" w:rsidP="0072752E">
      <w:pPr>
        <w:spacing w:before="30" w:after="30"/>
        <w:jc w:val="both"/>
        <w:rPr>
          <w:rFonts w:ascii="Arial" w:hAnsi="Arial" w:cs="Arial"/>
          <w:sz w:val="24"/>
          <w:szCs w:val="24"/>
          <w:lang w:val="en-US"/>
        </w:rPr>
      </w:pPr>
    </w:p>
    <w:p w14:paraId="329D797E" w14:textId="5E4AAC58" w:rsidR="00106736" w:rsidRDefault="00106736" w:rsidP="0072752E">
      <w:pPr>
        <w:spacing w:before="30" w:after="30"/>
        <w:jc w:val="both"/>
        <w:rPr>
          <w:rFonts w:ascii="Arial" w:hAnsi="Arial" w:cs="Arial"/>
          <w:sz w:val="24"/>
          <w:szCs w:val="24"/>
          <w:lang w:val="en-US"/>
        </w:rPr>
      </w:pPr>
    </w:p>
    <w:p w14:paraId="71C28714" w14:textId="4EC505AC" w:rsidR="00106736" w:rsidRDefault="00106736" w:rsidP="0072752E">
      <w:pPr>
        <w:spacing w:before="30" w:after="30"/>
        <w:jc w:val="both"/>
        <w:rPr>
          <w:rFonts w:ascii="Arial" w:hAnsi="Arial" w:cs="Arial"/>
          <w:sz w:val="24"/>
          <w:szCs w:val="24"/>
          <w:lang w:val="en-US"/>
        </w:rPr>
      </w:pPr>
    </w:p>
    <w:p w14:paraId="7777779D" w14:textId="3D34C3F6" w:rsidR="00106736" w:rsidRDefault="00106736" w:rsidP="0072752E">
      <w:pPr>
        <w:spacing w:before="30" w:after="30"/>
        <w:jc w:val="both"/>
        <w:rPr>
          <w:rFonts w:ascii="Arial" w:hAnsi="Arial" w:cs="Arial"/>
          <w:sz w:val="24"/>
          <w:szCs w:val="24"/>
          <w:lang w:val="en-US"/>
        </w:rPr>
      </w:pPr>
    </w:p>
    <w:p w14:paraId="2C4E8D02" w14:textId="5C845AFE" w:rsidR="00106736" w:rsidRDefault="00106736" w:rsidP="0072752E">
      <w:pPr>
        <w:spacing w:before="30" w:after="30"/>
        <w:jc w:val="both"/>
        <w:rPr>
          <w:rFonts w:ascii="Arial" w:hAnsi="Arial" w:cs="Arial"/>
          <w:sz w:val="24"/>
          <w:szCs w:val="24"/>
          <w:lang w:val="en-US"/>
        </w:rPr>
      </w:pPr>
    </w:p>
    <w:p w14:paraId="5CA3B73C" w14:textId="0FB96765" w:rsidR="00106736" w:rsidRDefault="00106736" w:rsidP="0072752E">
      <w:pPr>
        <w:spacing w:before="30" w:after="30"/>
        <w:jc w:val="both"/>
        <w:rPr>
          <w:rFonts w:ascii="Arial" w:hAnsi="Arial" w:cs="Arial"/>
          <w:sz w:val="24"/>
          <w:szCs w:val="24"/>
          <w:lang w:val="en-US"/>
        </w:rPr>
      </w:pPr>
    </w:p>
    <w:p w14:paraId="56C04510" w14:textId="29882436" w:rsidR="00106736" w:rsidRDefault="00106736" w:rsidP="0072752E">
      <w:pPr>
        <w:spacing w:before="30" w:after="30"/>
        <w:jc w:val="both"/>
        <w:rPr>
          <w:rFonts w:ascii="Arial" w:hAnsi="Arial" w:cs="Arial"/>
          <w:sz w:val="24"/>
          <w:szCs w:val="24"/>
          <w:lang w:val="en-US"/>
        </w:rPr>
      </w:pPr>
    </w:p>
    <w:p w14:paraId="66E1F169" w14:textId="04F73DC6" w:rsidR="00C96AAA" w:rsidRDefault="00C96AAA" w:rsidP="0072752E">
      <w:pPr>
        <w:spacing w:before="30" w:after="30"/>
        <w:jc w:val="both"/>
        <w:rPr>
          <w:rFonts w:ascii="Arial" w:hAnsi="Arial" w:cs="Arial"/>
          <w:sz w:val="24"/>
          <w:szCs w:val="24"/>
          <w:lang w:val="en-US"/>
        </w:rPr>
      </w:pPr>
    </w:p>
    <w:p w14:paraId="1C099106" w14:textId="360D6095" w:rsidR="00C96AAA" w:rsidRDefault="00C96AAA" w:rsidP="0072752E">
      <w:pPr>
        <w:spacing w:before="30" w:after="30"/>
        <w:jc w:val="both"/>
        <w:rPr>
          <w:rFonts w:ascii="Arial" w:hAnsi="Arial" w:cs="Arial"/>
          <w:sz w:val="24"/>
          <w:szCs w:val="24"/>
          <w:lang w:val="en-US"/>
        </w:rPr>
      </w:pPr>
    </w:p>
    <w:p w14:paraId="3A3EFFF5" w14:textId="1DEE2CF4" w:rsidR="00C96AAA" w:rsidRDefault="00C96AAA" w:rsidP="0072752E">
      <w:pPr>
        <w:spacing w:before="30" w:after="30"/>
        <w:jc w:val="both"/>
        <w:rPr>
          <w:rFonts w:ascii="Arial" w:hAnsi="Arial" w:cs="Arial"/>
          <w:sz w:val="24"/>
          <w:szCs w:val="24"/>
          <w:lang w:val="en-US"/>
        </w:rPr>
      </w:pPr>
    </w:p>
    <w:p w14:paraId="553F430A" w14:textId="76FBAB86" w:rsidR="00C96AAA" w:rsidRDefault="00C96AAA" w:rsidP="0072752E">
      <w:pPr>
        <w:spacing w:before="30" w:after="30"/>
        <w:jc w:val="both"/>
        <w:rPr>
          <w:rFonts w:ascii="Arial" w:hAnsi="Arial" w:cs="Arial"/>
          <w:sz w:val="24"/>
          <w:szCs w:val="24"/>
          <w:lang w:val="en-US"/>
        </w:rPr>
      </w:pPr>
    </w:p>
    <w:p w14:paraId="2FF02C2A" w14:textId="2BDB2418" w:rsidR="00C96AAA" w:rsidRDefault="00C96AAA" w:rsidP="0072752E">
      <w:pPr>
        <w:spacing w:before="30" w:after="30"/>
        <w:jc w:val="both"/>
        <w:rPr>
          <w:rFonts w:ascii="Arial" w:hAnsi="Arial" w:cs="Arial"/>
          <w:sz w:val="24"/>
          <w:szCs w:val="24"/>
          <w:lang w:val="en-US"/>
        </w:rPr>
      </w:pPr>
    </w:p>
    <w:p w14:paraId="11048896" w14:textId="77777777" w:rsidR="00C96AAA" w:rsidRDefault="00C96AAA" w:rsidP="0072752E">
      <w:pPr>
        <w:spacing w:before="30" w:after="30"/>
        <w:jc w:val="both"/>
        <w:rPr>
          <w:rFonts w:ascii="Arial" w:hAnsi="Arial" w:cs="Arial"/>
          <w:sz w:val="24"/>
          <w:szCs w:val="24"/>
          <w:lang w:val="en-US"/>
        </w:rPr>
      </w:pPr>
    </w:p>
    <w:p w14:paraId="39DB38B5" w14:textId="77777777" w:rsidR="005B3194" w:rsidRDefault="005B3194" w:rsidP="0072752E">
      <w:pPr>
        <w:spacing w:before="30" w:after="30"/>
        <w:jc w:val="both"/>
        <w:rPr>
          <w:rFonts w:ascii="Arial" w:hAnsi="Arial" w:cs="Arial"/>
          <w:sz w:val="24"/>
          <w:szCs w:val="24"/>
          <w:lang w:val="en-US"/>
        </w:rPr>
      </w:pPr>
    </w:p>
    <w:p w14:paraId="3F46F8F3" w14:textId="77777777" w:rsidR="00106736" w:rsidRDefault="00106736" w:rsidP="0072752E">
      <w:pPr>
        <w:spacing w:before="30" w:after="30"/>
        <w:jc w:val="both"/>
        <w:rPr>
          <w:rFonts w:ascii="Arial" w:hAnsi="Arial" w:cs="Arial"/>
          <w:sz w:val="24"/>
          <w:szCs w:val="24"/>
          <w:lang w:val="en-US"/>
        </w:rPr>
      </w:pPr>
    </w:p>
    <w:p w14:paraId="4139350E" w14:textId="77777777" w:rsidR="00FA1E7D" w:rsidRPr="00DB1C54" w:rsidRDefault="00FA1E7D" w:rsidP="0072752E">
      <w:pPr>
        <w:spacing w:before="30" w:after="30"/>
        <w:jc w:val="both"/>
        <w:rPr>
          <w:rFonts w:ascii="Arial" w:hAnsi="Arial" w:cs="Arial"/>
          <w:sz w:val="24"/>
          <w:szCs w:val="24"/>
          <w:lang w:val="en-US"/>
        </w:rPr>
      </w:pPr>
    </w:p>
    <w:p w14:paraId="651256EB" w14:textId="77777777" w:rsidR="00106736" w:rsidRDefault="00AB32F6" w:rsidP="0072752E">
      <w:pPr>
        <w:pStyle w:val="Heading2"/>
        <w:spacing w:before="30" w:after="30"/>
        <w:jc w:val="both"/>
        <w:rPr>
          <w:rFonts w:ascii="Arial" w:hAnsi="Arial" w:cs="Arial"/>
          <w:i/>
          <w:iCs/>
          <w:color w:val="000000" w:themeColor="text1"/>
          <w:sz w:val="22"/>
          <w:szCs w:val="22"/>
        </w:rPr>
      </w:pPr>
      <w:bookmarkStart w:id="33" w:name="_Toc29383824"/>
      <w:r w:rsidRPr="00B77411">
        <w:rPr>
          <w:rFonts w:ascii="Arial" w:hAnsi="Arial" w:cs="Arial"/>
          <w:i/>
          <w:iCs/>
          <w:color w:val="000000" w:themeColor="text1"/>
          <w:sz w:val="22"/>
          <w:szCs w:val="22"/>
        </w:rPr>
        <w:lastRenderedPageBreak/>
        <w:t xml:space="preserve">Appendix </w:t>
      </w:r>
      <w:r w:rsidR="00FA1E7D">
        <w:rPr>
          <w:rFonts w:ascii="Arial" w:hAnsi="Arial" w:cs="Arial"/>
          <w:i/>
          <w:iCs/>
          <w:color w:val="000000" w:themeColor="text1"/>
          <w:sz w:val="22"/>
          <w:szCs w:val="22"/>
        </w:rPr>
        <w:t>H</w:t>
      </w:r>
      <w:r w:rsidR="008A4828" w:rsidRPr="00B77411">
        <w:rPr>
          <w:rFonts w:ascii="Arial" w:hAnsi="Arial" w:cs="Arial"/>
          <w:i/>
          <w:iCs/>
          <w:color w:val="000000" w:themeColor="text1"/>
          <w:sz w:val="22"/>
          <w:szCs w:val="22"/>
        </w:rPr>
        <w:t>:</w:t>
      </w:r>
      <w:bookmarkEnd w:id="33"/>
    </w:p>
    <w:p w14:paraId="3F300DFC" w14:textId="56D92FF9" w:rsidR="007D5B6C" w:rsidRPr="00106736" w:rsidRDefault="00185D6A" w:rsidP="0072752E">
      <w:pPr>
        <w:spacing w:before="30" w:after="30"/>
        <w:rPr>
          <w:rFonts w:ascii="Arial" w:hAnsi="Arial" w:cs="Arial"/>
          <w:i/>
          <w:iCs/>
        </w:rPr>
      </w:pPr>
      <w:r w:rsidRPr="00106736">
        <w:rPr>
          <w:rFonts w:ascii="Arial" w:hAnsi="Arial" w:cs="Arial"/>
          <w:i/>
          <w:iCs/>
          <w:color w:val="000000" w:themeColor="text1"/>
        </w:rPr>
        <w:t>Spotify Growth Timeline</w:t>
      </w:r>
      <w:r w:rsidR="00542E73" w:rsidRPr="00106736">
        <w:rPr>
          <w:rFonts w:ascii="Arial" w:hAnsi="Arial" w:cs="Arial"/>
          <w:i/>
          <w:iCs/>
          <w:color w:val="000000" w:themeColor="text1"/>
        </w:rPr>
        <w:t xml:space="preserve"> (Iq</w:t>
      </w:r>
      <w:r w:rsidR="00AB7034" w:rsidRPr="00106736">
        <w:rPr>
          <w:rFonts w:ascii="Arial" w:hAnsi="Arial" w:cs="Arial"/>
          <w:i/>
          <w:iCs/>
          <w:color w:val="000000" w:themeColor="text1"/>
        </w:rPr>
        <w:t>bal, 20</w:t>
      </w:r>
      <w:r w:rsidR="00106736" w:rsidRPr="00106736">
        <w:rPr>
          <w:rFonts w:ascii="Arial" w:hAnsi="Arial" w:cs="Arial"/>
          <w:i/>
          <w:iCs/>
          <w:color w:val="000000" w:themeColor="text1"/>
        </w:rPr>
        <w:t>19).</w:t>
      </w:r>
    </w:p>
    <w:p w14:paraId="68005C6B" w14:textId="086F1305" w:rsidR="001B09D0" w:rsidRDefault="00AB32F6" w:rsidP="0072752E">
      <w:pPr>
        <w:spacing w:before="30" w:after="30"/>
        <w:jc w:val="both"/>
        <w:rPr>
          <w:rFonts w:ascii="Arial" w:hAnsi="Arial" w:cs="Arial"/>
          <w:sz w:val="24"/>
          <w:szCs w:val="24"/>
          <w:lang w:val="en-US"/>
        </w:rPr>
      </w:pPr>
      <w:r w:rsidRPr="00AB32F6">
        <w:rPr>
          <w:noProof/>
        </w:rPr>
        <w:drawing>
          <wp:inline distT="0" distB="0" distL="0" distR="0" wp14:anchorId="4814D977" wp14:editId="1EC85A94">
            <wp:extent cx="6291283" cy="30515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2230" cy="3056854"/>
                    </a:xfrm>
                    <a:prstGeom prst="rect">
                      <a:avLst/>
                    </a:prstGeom>
                  </pic:spPr>
                </pic:pic>
              </a:graphicData>
            </a:graphic>
          </wp:inline>
        </w:drawing>
      </w:r>
    </w:p>
    <w:p w14:paraId="50DED156" w14:textId="0C58943B" w:rsidR="001B09D0" w:rsidRDefault="001B09D0" w:rsidP="0072752E">
      <w:pPr>
        <w:spacing w:before="30" w:after="30"/>
        <w:jc w:val="both"/>
        <w:rPr>
          <w:rFonts w:ascii="Arial" w:hAnsi="Arial" w:cs="Arial"/>
          <w:sz w:val="24"/>
          <w:szCs w:val="24"/>
          <w:lang w:val="en-US"/>
        </w:rPr>
      </w:pPr>
    </w:p>
    <w:p w14:paraId="6A805AF8" w14:textId="6139623A" w:rsidR="001B09D0" w:rsidRDefault="001B09D0" w:rsidP="0072752E">
      <w:pPr>
        <w:pStyle w:val="Heading2"/>
        <w:spacing w:before="30" w:after="30"/>
        <w:jc w:val="both"/>
        <w:rPr>
          <w:rFonts w:ascii="Arial" w:hAnsi="Arial" w:cs="Arial"/>
          <w:i/>
          <w:iCs/>
          <w:color w:val="000000" w:themeColor="text1"/>
          <w:sz w:val="22"/>
          <w:szCs w:val="22"/>
        </w:rPr>
      </w:pPr>
    </w:p>
    <w:p w14:paraId="717A3923" w14:textId="78EEED65" w:rsidR="00185D6A" w:rsidRDefault="00185D6A" w:rsidP="0072752E">
      <w:pPr>
        <w:spacing w:before="30" w:after="30"/>
      </w:pPr>
    </w:p>
    <w:p w14:paraId="01163B4C" w14:textId="4CED92F9" w:rsidR="00185D6A" w:rsidRDefault="00185D6A" w:rsidP="0072752E">
      <w:pPr>
        <w:spacing w:before="30" w:after="30"/>
      </w:pPr>
    </w:p>
    <w:p w14:paraId="512C356C" w14:textId="280A42CF" w:rsidR="00185D6A" w:rsidRDefault="00185D6A" w:rsidP="0072752E">
      <w:pPr>
        <w:spacing w:before="30" w:after="30"/>
      </w:pPr>
    </w:p>
    <w:p w14:paraId="2CB1B91F" w14:textId="39179D66" w:rsidR="00185D6A" w:rsidRDefault="00185D6A" w:rsidP="0072752E">
      <w:pPr>
        <w:spacing w:before="30" w:after="30"/>
      </w:pPr>
    </w:p>
    <w:p w14:paraId="59FE224D" w14:textId="0576D26C" w:rsidR="00185D6A" w:rsidRDefault="00185D6A" w:rsidP="0072752E">
      <w:pPr>
        <w:spacing w:before="30" w:after="30"/>
      </w:pPr>
    </w:p>
    <w:p w14:paraId="3A7322AC" w14:textId="6E05E51E" w:rsidR="00185D6A" w:rsidRDefault="00185D6A" w:rsidP="0072752E">
      <w:pPr>
        <w:spacing w:before="30" w:after="30"/>
      </w:pPr>
    </w:p>
    <w:p w14:paraId="7333986C" w14:textId="1D6B5010" w:rsidR="00185D6A" w:rsidRDefault="00185D6A" w:rsidP="0072752E">
      <w:pPr>
        <w:spacing w:before="30" w:after="30"/>
      </w:pPr>
    </w:p>
    <w:p w14:paraId="01E04441" w14:textId="7DB92E22" w:rsidR="00185D6A" w:rsidRDefault="00185D6A" w:rsidP="0072752E">
      <w:pPr>
        <w:spacing w:before="30" w:after="30"/>
      </w:pPr>
    </w:p>
    <w:p w14:paraId="442BC5B6" w14:textId="77777777" w:rsidR="00185D6A" w:rsidRPr="00185D6A" w:rsidRDefault="00185D6A" w:rsidP="0072752E">
      <w:pPr>
        <w:spacing w:before="30" w:after="30"/>
      </w:pPr>
    </w:p>
    <w:p w14:paraId="72D7E308" w14:textId="5F2DAB15" w:rsidR="001B09D0" w:rsidRDefault="001B09D0" w:rsidP="0072752E">
      <w:pPr>
        <w:spacing w:before="30" w:after="30"/>
        <w:jc w:val="both"/>
        <w:rPr>
          <w:rFonts w:ascii="Arial" w:hAnsi="Arial" w:cs="Arial"/>
          <w:sz w:val="24"/>
          <w:szCs w:val="24"/>
          <w:lang w:val="en-US"/>
        </w:rPr>
      </w:pPr>
    </w:p>
    <w:p w14:paraId="5BD88BC3" w14:textId="10A29B0C" w:rsidR="005038CF" w:rsidRPr="00185D6A" w:rsidRDefault="005038CF" w:rsidP="0072752E">
      <w:pPr>
        <w:pStyle w:val="Heading2"/>
        <w:spacing w:before="30" w:after="30"/>
        <w:jc w:val="both"/>
        <w:rPr>
          <w:rFonts w:ascii="Arial" w:hAnsi="Arial" w:cs="Arial"/>
          <w:i/>
          <w:iCs/>
          <w:color w:val="000000" w:themeColor="text1"/>
          <w:sz w:val="22"/>
          <w:szCs w:val="22"/>
          <w:lang w:val="en-US"/>
        </w:rPr>
      </w:pPr>
    </w:p>
    <w:p w14:paraId="520EF882" w14:textId="23607670" w:rsidR="001B09D0" w:rsidRDefault="001B09D0" w:rsidP="0072752E">
      <w:pPr>
        <w:spacing w:before="30" w:after="30"/>
        <w:jc w:val="both"/>
        <w:rPr>
          <w:rFonts w:ascii="Arial" w:hAnsi="Arial" w:cs="Arial"/>
          <w:sz w:val="24"/>
          <w:szCs w:val="24"/>
          <w:lang w:val="en-US"/>
        </w:rPr>
      </w:pPr>
    </w:p>
    <w:p w14:paraId="46AC5DAF" w14:textId="5D92E8DA" w:rsidR="001B09D0" w:rsidRDefault="001B09D0" w:rsidP="0072752E">
      <w:pPr>
        <w:spacing w:before="30" w:after="30"/>
        <w:jc w:val="both"/>
        <w:rPr>
          <w:rFonts w:ascii="Arial" w:hAnsi="Arial" w:cs="Arial"/>
          <w:sz w:val="24"/>
          <w:szCs w:val="24"/>
          <w:lang w:val="en-US"/>
        </w:rPr>
      </w:pPr>
    </w:p>
    <w:p w14:paraId="67FBCAB6" w14:textId="419C87F3" w:rsidR="001B09D0" w:rsidRDefault="001B09D0" w:rsidP="0072752E">
      <w:pPr>
        <w:spacing w:before="30" w:after="30"/>
        <w:jc w:val="both"/>
        <w:rPr>
          <w:rFonts w:ascii="Arial" w:hAnsi="Arial" w:cs="Arial"/>
          <w:sz w:val="24"/>
          <w:szCs w:val="24"/>
          <w:lang w:val="en-US"/>
        </w:rPr>
      </w:pPr>
    </w:p>
    <w:p w14:paraId="2D185B55" w14:textId="1A748E7E" w:rsidR="001B09D0" w:rsidRDefault="001B09D0" w:rsidP="0072752E">
      <w:pPr>
        <w:spacing w:before="30" w:after="30"/>
        <w:jc w:val="both"/>
        <w:rPr>
          <w:rFonts w:ascii="Arial" w:hAnsi="Arial" w:cs="Arial"/>
          <w:sz w:val="24"/>
          <w:szCs w:val="24"/>
          <w:lang w:val="en-US"/>
        </w:rPr>
      </w:pPr>
    </w:p>
    <w:p w14:paraId="048B3D9C" w14:textId="6CC7483C" w:rsidR="001B09D0" w:rsidRDefault="001B09D0" w:rsidP="0072752E">
      <w:pPr>
        <w:spacing w:before="30" w:after="30"/>
        <w:jc w:val="both"/>
        <w:rPr>
          <w:rFonts w:ascii="Arial" w:hAnsi="Arial" w:cs="Arial"/>
          <w:sz w:val="24"/>
          <w:szCs w:val="24"/>
          <w:lang w:val="en-US"/>
        </w:rPr>
      </w:pPr>
    </w:p>
    <w:p w14:paraId="2CC36BF0" w14:textId="6D800AF9" w:rsidR="001B09D0" w:rsidRDefault="001B09D0" w:rsidP="0072752E">
      <w:pPr>
        <w:spacing w:before="30" w:after="30"/>
        <w:jc w:val="both"/>
        <w:rPr>
          <w:rFonts w:ascii="Arial" w:hAnsi="Arial" w:cs="Arial"/>
          <w:sz w:val="24"/>
          <w:szCs w:val="24"/>
          <w:lang w:val="en-US"/>
        </w:rPr>
      </w:pPr>
    </w:p>
    <w:p w14:paraId="6431E8B1" w14:textId="69B8C06A" w:rsidR="00C96AAA" w:rsidRDefault="00C96AAA" w:rsidP="0072752E">
      <w:pPr>
        <w:spacing w:before="30" w:after="30"/>
        <w:jc w:val="both"/>
        <w:rPr>
          <w:rFonts w:ascii="Arial" w:hAnsi="Arial" w:cs="Arial"/>
          <w:sz w:val="24"/>
          <w:szCs w:val="24"/>
          <w:lang w:val="en-US"/>
        </w:rPr>
      </w:pPr>
    </w:p>
    <w:p w14:paraId="6FBA94D9" w14:textId="15CF8384" w:rsidR="00C96AAA" w:rsidRDefault="00C96AAA" w:rsidP="0072752E">
      <w:pPr>
        <w:spacing w:before="30" w:after="30"/>
        <w:jc w:val="both"/>
        <w:rPr>
          <w:rFonts w:ascii="Arial" w:hAnsi="Arial" w:cs="Arial"/>
          <w:sz w:val="24"/>
          <w:szCs w:val="24"/>
          <w:lang w:val="en-US"/>
        </w:rPr>
      </w:pPr>
    </w:p>
    <w:p w14:paraId="54F525E9" w14:textId="2787FC78" w:rsidR="00C96AAA" w:rsidRDefault="00C96AAA" w:rsidP="0072752E">
      <w:pPr>
        <w:spacing w:before="30" w:after="30"/>
        <w:jc w:val="both"/>
        <w:rPr>
          <w:rFonts w:ascii="Arial" w:hAnsi="Arial" w:cs="Arial"/>
          <w:sz w:val="24"/>
          <w:szCs w:val="24"/>
          <w:lang w:val="en-US"/>
        </w:rPr>
      </w:pPr>
    </w:p>
    <w:p w14:paraId="26ED5871" w14:textId="03A64284" w:rsidR="00C96AAA" w:rsidRDefault="00C96AAA" w:rsidP="0072752E">
      <w:pPr>
        <w:spacing w:before="30" w:after="30"/>
        <w:jc w:val="both"/>
        <w:rPr>
          <w:rFonts w:ascii="Arial" w:hAnsi="Arial" w:cs="Arial"/>
          <w:sz w:val="24"/>
          <w:szCs w:val="24"/>
          <w:lang w:val="en-US"/>
        </w:rPr>
      </w:pPr>
    </w:p>
    <w:p w14:paraId="1C526EEA" w14:textId="2242351C" w:rsidR="00C96AAA" w:rsidRDefault="00C96AAA" w:rsidP="0072752E">
      <w:pPr>
        <w:spacing w:before="30" w:after="30"/>
        <w:jc w:val="both"/>
        <w:rPr>
          <w:rFonts w:ascii="Arial" w:hAnsi="Arial" w:cs="Arial"/>
          <w:sz w:val="24"/>
          <w:szCs w:val="24"/>
          <w:lang w:val="en-US"/>
        </w:rPr>
      </w:pPr>
    </w:p>
    <w:p w14:paraId="60FC3E66" w14:textId="719CFD1E" w:rsidR="00C96AAA" w:rsidRDefault="00C96AAA" w:rsidP="0072752E">
      <w:pPr>
        <w:spacing w:before="30" w:after="30"/>
        <w:jc w:val="both"/>
        <w:rPr>
          <w:rFonts w:ascii="Arial" w:hAnsi="Arial" w:cs="Arial"/>
          <w:sz w:val="24"/>
          <w:szCs w:val="24"/>
          <w:lang w:val="en-US"/>
        </w:rPr>
      </w:pPr>
    </w:p>
    <w:p w14:paraId="1D78A319" w14:textId="585899DD" w:rsidR="00C96AAA" w:rsidRDefault="00C96AAA" w:rsidP="0072752E">
      <w:pPr>
        <w:spacing w:before="30" w:after="30"/>
        <w:jc w:val="both"/>
        <w:rPr>
          <w:rFonts w:ascii="Arial" w:hAnsi="Arial" w:cs="Arial"/>
          <w:sz w:val="24"/>
          <w:szCs w:val="24"/>
          <w:lang w:val="en-US"/>
        </w:rPr>
      </w:pPr>
    </w:p>
    <w:p w14:paraId="5A13A061" w14:textId="77777777" w:rsidR="00C96AAA" w:rsidRDefault="00C96AAA" w:rsidP="0072752E">
      <w:pPr>
        <w:spacing w:before="30" w:after="30"/>
        <w:jc w:val="both"/>
        <w:rPr>
          <w:rFonts w:ascii="Arial" w:hAnsi="Arial" w:cs="Arial"/>
          <w:sz w:val="24"/>
          <w:szCs w:val="24"/>
          <w:lang w:val="en-US"/>
        </w:rPr>
      </w:pPr>
    </w:p>
    <w:p w14:paraId="40E068DC" w14:textId="4138A124" w:rsidR="00185D6A" w:rsidRDefault="001B09D0" w:rsidP="0072752E">
      <w:pPr>
        <w:pStyle w:val="Heading2"/>
        <w:spacing w:before="30" w:after="30"/>
        <w:jc w:val="both"/>
        <w:rPr>
          <w:rFonts w:ascii="Arial" w:hAnsi="Arial" w:cs="Arial"/>
          <w:i/>
          <w:iCs/>
          <w:color w:val="000000" w:themeColor="text1"/>
          <w:sz w:val="22"/>
          <w:szCs w:val="22"/>
          <w:lang w:val="en-US"/>
        </w:rPr>
      </w:pPr>
      <w:bookmarkStart w:id="34" w:name="_Toc29383825"/>
      <w:r w:rsidRPr="00B77411">
        <w:rPr>
          <w:rFonts w:ascii="Arial" w:hAnsi="Arial" w:cs="Arial"/>
          <w:i/>
          <w:iCs/>
          <w:color w:val="000000" w:themeColor="text1"/>
          <w:sz w:val="22"/>
          <w:szCs w:val="22"/>
          <w:lang w:val="en-US"/>
        </w:rPr>
        <w:t xml:space="preserve">Appendix </w:t>
      </w:r>
      <w:r w:rsidR="00185D6A">
        <w:rPr>
          <w:rFonts w:ascii="Arial" w:hAnsi="Arial" w:cs="Arial"/>
          <w:i/>
          <w:iCs/>
          <w:color w:val="000000" w:themeColor="text1"/>
          <w:sz w:val="22"/>
          <w:szCs w:val="22"/>
          <w:lang w:val="en-US"/>
        </w:rPr>
        <w:t>I</w:t>
      </w:r>
      <w:r w:rsidR="008A4828" w:rsidRPr="00B77411">
        <w:rPr>
          <w:rFonts w:ascii="Arial" w:hAnsi="Arial" w:cs="Arial"/>
          <w:i/>
          <w:iCs/>
          <w:color w:val="000000" w:themeColor="text1"/>
          <w:sz w:val="22"/>
          <w:szCs w:val="22"/>
          <w:lang w:val="en-US"/>
        </w:rPr>
        <w:t>:</w:t>
      </w:r>
      <w:bookmarkEnd w:id="34"/>
    </w:p>
    <w:p w14:paraId="166A2D45" w14:textId="747C89D6" w:rsidR="001B09D0" w:rsidRPr="00185D6A" w:rsidRDefault="00185D6A" w:rsidP="0072752E">
      <w:pPr>
        <w:spacing w:before="30" w:after="30"/>
        <w:rPr>
          <w:rFonts w:ascii="Arial" w:hAnsi="Arial" w:cs="Arial"/>
          <w:i/>
          <w:iCs/>
          <w:lang w:val="en-US"/>
        </w:rPr>
      </w:pPr>
      <w:r w:rsidRPr="00185D6A">
        <w:rPr>
          <w:rFonts w:ascii="Arial" w:hAnsi="Arial" w:cs="Arial"/>
          <w:i/>
          <w:iCs/>
          <w:color w:val="000000" w:themeColor="text1"/>
          <w:lang w:val="en-US"/>
        </w:rPr>
        <w:t>Spotify MAU Growth by Geography</w:t>
      </w:r>
      <w:r>
        <w:rPr>
          <w:rFonts w:ascii="Arial" w:hAnsi="Arial" w:cs="Arial"/>
          <w:i/>
          <w:iCs/>
          <w:color w:val="000000" w:themeColor="text1"/>
          <w:lang w:val="en-US"/>
        </w:rPr>
        <w:t xml:space="preserve"> (Spotify, 2017).</w:t>
      </w:r>
    </w:p>
    <w:p w14:paraId="6C6B8797" w14:textId="4CE0C1BC" w:rsidR="005038CF" w:rsidRPr="00DB1C54" w:rsidRDefault="00157CC9" w:rsidP="0072752E">
      <w:pPr>
        <w:spacing w:before="30" w:after="30"/>
        <w:jc w:val="both"/>
        <w:rPr>
          <w:rFonts w:ascii="Arial" w:hAnsi="Arial" w:cs="Arial"/>
          <w:sz w:val="24"/>
          <w:szCs w:val="24"/>
          <w:lang w:val="en-US"/>
        </w:rPr>
      </w:pPr>
      <w:r w:rsidRPr="00157CC9">
        <w:rPr>
          <w:noProof/>
        </w:rPr>
        <w:drawing>
          <wp:inline distT="0" distB="0" distL="0" distR="0" wp14:anchorId="65751D5D" wp14:editId="104CA2E2">
            <wp:extent cx="5731510" cy="476338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0952"/>
                    <a:stretch/>
                  </pic:blipFill>
                  <pic:spPr bwMode="auto">
                    <a:xfrm>
                      <a:off x="0" y="0"/>
                      <a:ext cx="5731510" cy="4763386"/>
                    </a:xfrm>
                    <a:prstGeom prst="rect">
                      <a:avLst/>
                    </a:prstGeom>
                    <a:ln>
                      <a:noFill/>
                    </a:ln>
                    <a:extLst>
                      <a:ext uri="{53640926-AAD7-44D8-BBD7-CCE9431645EC}">
                        <a14:shadowObscured xmlns:a14="http://schemas.microsoft.com/office/drawing/2010/main"/>
                      </a:ext>
                    </a:extLst>
                  </pic:spPr>
                </pic:pic>
              </a:graphicData>
            </a:graphic>
          </wp:inline>
        </w:drawing>
      </w:r>
    </w:p>
    <w:p w14:paraId="7C32764D" w14:textId="36F1597D" w:rsidR="005038CF" w:rsidRPr="00DB1C54" w:rsidRDefault="005038CF" w:rsidP="0072752E">
      <w:pPr>
        <w:spacing w:before="30" w:after="30"/>
        <w:jc w:val="both"/>
        <w:rPr>
          <w:rFonts w:ascii="Arial" w:hAnsi="Arial" w:cs="Arial"/>
          <w:sz w:val="24"/>
          <w:szCs w:val="24"/>
          <w:lang w:val="en-US"/>
        </w:rPr>
      </w:pPr>
    </w:p>
    <w:p w14:paraId="6402F171" w14:textId="03EDD31B" w:rsidR="005038CF" w:rsidRDefault="005038CF" w:rsidP="0072752E">
      <w:pPr>
        <w:spacing w:before="30" w:after="30"/>
        <w:jc w:val="both"/>
        <w:rPr>
          <w:rFonts w:ascii="Arial" w:hAnsi="Arial" w:cs="Arial"/>
          <w:sz w:val="24"/>
          <w:szCs w:val="24"/>
          <w:lang w:val="en-US"/>
        </w:rPr>
      </w:pPr>
    </w:p>
    <w:p w14:paraId="55C8733F" w14:textId="05FA19D2" w:rsidR="001B09D0" w:rsidRDefault="001B09D0" w:rsidP="0072752E">
      <w:pPr>
        <w:spacing w:before="30" w:after="30"/>
        <w:jc w:val="both"/>
        <w:rPr>
          <w:rFonts w:ascii="Arial" w:hAnsi="Arial" w:cs="Arial"/>
          <w:sz w:val="24"/>
          <w:szCs w:val="24"/>
          <w:lang w:val="en-US"/>
        </w:rPr>
      </w:pPr>
    </w:p>
    <w:p w14:paraId="66BD5046" w14:textId="07BD761C" w:rsidR="001B09D0" w:rsidRDefault="001B09D0" w:rsidP="0072752E">
      <w:pPr>
        <w:spacing w:before="30" w:after="30"/>
        <w:jc w:val="both"/>
        <w:rPr>
          <w:rFonts w:ascii="Arial" w:hAnsi="Arial" w:cs="Arial"/>
          <w:sz w:val="24"/>
          <w:szCs w:val="24"/>
          <w:lang w:val="en-US"/>
        </w:rPr>
      </w:pPr>
    </w:p>
    <w:p w14:paraId="0A68BA23" w14:textId="6EB97966" w:rsidR="001B09D0" w:rsidRDefault="001B09D0" w:rsidP="0072752E">
      <w:pPr>
        <w:spacing w:before="30" w:after="30"/>
        <w:jc w:val="both"/>
        <w:rPr>
          <w:rFonts w:ascii="Arial" w:hAnsi="Arial" w:cs="Arial"/>
          <w:sz w:val="24"/>
          <w:szCs w:val="24"/>
          <w:lang w:val="en-US"/>
        </w:rPr>
      </w:pPr>
    </w:p>
    <w:p w14:paraId="5C733018" w14:textId="4A08F43E" w:rsidR="001B09D0" w:rsidRDefault="001B09D0" w:rsidP="0072752E">
      <w:pPr>
        <w:spacing w:before="30" w:after="30"/>
        <w:jc w:val="both"/>
        <w:rPr>
          <w:rFonts w:ascii="Arial" w:hAnsi="Arial" w:cs="Arial"/>
          <w:sz w:val="24"/>
          <w:szCs w:val="24"/>
          <w:lang w:val="en-US"/>
        </w:rPr>
      </w:pPr>
    </w:p>
    <w:p w14:paraId="548EBB19" w14:textId="52CBE93C" w:rsidR="001B09D0" w:rsidRDefault="001B09D0" w:rsidP="0072752E">
      <w:pPr>
        <w:spacing w:before="30" w:after="30"/>
        <w:jc w:val="both"/>
        <w:rPr>
          <w:rFonts w:ascii="Arial" w:hAnsi="Arial" w:cs="Arial"/>
          <w:sz w:val="24"/>
          <w:szCs w:val="24"/>
          <w:lang w:val="en-US"/>
        </w:rPr>
      </w:pPr>
    </w:p>
    <w:p w14:paraId="73BF8806" w14:textId="15D2373B" w:rsidR="00C96AAA" w:rsidRDefault="00C96AAA" w:rsidP="0072752E">
      <w:pPr>
        <w:spacing w:before="30" w:after="30"/>
        <w:jc w:val="both"/>
        <w:rPr>
          <w:rFonts w:ascii="Arial" w:hAnsi="Arial" w:cs="Arial"/>
          <w:sz w:val="24"/>
          <w:szCs w:val="24"/>
          <w:lang w:val="en-US"/>
        </w:rPr>
      </w:pPr>
    </w:p>
    <w:p w14:paraId="3C9D9F63" w14:textId="05F86159" w:rsidR="00C96AAA" w:rsidRDefault="00C96AAA" w:rsidP="0072752E">
      <w:pPr>
        <w:spacing w:before="30" w:after="30"/>
        <w:jc w:val="both"/>
        <w:rPr>
          <w:rFonts w:ascii="Arial" w:hAnsi="Arial" w:cs="Arial"/>
          <w:sz w:val="24"/>
          <w:szCs w:val="24"/>
          <w:lang w:val="en-US"/>
        </w:rPr>
      </w:pPr>
    </w:p>
    <w:p w14:paraId="24BB58A5" w14:textId="42446617" w:rsidR="00C96AAA" w:rsidRDefault="00C96AAA" w:rsidP="0072752E">
      <w:pPr>
        <w:spacing w:before="30" w:after="30"/>
        <w:jc w:val="both"/>
        <w:rPr>
          <w:rFonts w:ascii="Arial" w:hAnsi="Arial" w:cs="Arial"/>
          <w:sz w:val="24"/>
          <w:szCs w:val="24"/>
          <w:lang w:val="en-US"/>
        </w:rPr>
      </w:pPr>
    </w:p>
    <w:p w14:paraId="550D6A61" w14:textId="7EB6E5E6" w:rsidR="00C96AAA" w:rsidRDefault="00C96AAA" w:rsidP="0072752E">
      <w:pPr>
        <w:spacing w:before="30" w:after="30"/>
        <w:jc w:val="both"/>
        <w:rPr>
          <w:rFonts w:ascii="Arial" w:hAnsi="Arial" w:cs="Arial"/>
          <w:sz w:val="24"/>
          <w:szCs w:val="24"/>
          <w:lang w:val="en-US"/>
        </w:rPr>
      </w:pPr>
    </w:p>
    <w:p w14:paraId="499EA084" w14:textId="6580BA72" w:rsidR="00C96AAA" w:rsidRDefault="00C96AAA" w:rsidP="0072752E">
      <w:pPr>
        <w:spacing w:before="30" w:after="30"/>
        <w:jc w:val="both"/>
        <w:rPr>
          <w:rFonts w:ascii="Arial" w:hAnsi="Arial" w:cs="Arial"/>
          <w:sz w:val="24"/>
          <w:szCs w:val="24"/>
          <w:lang w:val="en-US"/>
        </w:rPr>
      </w:pPr>
    </w:p>
    <w:p w14:paraId="167DA718" w14:textId="77777777" w:rsidR="00C96AAA" w:rsidRDefault="00C96AAA" w:rsidP="0072752E">
      <w:pPr>
        <w:spacing w:before="30" w:after="30"/>
        <w:jc w:val="both"/>
        <w:rPr>
          <w:rFonts w:ascii="Arial" w:hAnsi="Arial" w:cs="Arial"/>
          <w:sz w:val="24"/>
          <w:szCs w:val="24"/>
          <w:lang w:val="en-US"/>
        </w:rPr>
      </w:pPr>
    </w:p>
    <w:p w14:paraId="3390503F" w14:textId="6A570EA4" w:rsidR="001B09D0" w:rsidRDefault="001B09D0" w:rsidP="0072752E">
      <w:pPr>
        <w:spacing w:before="30" w:after="30"/>
        <w:jc w:val="both"/>
        <w:rPr>
          <w:rFonts w:ascii="Arial" w:hAnsi="Arial" w:cs="Arial"/>
          <w:sz w:val="24"/>
          <w:szCs w:val="24"/>
          <w:lang w:val="en-US"/>
        </w:rPr>
      </w:pPr>
    </w:p>
    <w:p w14:paraId="56DB37A8" w14:textId="1CB15C37" w:rsidR="00C96AAA" w:rsidRDefault="00C96AAA" w:rsidP="0072752E">
      <w:pPr>
        <w:spacing w:before="30" w:after="30"/>
        <w:jc w:val="both"/>
        <w:rPr>
          <w:rFonts w:ascii="Arial" w:hAnsi="Arial" w:cs="Arial"/>
          <w:sz w:val="24"/>
          <w:szCs w:val="24"/>
          <w:lang w:val="en-US"/>
        </w:rPr>
      </w:pPr>
    </w:p>
    <w:p w14:paraId="5B2B6DDD" w14:textId="77777777" w:rsidR="00564C62" w:rsidRDefault="00564C62" w:rsidP="0072752E">
      <w:pPr>
        <w:spacing w:before="30" w:after="30"/>
        <w:jc w:val="both"/>
        <w:rPr>
          <w:rFonts w:ascii="Arial" w:hAnsi="Arial" w:cs="Arial"/>
          <w:sz w:val="24"/>
          <w:szCs w:val="24"/>
          <w:lang w:val="en-US"/>
        </w:rPr>
      </w:pPr>
    </w:p>
    <w:p w14:paraId="6EF52E06" w14:textId="533BE19F" w:rsidR="001B09D0" w:rsidRDefault="001B09D0" w:rsidP="0072752E">
      <w:pPr>
        <w:pStyle w:val="Heading2"/>
        <w:spacing w:before="30" w:after="30"/>
        <w:jc w:val="both"/>
        <w:rPr>
          <w:rFonts w:ascii="Arial" w:hAnsi="Arial" w:cs="Arial"/>
          <w:i/>
          <w:iCs/>
          <w:color w:val="000000" w:themeColor="text1"/>
          <w:sz w:val="22"/>
          <w:szCs w:val="22"/>
          <w:lang w:val="en-US"/>
        </w:rPr>
      </w:pPr>
      <w:bookmarkStart w:id="35" w:name="_Toc29383826"/>
      <w:r w:rsidRPr="00B77411">
        <w:rPr>
          <w:rFonts w:ascii="Arial" w:hAnsi="Arial" w:cs="Arial"/>
          <w:i/>
          <w:iCs/>
          <w:color w:val="000000" w:themeColor="text1"/>
          <w:sz w:val="22"/>
          <w:szCs w:val="22"/>
          <w:lang w:val="en-US"/>
        </w:rPr>
        <w:lastRenderedPageBreak/>
        <w:t>Appendix</w:t>
      </w:r>
      <w:r w:rsidR="008A4828" w:rsidRPr="00B77411">
        <w:rPr>
          <w:rFonts w:ascii="Arial" w:hAnsi="Arial" w:cs="Arial"/>
          <w:i/>
          <w:iCs/>
          <w:color w:val="000000" w:themeColor="text1"/>
          <w:sz w:val="22"/>
          <w:szCs w:val="22"/>
          <w:lang w:val="en-US"/>
        </w:rPr>
        <w:t xml:space="preserve"> </w:t>
      </w:r>
      <w:r w:rsidR="006F2011">
        <w:rPr>
          <w:rFonts w:ascii="Arial" w:hAnsi="Arial" w:cs="Arial"/>
          <w:i/>
          <w:iCs/>
          <w:color w:val="000000" w:themeColor="text1"/>
          <w:sz w:val="22"/>
          <w:szCs w:val="22"/>
          <w:lang w:val="en-US"/>
        </w:rPr>
        <w:t>J</w:t>
      </w:r>
      <w:r w:rsidR="008A4828" w:rsidRPr="00B77411">
        <w:rPr>
          <w:rFonts w:ascii="Arial" w:hAnsi="Arial" w:cs="Arial"/>
          <w:i/>
          <w:iCs/>
          <w:color w:val="000000" w:themeColor="text1"/>
          <w:sz w:val="22"/>
          <w:szCs w:val="22"/>
          <w:lang w:val="en-US"/>
        </w:rPr>
        <w:t>:</w:t>
      </w:r>
      <w:bookmarkEnd w:id="35"/>
      <w:r w:rsidR="00B74231">
        <w:rPr>
          <w:rFonts w:ascii="Arial" w:hAnsi="Arial" w:cs="Arial"/>
          <w:i/>
          <w:iCs/>
          <w:color w:val="000000" w:themeColor="text1"/>
          <w:sz w:val="22"/>
          <w:szCs w:val="22"/>
          <w:lang w:val="en-US"/>
        </w:rPr>
        <w:t xml:space="preserve"> </w:t>
      </w:r>
    </w:p>
    <w:p w14:paraId="0E4F66D5" w14:textId="5F910435" w:rsidR="00B74231" w:rsidRPr="00B74231" w:rsidRDefault="00B74231" w:rsidP="0072752E">
      <w:pPr>
        <w:spacing w:before="30" w:after="30"/>
        <w:rPr>
          <w:lang w:val="en-US"/>
        </w:rPr>
      </w:pPr>
      <w:r>
        <w:rPr>
          <w:lang w:val="en-US"/>
        </w:rPr>
        <w:t>Music streaming services</w:t>
      </w:r>
      <w:r w:rsidR="00074FB9">
        <w:rPr>
          <w:lang w:val="en-US"/>
        </w:rPr>
        <w:t>, their properties and market shares (</w:t>
      </w:r>
      <w:r w:rsidR="009305DA">
        <w:rPr>
          <w:lang w:val="en-US"/>
        </w:rPr>
        <w:t>adapted from</w:t>
      </w:r>
      <w:r w:rsidR="00E3439B">
        <w:rPr>
          <w:lang w:val="en-US"/>
        </w:rPr>
        <w:t xml:space="preserve">: </w:t>
      </w:r>
      <w:r w:rsidR="009305DA">
        <w:rPr>
          <w:lang w:val="en-US"/>
        </w:rPr>
        <w:t>Ingram, 2014).</w:t>
      </w:r>
    </w:p>
    <w:tbl>
      <w:tblPr>
        <w:tblStyle w:val="GridTable2-Accent6"/>
        <w:tblpPr w:leftFromText="180" w:rightFromText="180" w:vertAnchor="page" w:horzAnchor="margin" w:tblpXSpec="center" w:tblpY="2117"/>
        <w:tblW w:w="11344" w:type="dxa"/>
        <w:tblLook w:val="04A0" w:firstRow="1" w:lastRow="0" w:firstColumn="1" w:lastColumn="0" w:noHBand="0" w:noVBand="1"/>
      </w:tblPr>
      <w:tblGrid>
        <w:gridCol w:w="1817"/>
        <w:gridCol w:w="1550"/>
        <w:gridCol w:w="1941"/>
        <w:gridCol w:w="1642"/>
        <w:gridCol w:w="1228"/>
        <w:gridCol w:w="1218"/>
        <w:gridCol w:w="940"/>
        <w:gridCol w:w="1008"/>
      </w:tblGrid>
      <w:tr w:rsidR="00B5511E" w:rsidRPr="00B5511E" w14:paraId="46AA170A" w14:textId="77777777" w:rsidTr="001B09D0">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817" w:type="dxa"/>
          </w:tcPr>
          <w:p w14:paraId="5391ED05" w14:textId="77777777" w:rsidR="00B5511E" w:rsidRPr="00B5511E" w:rsidRDefault="00B5511E" w:rsidP="0072752E">
            <w:pPr>
              <w:spacing w:before="30" w:after="30"/>
              <w:jc w:val="both"/>
              <w:rPr>
                <w:rFonts w:ascii="Arial" w:hAnsi="Arial" w:cs="Arial"/>
                <w:sz w:val="20"/>
                <w:szCs w:val="20"/>
              </w:rPr>
            </w:pPr>
            <w:r w:rsidRPr="00B5511E">
              <w:rPr>
                <w:rFonts w:ascii="Arial" w:hAnsi="Arial" w:cs="Arial"/>
                <w:sz w:val="20"/>
                <w:szCs w:val="20"/>
              </w:rPr>
              <w:t>Service</w:t>
            </w:r>
          </w:p>
        </w:tc>
        <w:tc>
          <w:tcPr>
            <w:tcW w:w="1550" w:type="dxa"/>
          </w:tcPr>
          <w:p w14:paraId="203EC457" w14:textId="77777777" w:rsidR="00B5511E" w:rsidRPr="00B5511E" w:rsidRDefault="00B5511E"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Pricing Tiers (Monthly)</w:t>
            </w:r>
          </w:p>
        </w:tc>
        <w:tc>
          <w:tcPr>
            <w:tcW w:w="1941" w:type="dxa"/>
          </w:tcPr>
          <w:p w14:paraId="22FF0A2F" w14:textId="77777777" w:rsidR="00B5511E" w:rsidRPr="00B5511E" w:rsidRDefault="00B5511E"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Stream Quality</w:t>
            </w:r>
          </w:p>
        </w:tc>
        <w:tc>
          <w:tcPr>
            <w:tcW w:w="1642" w:type="dxa"/>
          </w:tcPr>
          <w:p w14:paraId="2D3678FA" w14:textId="77777777" w:rsidR="00B5511E" w:rsidRPr="00B5511E" w:rsidRDefault="00B5511E"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B5511E">
              <w:rPr>
                <w:rFonts w:ascii="Arial" w:hAnsi="Arial" w:cs="Arial"/>
                <w:sz w:val="20"/>
                <w:szCs w:val="20"/>
              </w:rPr>
              <w:t>Catalog</w:t>
            </w:r>
            <w:proofErr w:type="spellEnd"/>
            <w:r w:rsidRPr="00B5511E">
              <w:rPr>
                <w:rFonts w:ascii="Arial" w:hAnsi="Arial" w:cs="Arial"/>
                <w:sz w:val="20"/>
                <w:szCs w:val="20"/>
              </w:rPr>
              <w:t xml:space="preserve"> Size</w:t>
            </w:r>
          </w:p>
        </w:tc>
        <w:tc>
          <w:tcPr>
            <w:tcW w:w="1228" w:type="dxa"/>
          </w:tcPr>
          <w:p w14:paraId="1DCBE8BD" w14:textId="77777777" w:rsidR="00B5511E" w:rsidRPr="00B5511E" w:rsidRDefault="00B5511E"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Desktop Clients</w:t>
            </w:r>
          </w:p>
        </w:tc>
        <w:tc>
          <w:tcPr>
            <w:tcW w:w="1218" w:type="dxa"/>
          </w:tcPr>
          <w:p w14:paraId="32AC4CF0" w14:textId="77777777" w:rsidR="00B5511E" w:rsidRPr="00B5511E" w:rsidRDefault="00B5511E"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Mobile Clients</w:t>
            </w:r>
          </w:p>
        </w:tc>
        <w:tc>
          <w:tcPr>
            <w:tcW w:w="940" w:type="dxa"/>
          </w:tcPr>
          <w:p w14:paraId="17106875" w14:textId="77777777" w:rsidR="00B5511E" w:rsidRPr="00B5511E" w:rsidRDefault="00B5511E"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Upload Own Library</w:t>
            </w:r>
          </w:p>
        </w:tc>
        <w:tc>
          <w:tcPr>
            <w:tcW w:w="1008" w:type="dxa"/>
          </w:tcPr>
          <w:p w14:paraId="6B841F1A" w14:textId="77777777" w:rsidR="00B5511E" w:rsidRPr="00B5511E" w:rsidRDefault="00B5511E" w:rsidP="0072752E">
            <w:pPr>
              <w:spacing w:before="30" w:after="3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 xml:space="preserve">Market Share (UK) </w:t>
            </w:r>
          </w:p>
        </w:tc>
      </w:tr>
      <w:tr w:rsidR="00B5511E" w:rsidRPr="00B5511E" w14:paraId="2D70D47B" w14:textId="77777777" w:rsidTr="001B09D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817" w:type="dxa"/>
          </w:tcPr>
          <w:p w14:paraId="0642B85F" w14:textId="77777777" w:rsidR="00B5511E" w:rsidRPr="00B5511E" w:rsidRDefault="00B5511E" w:rsidP="0072752E">
            <w:pPr>
              <w:spacing w:before="30" w:after="30"/>
              <w:jc w:val="both"/>
              <w:rPr>
                <w:rFonts w:ascii="Arial" w:hAnsi="Arial" w:cs="Arial"/>
                <w:sz w:val="20"/>
                <w:szCs w:val="20"/>
              </w:rPr>
            </w:pPr>
            <w:r w:rsidRPr="00B5511E">
              <w:rPr>
                <w:rFonts w:ascii="Arial" w:hAnsi="Arial" w:cs="Arial"/>
                <w:sz w:val="20"/>
                <w:szCs w:val="20"/>
              </w:rPr>
              <w:t>Google Play/ All Access</w:t>
            </w:r>
          </w:p>
        </w:tc>
        <w:tc>
          <w:tcPr>
            <w:tcW w:w="1550" w:type="dxa"/>
          </w:tcPr>
          <w:p w14:paraId="48A7D0E7"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Free</w:t>
            </w:r>
          </w:p>
          <w:p w14:paraId="69061731"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$9/99</w:t>
            </w:r>
          </w:p>
        </w:tc>
        <w:tc>
          <w:tcPr>
            <w:tcW w:w="1941" w:type="dxa"/>
          </w:tcPr>
          <w:p w14:paraId="29B49482"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Up to 320 kbps (MP3)</w:t>
            </w:r>
          </w:p>
        </w:tc>
        <w:tc>
          <w:tcPr>
            <w:tcW w:w="1642" w:type="dxa"/>
          </w:tcPr>
          <w:p w14:paraId="0FB213AD" w14:textId="77777777" w:rsidR="00B5511E" w:rsidRPr="00B5511E" w:rsidRDefault="00B5511E" w:rsidP="001E54A6">
            <w:pPr>
              <w:numPr>
                <w:ilvl w:val="0"/>
                <w:numId w:val="13"/>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Over 30 million songs</w:t>
            </w:r>
          </w:p>
        </w:tc>
        <w:tc>
          <w:tcPr>
            <w:tcW w:w="1228" w:type="dxa"/>
          </w:tcPr>
          <w:p w14:paraId="3DA97C29"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Google Play Music for Chrome, Music Manager</w:t>
            </w:r>
          </w:p>
        </w:tc>
        <w:tc>
          <w:tcPr>
            <w:tcW w:w="1218" w:type="dxa"/>
          </w:tcPr>
          <w:p w14:paraId="2A0D0018"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Android, iOS</w:t>
            </w:r>
          </w:p>
        </w:tc>
        <w:tc>
          <w:tcPr>
            <w:tcW w:w="940" w:type="dxa"/>
          </w:tcPr>
          <w:p w14:paraId="4FC97255"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50,000 tracks (free)</w:t>
            </w:r>
          </w:p>
        </w:tc>
        <w:tc>
          <w:tcPr>
            <w:tcW w:w="1008" w:type="dxa"/>
          </w:tcPr>
          <w:p w14:paraId="7E340A01"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6% (Statista, 2018)</w:t>
            </w:r>
          </w:p>
        </w:tc>
      </w:tr>
      <w:tr w:rsidR="00B5511E" w:rsidRPr="00B5511E" w14:paraId="6DB5BE51" w14:textId="77777777" w:rsidTr="001B09D0">
        <w:trPr>
          <w:trHeight w:val="907"/>
        </w:trPr>
        <w:tc>
          <w:tcPr>
            <w:cnfStyle w:val="001000000000" w:firstRow="0" w:lastRow="0" w:firstColumn="1" w:lastColumn="0" w:oddVBand="0" w:evenVBand="0" w:oddHBand="0" w:evenHBand="0" w:firstRowFirstColumn="0" w:firstRowLastColumn="0" w:lastRowFirstColumn="0" w:lastRowLastColumn="0"/>
            <w:tcW w:w="1817" w:type="dxa"/>
          </w:tcPr>
          <w:p w14:paraId="5C943FEF" w14:textId="77777777" w:rsidR="00B5511E" w:rsidRPr="00B5511E" w:rsidRDefault="00B5511E" w:rsidP="0072752E">
            <w:pPr>
              <w:spacing w:before="30" w:after="30"/>
              <w:jc w:val="both"/>
              <w:rPr>
                <w:rFonts w:ascii="Arial" w:hAnsi="Arial" w:cs="Arial"/>
                <w:sz w:val="20"/>
                <w:szCs w:val="20"/>
              </w:rPr>
            </w:pPr>
            <w:r w:rsidRPr="00B5511E">
              <w:rPr>
                <w:rFonts w:ascii="Arial" w:hAnsi="Arial" w:cs="Arial"/>
                <w:sz w:val="20"/>
                <w:szCs w:val="20"/>
              </w:rPr>
              <w:t>Amazon Prime Music</w:t>
            </w:r>
          </w:p>
        </w:tc>
        <w:tc>
          <w:tcPr>
            <w:tcW w:w="1550" w:type="dxa"/>
          </w:tcPr>
          <w:p w14:paraId="3E659814"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Free</w:t>
            </w:r>
          </w:p>
          <w:p w14:paraId="5A881274"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$24.99</w:t>
            </w:r>
          </w:p>
        </w:tc>
        <w:tc>
          <w:tcPr>
            <w:tcW w:w="1941" w:type="dxa"/>
          </w:tcPr>
          <w:p w14:paraId="3138C827"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Up to 256 kbps (MP3)</w:t>
            </w:r>
          </w:p>
        </w:tc>
        <w:tc>
          <w:tcPr>
            <w:tcW w:w="1642" w:type="dxa"/>
          </w:tcPr>
          <w:p w14:paraId="6A635C1A" w14:textId="77777777" w:rsidR="00B5511E" w:rsidRPr="00B5511E" w:rsidRDefault="00B5511E" w:rsidP="001E54A6">
            <w:pPr>
              <w:numPr>
                <w:ilvl w:val="0"/>
                <w:numId w:val="13"/>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1 million songs (Prime music)</w:t>
            </w:r>
          </w:p>
        </w:tc>
        <w:tc>
          <w:tcPr>
            <w:tcW w:w="1228" w:type="dxa"/>
          </w:tcPr>
          <w:p w14:paraId="00D14CC8"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Web Player, PC, Mac native clients, Fire TV</w:t>
            </w:r>
          </w:p>
        </w:tc>
        <w:tc>
          <w:tcPr>
            <w:tcW w:w="1218" w:type="dxa"/>
          </w:tcPr>
          <w:p w14:paraId="787B4761"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Android, iOS, Kindle Fire</w:t>
            </w:r>
          </w:p>
        </w:tc>
        <w:tc>
          <w:tcPr>
            <w:tcW w:w="940" w:type="dxa"/>
          </w:tcPr>
          <w:p w14:paraId="2C6E5352"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250 (free) or 250,000 tracks ($24.99 year)</w:t>
            </w:r>
          </w:p>
        </w:tc>
        <w:tc>
          <w:tcPr>
            <w:tcW w:w="1008" w:type="dxa"/>
          </w:tcPr>
          <w:p w14:paraId="1F7F3234"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18% (Statista, 2018)</w:t>
            </w:r>
          </w:p>
        </w:tc>
      </w:tr>
      <w:tr w:rsidR="00B5511E" w:rsidRPr="00B5511E" w14:paraId="01CA84CF" w14:textId="77777777" w:rsidTr="001B09D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817" w:type="dxa"/>
          </w:tcPr>
          <w:p w14:paraId="705329ED" w14:textId="77777777" w:rsidR="00B5511E" w:rsidRPr="00B5511E" w:rsidRDefault="00B5511E" w:rsidP="0072752E">
            <w:pPr>
              <w:spacing w:before="30" w:after="30"/>
              <w:jc w:val="both"/>
              <w:rPr>
                <w:rFonts w:ascii="Arial" w:hAnsi="Arial" w:cs="Arial"/>
                <w:sz w:val="20"/>
                <w:szCs w:val="20"/>
              </w:rPr>
            </w:pPr>
            <w:r w:rsidRPr="00B5511E">
              <w:rPr>
                <w:rFonts w:ascii="Arial" w:hAnsi="Arial" w:cs="Arial"/>
                <w:sz w:val="20"/>
                <w:szCs w:val="20"/>
              </w:rPr>
              <w:t>Spotify/Spotify Premium</w:t>
            </w:r>
          </w:p>
        </w:tc>
        <w:tc>
          <w:tcPr>
            <w:tcW w:w="1550" w:type="dxa"/>
          </w:tcPr>
          <w:p w14:paraId="417C56B8"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Free</w:t>
            </w:r>
          </w:p>
          <w:p w14:paraId="5A17A0CA"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$9.99</w:t>
            </w:r>
          </w:p>
        </w:tc>
        <w:tc>
          <w:tcPr>
            <w:tcW w:w="1941" w:type="dxa"/>
          </w:tcPr>
          <w:p w14:paraId="57805E51"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96 kbps</w:t>
            </w:r>
          </w:p>
          <w:p w14:paraId="72AF29B5"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160 kbps</w:t>
            </w:r>
          </w:p>
          <w:p w14:paraId="44DFEE41"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320 kbps (</w:t>
            </w:r>
            <w:proofErr w:type="spellStart"/>
            <w:r w:rsidRPr="00B5511E">
              <w:rPr>
                <w:rFonts w:ascii="Arial" w:hAnsi="Arial" w:cs="Arial"/>
                <w:sz w:val="20"/>
                <w:szCs w:val="20"/>
              </w:rPr>
              <w:t>Ogg</w:t>
            </w:r>
            <w:proofErr w:type="spellEnd"/>
            <w:r w:rsidRPr="00B5511E">
              <w:rPr>
                <w:rFonts w:ascii="Arial" w:hAnsi="Arial" w:cs="Arial"/>
                <w:sz w:val="20"/>
                <w:szCs w:val="20"/>
              </w:rPr>
              <w:t xml:space="preserve"> </w:t>
            </w:r>
            <w:proofErr w:type="spellStart"/>
            <w:r w:rsidRPr="00B5511E">
              <w:rPr>
                <w:rFonts w:ascii="Arial" w:hAnsi="Arial" w:cs="Arial"/>
                <w:sz w:val="20"/>
                <w:szCs w:val="20"/>
              </w:rPr>
              <w:t>Vorbis</w:t>
            </w:r>
            <w:proofErr w:type="spellEnd"/>
            <w:r w:rsidRPr="00B5511E">
              <w:rPr>
                <w:rFonts w:ascii="Arial" w:hAnsi="Arial" w:cs="Arial"/>
                <w:sz w:val="20"/>
                <w:szCs w:val="20"/>
              </w:rPr>
              <w:t>)</w:t>
            </w:r>
          </w:p>
        </w:tc>
        <w:tc>
          <w:tcPr>
            <w:tcW w:w="1642" w:type="dxa"/>
          </w:tcPr>
          <w:p w14:paraId="5DC403DC" w14:textId="77777777" w:rsidR="00B5511E" w:rsidRPr="00B5511E" w:rsidRDefault="00B5511E" w:rsidP="001E54A6">
            <w:pPr>
              <w:numPr>
                <w:ilvl w:val="0"/>
                <w:numId w:val="13"/>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Over 30 million songs</w:t>
            </w:r>
          </w:p>
        </w:tc>
        <w:tc>
          <w:tcPr>
            <w:tcW w:w="1228" w:type="dxa"/>
          </w:tcPr>
          <w:p w14:paraId="43D4FD5E"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Web Player, Pc, Mac native clients, PlayStation 4</w:t>
            </w:r>
          </w:p>
        </w:tc>
        <w:tc>
          <w:tcPr>
            <w:tcW w:w="1218" w:type="dxa"/>
          </w:tcPr>
          <w:p w14:paraId="5D08CEF2"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Android, iOS, Windows Phone</w:t>
            </w:r>
          </w:p>
        </w:tc>
        <w:tc>
          <w:tcPr>
            <w:tcW w:w="940" w:type="dxa"/>
          </w:tcPr>
          <w:p w14:paraId="35F804EA"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N</w:t>
            </w:r>
          </w:p>
        </w:tc>
        <w:tc>
          <w:tcPr>
            <w:tcW w:w="1008" w:type="dxa"/>
          </w:tcPr>
          <w:p w14:paraId="06E1472C"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42%</w:t>
            </w:r>
          </w:p>
          <w:p w14:paraId="0B742560"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(Statista (2018)</w:t>
            </w:r>
          </w:p>
        </w:tc>
      </w:tr>
      <w:tr w:rsidR="00B5511E" w:rsidRPr="00B5511E" w14:paraId="2BAA1ABA" w14:textId="77777777" w:rsidTr="001B09D0">
        <w:trPr>
          <w:trHeight w:val="907"/>
        </w:trPr>
        <w:tc>
          <w:tcPr>
            <w:cnfStyle w:val="001000000000" w:firstRow="0" w:lastRow="0" w:firstColumn="1" w:lastColumn="0" w:oddVBand="0" w:evenVBand="0" w:oddHBand="0" w:evenHBand="0" w:firstRowFirstColumn="0" w:firstRowLastColumn="0" w:lastRowFirstColumn="0" w:lastRowLastColumn="0"/>
            <w:tcW w:w="1817" w:type="dxa"/>
          </w:tcPr>
          <w:p w14:paraId="51559DC3" w14:textId="77777777" w:rsidR="00B5511E" w:rsidRPr="00B5511E" w:rsidRDefault="00B5511E" w:rsidP="0072752E">
            <w:pPr>
              <w:spacing w:before="30" w:after="30"/>
              <w:jc w:val="both"/>
              <w:rPr>
                <w:rFonts w:ascii="Arial" w:hAnsi="Arial" w:cs="Arial"/>
                <w:sz w:val="20"/>
                <w:szCs w:val="20"/>
              </w:rPr>
            </w:pPr>
            <w:r w:rsidRPr="00B5511E">
              <w:rPr>
                <w:rFonts w:ascii="Arial" w:hAnsi="Arial" w:cs="Arial"/>
                <w:sz w:val="20"/>
                <w:szCs w:val="20"/>
              </w:rPr>
              <w:t>Tidal Premium/HiFi</w:t>
            </w:r>
          </w:p>
        </w:tc>
        <w:tc>
          <w:tcPr>
            <w:tcW w:w="1550" w:type="dxa"/>
          </w:tcPr>
          <w:p w14:paraId="5C923442"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$9.99</w:t>
            </w:r>
          </w:p>
          <w:p w14:paraId="6FEBA077"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$19.99</w:t>
            </w:r>
          </w:p>
        </w:tc>
        <w:tc>
          <w:tcPr>
            <w:tcW w:w="1941" w:type="dxa"/>
          </w:tcPr>
          <w:p w14:paraId="3D77E2ED"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96 kbps</w:t>
            </w:r>
          </w:p>
          <w:p w14:paraId="3B4974F1"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320 kbps</w:t>
            </w:r>
          </w:p>
          <w:p w14:paraId="0C180909"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1411 kbps</w:t>
            </w:r>
          </w:p>
          <w:p w14:paraId="111F5CB0"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(AAC/FLAC)</w:t>
            </w:r>
          </w:p>
        </w:tc>
        <w:tc>
          <w:tcPr>
            <w:tcW w:w="1642" w:type="dxa"/>
          </w:tcPr>
          <w:p w14:paraId="7B338B2C" w14:textId="77777777" w:rsidR="00B5511E" w:rsidRPr="00B5511E" w:rsidRDefault="00B5511E" w:rsidP="001E54A6">
            <w:pPr>
              <w:numPr>
                <w:ilvl w:val="0"/>
                <w:numId w:val="13"/>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Over 25 million songs and 75,000 music videos</w:t>
            </w:r>
          </w:p>
        </w:tc>
        <w:tc>
          <w:tcPr>
            <w:tcW w:w="1228" w:type="dxa"/>
          </w:tcPr>
          <w:p w14:paraId="036F22E1"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Web Player, PC, Mac native clients (in beta)</w:t>
            </w:r>
          </w:p>
        </w:tc>
        <w:tc>
          <w:tcPr>
            <w:tcW w:w="1218" w:type="dxa"/>
          </w:tcPr>
          <w:p w14:paraId="5999CA02"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Android, iOS</w:t>
            </w:r>
          </w:p>
        </w:tc>
        <w:tc>
          <w:tcPr>
            <w:tcW w:w="940" w:type="dxa"/>
          </w:tcPr>
          <w:p w14:paraId="7BE7985F"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N</w:t>
            </w:r>
          </w:p>
        </w:tc>
        <w:tc>
          <w:tcPr>
            <w:tcW w:w="1008" w:type="dxa"/>
          </w:tcPr>
          <w:p w14:paraId="7ECD790E"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w:t>
            </w:r>
          </w:p>
        </w:tc>
      </w:tr>
      <w:tr w:rsidR="00B5511E" w:rsidRPr="00B5511E" w14:paraId="178D55B9" w14:textId="77777777" w:rsidTr="001B09D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817" w:type="dxa"/>
          </w:tcPr>
          <w:p w14:paraId="37D0292A" w14:textId="77777777" w:rsidR="00B5511E" w:rsidRPr="00B5511E" w:rsidRDefault="00B5511E" w:rsidP="0072752E">
            <w:pPr>
              <w:spacing w:before="30" w:after="30"/>
              <w:jc w:val="both"/>
              <w:rPr>
                <w:rFonts w:ascii="Arial" w:hAnsi="Arial" w:cs="Arial"/>
                <w:sz w:val="20"/>
                <w:szCs w:val="20"/>
              </w:rPr>
            </w:pPr>
            <w:r w:rsidRPr="00B5511E">
              <w:rPr>
                <w:rFonts w:ascii="Arial" w:hAnsi="Arial" w:cs="Arial"/>
                <w:sz w:val="20"/>
                <w:szCs w:val="20"/>
              </w:rPr>
              <w:t>Pandora/One</w:t>
            </w:r>
          </w:p>
        </w:tc>
        <w:tc>
          <w:tcPr>
            <w:tcW w:w="1550" w:type="dxa"/>
          </w:tcPr>
          <w:p w14:paraId="47C7F0B2"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Free</w:t>
            </w:r>
          </w:p>
          <w:p w14:paraId="5C69BE98"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$4.99</w:t>
            </w:r>
          </w:p>
        </w:tc>
        <w:tc>
          <w:tcPr>
            <w:tcW w:w="1941" w:type="dxa"/>
          </w:tcPr>
          <w:p w14:paraId="5FC1B691"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64 kbps</w:t>
            </w:r>
          </w:p>
          <w:p w14:paraId="2585C15A"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192 kbps (AAC)</w:t>
            </w:r>
          </w:p>
        </w:tc>
        <w:tc>
          <w:tcPr>
            <w:tcW w:w="1642" w:type="dxa"/>
          </w:tcPr>
          <w:p w14:paraId="17576A05" w14:textId="77777777" w:rsidR="00B5511E" w:rsidRPr="00B5511E" w:rsidRDefault="00B5511E" w:rsidP="001E54A6">
            <w:pPr>
              <w:numPr>
                <w:ilvl w:val="0"/>
                <w:numId w:val="13"/>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1 million songs</w:t>
            </w:r>
          </w:p>
        </w:tc>
        <w:tc>
          <w:tcPr>
            <w:tcW w:w="1228" w:type="dxa"/>
          </w:tcPr>
          <w:p w14:paraId="0F8B10DE"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PC and Mac (Pandora One)</w:t>
            </w:r>
          </w:p>
        </w:tc>
        <w:tc>
          <w:tcPr>
            <w:tcW w:w="1218" w:type="dxa"/>
          </w:tcPr>
          <w:p w14:paraId="6512E053"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Android, iOS, Windows Phone, Blackberry</w:t>
            </w:r>
          </w:p>
        </w:tc>
        <w:tc>
          <w:tcPr>
            <w:tcW w:w="940" w:type="dxa"/>
          </w:tcPr>
          <w:p w14:paraId="2034BB87"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N/A</w:t>
            </w:r>
          </w:p>
        </w:tc>
        <w:tc>
          <w:tcPr>
            <w:tcW w:w="1008" w:type="dxa"/>
          </w:tcPr>
          <w:p w14:paraId="220AE8AF"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w:t>
            </w:r>
          </w:p>
        </w:tc>
      </w:tr>
      <w:tr w:rsidR="00B5511E" w:rsidRPr="00B5511E" w14:paraId="4A435D0E" w14:textId="77777777" w:rsidTr="001B09D0">
        <w:trPr>
          <w:trHeight w:val="907"/>
        </w:trPr>
        <w:tc>
          <w:tcPr>
            <w:cnfStyle w:val="001000000000" w:firstRow="0" w:lastRow="0" w:firstColumn="1" w:lastColumn="0" w:oddVBand="0" w:evenVBand="0" w:oddHBand="0" w:evenHBand="0" w:firstRowFirstColumn="0" w:firstRowLastColumn="0" w:lastRowFirstColumn="0" w:lastRowLastColumn="0"/>
            <w:tcW w:w="1817" w:type="dxa"/>
          </w:tcPr>
          <w:p w14:paraId="241E4D03" w14:textId="77777777" w:rsidR="00B5511E" w:rsidRPr="00B5511E" w:rsidRDefault="00B5511E" w:rsidP="0072752E">
            <w:pPr>
              <w:spacing w:before="30" w:after="30"/>
              <w:jc w:val="both"/>
              <w:rPr>
                <w:rFonts w:ascii="Arial" w:hAnsi="Arial" w:cs="Arial"/>
                <w:sz w:val="20"/>
                <w:szCs w:val="20"/>
              </w:rPr>
            </w:pPr>
            <w:r w:rsidRPr="00B5511E">
              <w:rPr>
                <w:rFonts w:ascii="Arial" w:hAnsi="Arial" w:cs="Arial"/>
                <w:sz w:val="20"/>
                <w:szCs w:val="20"/>
              </w:rPr>
              <w:t xml:space="preserve">Rhapsody </w:t>
            </w:r>
            <w:proofErr w:type="spellStart"/>
            <w:r w:rsidRPr="00B5511E">
              <w:rPr>
                <w:rFonts w:ascii="Arial" w:hAnsi="Arial" w:cs="Arial"/>
                <w:sz w:val="20"/>
                <w:szCs w:val="20"/>
              </w:rPr>
              <w:t>unRadio</w:t>
            </w:r>
            <w:proofErr w:type="spellEnd"/>
            <w:r w:rsidRPr="00B5511E">
              <w:rPr>
                <w:rFonts w:ascii="Arial" w:hAnsi="Arial" w:cs="Arial"/>
                <w:sz w:val="20"/>
                <w:szCs w:val="20"/>
              </w:rPr>
              <w:t>/Premier</w:t>
            </w:r>
          </w:p>
        </w:tc>
        <w:tc>
          <w:tcPr>
            <w:tcW w:w="1550" w:type="dxa"/>
          </w:tcPr>
          <w:p w14:paraId="397D2569"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$4.99</w:t>
            </w:r>
          </w:p>
          <w:p w14:paraId="11110543"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$9.99</w:t>
            </w:r>
          </w:p>
        </w:tc>
        <w:tc>
          <w:tcPr>
            <w:tcW w:w="1941" w:type="dxa"/>
          </w:tcPr>
          <w:p w14:paraId="5503A631"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64 kbps</w:t>
            </w:r>
          </w:p>
          <w:p w14:paraId="080B9140"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192 kbps</w:t>
            </w:r>
          </w:p>
          <w:p w14:paraId="3ED009DC" w14:textId="77777777" w:rsidR="00B5511E" w:rsidRPr="00B5511E" w:rsidRDefault="00B5511E" w:rsidP="001E54A6">
            <w:pPr>
              <w:numPr>
                <w:ilvl w:val="0"/>
                <w:numId w:val="12"/>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320 kbps</w:t>
            </w:r>
          </w:p>
          <w:p w14:paraId="4E170CF2"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(AAC#0</w:t>
            </w:r>
          </w:p>
        </w:tc>
        <w:tc>
          <w:tcPr>
            <w:tcW w:w="1642" w:type="dxa"/>
          </w:tcPr>
          <w:p w14:paraId="65587974" w14:textId="77777777" w:rsidR="00B5511E" w:rsidRPr="00B5511E" w:rsidRDefault="00B5511E" w:rsidP="001E54A6">
            <w:pPr>
              <w:numPr>
                <w:ilvl w:val="0"/>
                <w:numId w:val="13"/>
              </w:num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Over 32 million songs</w:t>
            </w:r>
          </w:p>
        </w:tc>
        <w:tc>
          <w:tcPr>
            <w:tcW w:w="1228" w:type="dxa"/>
          </w:tcPr>
          <w:p w14:paraId="0E38334E"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Web Player, PC native client</w:t>
            </w:r>
          </w:p>
        </w:tc>
        <w:tc>
          <w:tcPr>
            <w:tcW w:w="1218" w:type="dxa"/>
          </w:tcPr>
          <w:p w14:paraId="1D14FAD9"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Android, iOS, Windows Phone, Sansa Players</w:t>
            </w:r>
          </w:p>
        </w:tc>
        <w:tc>
          <w:tcPr>
            <w:tcW w:w="940" w:type="dxa"/>
          </w:tcPr>
          <w:p w14:paraId="48E8238F"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N/A</w:t>
            </w:r>
          </w:p>
        </w:tc>
        <w:tc>
          <w:tcPr>
            <w:tcW w:w="1008" w:type="dxa"/>
          </w:tcPr>
          <w:p w14:paraId="0CA8FECB" w14:textId="77777777" w:rsidR="00B5511E" w:rsidRPr="00B5511E" w:rsidRDefault="00B5511E" w:rsidP="0072752E">
            <w:pPr>
              <w:spacing w:before="30" w:after="3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511E">
              <w:rPr>
                <w:rFonts w:ascii="Arial" w:hAnsi="Arial" w:cs="Arial"/>
                <w:sz w:val="20"/>
                <w:szCs w:val="20"/>
              </w:rPr>
              <w:t>-</w:t>
            </w:r>
          </w:p>
        </w:tc>
      </w:tr>
      <w:tr w:rsidR="00B5511E" w:rsidRPr="00B5511E" w14:paraId="7358048B" w14:textId="77777777" w:rsidTr="001B09D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817" w:type="dxa"/>
          </w:tcPr>
          <w:p w14:paraId="1555BB7A" w14:textId="77777777" w:rsidR="00B5511E" w:rsidRPr="00B5511E" w:rsidRDefault="00B5511E" w:rsidP="0072752E">
            <w:pPr>
              <w:spacing w:before="30" w:after="30"/>
              <w:jc w:val="both"/>
              <w:rPr>
                <w:rFonts w:ascii="Arial" w:hAnsi="Arial" w:cs="Arial"/>
                <w:sz w:val="20"/>
                <w:szCs w:val="20"/>
              </w:rPr>
            </w:pPr>
            <w:r w:rsidRPr="00B5511E">
              <w:rPr>
                <w:rFonts w:ascii="Arial" w:hAnsi="Arial" w:cs="Arial"/>
                <w:sz w:val="20"/>
                <w:szCs w:val="20"/>
              </w:rPr>
              <w:t>iHeartRadio</w:t>
            </w:r>
          </w:p>
        </w:tc>
        <w:tc>
          <w:tcPr>
            <w:tcW w:w="1550" w:type="dxa"/>
          </w:tcPr>
          <w:p w14:paraId="1506058C"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Free</w:t>
            </w:r>
          </w:p>
        </w:tc>
        <w:tc>
          <w:tcPr>
            <w:tcW w:w="1941" w:type="dxa"/>
          </w:tcPr>
          <w:p w14:paraId="230F979D" w14:textId="77777777" w:rsidR="00B5511E" w:rsidRPr="00B5511E" w:rsidRDefault="00B5511E" w:rsidP="001E54A6">
            <w:pPr>
              <w:numPr>
                <w:ilvl w:val="0"/>
                <w:numId w:val="12"/>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Up to 128 kbps (MP3)</w:t>
            </w:r>
          </w:p>
        </w:tc>
        <w:tc>
          <w:tcPr>
            <w:tcW w:w="1642" w:type="dxa"/>
          </w:tcPr>
          <w:p w14:paraId="28382E04" w14:textId="77777777" w:rsidR="00B5511E" w:rsidRPr="00B5511E" w:rsidRDefault="00B5511E" w:rsidP="001E54A6">
            <w:pPr>
              <w:numPr>
                <w:ilvl w:val="0"/>
                <w:numId w:val="13"/>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20 million songs</w:t>
            </w:r>
          </w:p>
          <w:p w14:paraId="0E4A09FA" w14:textId="77777777" w:rsidR="00B5511E" w:rsidRPr="00B5511E" w:rsidRDefault="00B5511E" w:rsidP="001E54A6">
            <w:pPr>
              <w:numPr>
                <w:ilvl w:val="0"/>
                <w:numId w:val="13"/>
              </w:num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More than 1500 live radio stations</w:t>
            </w:r>
          </w:p>
        </w:tc>
        <w:tc>
          <w:tcPr>
            <w:tcW w:w="1228" w:type="dxa"/>
          </w:tcPr>
          <w:p w14:paraId="496D69FA"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Web Player</w:t>
            </w:r>
          </w:p>
        </w:tc>
        <w:tc>
          <w:tcPr>
            <w:tcW w:w="1218" w:type="dxa"/>
          </w:tcPr>
          <w:p w14:paraId="05877178"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Android, iOS, Windows Phone, Blackberry, Kindle Fire</w:t>
            </w:r>
          </w:p>
        </w:tc>
        <w:tc>
          <w:tcPr>
            <w:tcW w:w="940" w:type="dxa"/>
          </w:tcPr>
          <w:p w14:paraId="3818AD4F"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N/A</w:t>
            </w:r>
          </w:p>
        </w:tc>
        <w:tc>
          <w:tcPr>
            <w:tcW w:w="1008" w:type="dxa"/>
          </w:tcPr>
          <w:p w14:paraId="25BD89B1" w14:textId="77777777" w:rsidR="00B5511E" w:rsidRPr="00B5511E" w:rsidRDefault="00B5511E" w:rsidP="0072752E">
            <w:pPr>
              <w:spacing w:before="30" w:after="3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511E">
              <w:rPr>
                <w:rFonts w:ascii="Arial" w:hAnsi="Arial" w:cs="Arial"/>
                <w:sz w:val="20"/>
                <w:szCs w:val="20"/>
              </w:rPr>
              <w:t>-</w:t>
            </w:r>
          </w:p>
        </w:tc>
      </w:tr>
    </w:tbl>
    <w:p w14:paraId="7F148A8D" w14:textId="77777777" w:rsidR="007438A7" w:rsidRPr="00045B51" w:rsidRDefault="007438A7" w:rsidP="00045B51">
      <w:pPr>
        <w:rPr>
          <w:lang w:val="en-US"/>
        </w:rPr>
      </w:pPr>
    </w:p>
    <w:sectPr w:rsidR="007438A7" w:rsidRPr="00045B51" w:rsidSect="00045B51">
      <w:headerReference w:type="default" r:id="rId22"/>
      <w:footerReference w:type="default" r:id="rId23"/>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AD14E" w14:textId="77777777" w:rsidR="008063FD" w:rsidRDefault="008063FD" w:rsidP="00AA3EF4">
      <w:pPr>
        <w:spacing w:after="0" w:line="240" w:lineRule="auto"/>
      </w:pPr>
      <w:r>
        <w:separator/>
      </w:r>
    </w:p>
  </w:endnote>
  <w:endnote w:type="continuationSeparator" w:id="0">
    <w:p w14:paraId="44C05B0E" w14:textId="77777777" w:rsidR="008063FD" w:rsidRDefault="008063FD" w:rsidP="00AA3EF4">
      <w:pPr>
        <w:spacing w:after="0" w:line="240" w:lineRule="auto"/>
      </w:pPr>
      <w:r>
        <w:continuationSeparator/>
      </w:r>
    </w:p>
  </w:endnote>
  <w:endnote w:type="continuationNotice" w:id="1">
    <w:p w14:paraId="0C8C9E15" w14:textId="77777777" w:rsidR="008063FD" w:rsidRDefault="00806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0420958"/>
      <w:docPartObj>
        <w:docPartGallery w:val="Page Numbers (Bottom of Page)"/>
        <w:docPartUnique/>
      </w:docPartObj>
    </w:sdtPr>
    <w:sdtEndPr>
      <w:rPr>
        <w:noProof/>
      </w:rPr>
    </w:sdtEndPr>
    <w:sdtContent>
      <w:p w14:paraId="7166EC81" w14:textId="589217B9" w:rsidR="00197CFD" w:rsidRDefault="00197C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E8A1C8" w14:textId="43374652" w:rsidR="00197CFD" w:rsidRDefault="00197CFD" w:rsidP="0089328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FCC9F" w14:textId="77777777" w:rsidR="008063FD" w:rsidRDefault="008063FD" w:rsidP="00AA3EF4">
      <w:pPr>
        <w:spacing w:after="0" w:line="240" w:lineRule="auto"/>
      </w:pPr>
      <w:r>
        <w:separator/>
      </w:r>
    </w:p>
  </w:footnote>
  <w:footnote w:type="continuationSeparator" w:id="0">
    <w:p w14:paraId="10116E2F" w14:textId="77777777" w:rsidR="008063FD" w:rsidRDefault="008063FD" w:rsidP="00AA3EF4">
      <w:pPr>
        <w:spacing w:after="0" w:line="240" w:lineRule="auto"/>
      </w:pPr>
      <w:r>
        <w:continuationSeparator/>
      </w:r>
    </w:p>
  </w:footnote>
  <w:footnote w:type="continuationNotice" w:id="1">
    <w:p w14:paraId="707253D8" w14:textId="77777777" w:rsidR="008063FD" w:rsidRDefault="008063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00197CFD" w14:paraId="7BD8F79B" w14:textId="77777777" w:rsidTr="46E4DADC">
      <w:tc>
        <w:tcPr>
          <w:tcW w:w="3009" w:type="dxa"/>
        </w:tcPr>
        <w:p w14:paraId="5F73BA54" w14:textId="50C823E9" w:rsidR="00197CFD" w:rsidRDefault="00197CFD" w:rsidP="46E4DADC">
          <w:pPr>
            <w:pStyle w:val="Header"/>
            <w:ind w:left="-115"/>
          </w:pPr>
        </w:p>
      </w:tc>
      <w:tc>
        <w:tcPr>
          <w:tcW w:w="3009" w:type="dxa"/>
        </w:tcPr>
        <w:p w14:paraId="1D8BEA11" w14:textId="35A4D1DC" w:rsidR="00197CFD" w:rsidRDefault="00197CFD" w:rsidP="46E4DADC">
          <w:pPr>
            <w:pStyle w:val="Header"/>
            <w:jc w:val="center"/>
          </w:pPr>
        </w:p>
      </w:tc>
      <w:tc>
        <w:tcPr>
          <w:tcW w:w="3009" w:type="dxa"/>
        </w:tcPr>
        <w:p w14:paraId="20ABC21C" w14:textId="1765EBE6" w:rsidR="00197CFD" w:rsidRDefault="00197CFD" w:rsidP="46E4DADC">
          <w:pPr>
            <w:pStyle w:val="Header"/>
            <w:ind w:right="-115"/>
            <w:jc w:val="right"/>
          </w:pPr>
        </w:p>
      </w:tc>
    </w:tr>
  </w:tbl>
  <w:p w14:paraId="4CF27A1C" w14:textId="177CE41C" w:rsidR="00197CFD" w:rsidRDefault="00197C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24EB3"/>
    <w:multiLevelType w:val="hybridMultilevel"/>
    <w:tmpl w:val="D306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D78FE"/>
    <w:multiLevelType w:val="hybridMultilevel"/>
    <w:tmpl w:val="06C4DE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4B5053"/>
    <w:multiLevelType w:val="hybridMultilevel"/>
    <w:tmpl w:val="A9C0B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242A3"/>
    <w:multiLevelType w:val="hybridMultilevel"/>
    <w:tmpl w:val="6FE28D72"/>
    <w:lvl w:ilvl="0" w:tplc="D8F618B6">
      <w:start w:val="1"/>
      <w:numFmt w:val="bullet"/>
      <w:lvlText w:val=""/>
      <w:lvlJc w:val="left"/>
      <w:pPr>
        <w:ind w:left="720" w:hanging="360"/>
      </w:pPr>
      <w:rPr>
        <w:rFonts w:ascii="Symbol" w:hAnsi="Symbol" w:hint="default"/>
      </w:rPr>
    </w:lvl>
    <w:lvl w:ilvl="1" w:tplc="3FE47A20">
      <w:start w:val="1"/>
      <w:numFmt w:val="bullet"/>
      <w:lvlText w:val="o"/>
      <w:lvlJc w:val="left"/>
      <w:pPr>
        <w:ind w:left="1440" w:hanging="360"/>
      </w:pPr>
      <w:rPr>
        <w:rFonts w:ascii="Courier New" w:hAnsi="Courier New" w:hint="default"/>
      </w:rPr>
    </w:lvl>
    <w:lvl w:ilvl="2" w:tplc="B420CC80">
      <w:start w:val="1"/>
      <w:numFmt w:val="bullet"/>
      <w:lvlText w:val=""/>
      <w:lvlJc w:val="left"/>
      <w:pPr>
        <w:ind w:left="2160" w:hanging="360"/>
      </w:pPr>
      <w:rPr>
        <w:rFonts w:ascii="Wingdings" w:hAnsi="Wingdings" w:hint="default"/>
      </w:rPr>
    </w:lvl>
    <w:lvl w:ilvl="3" w:tplc="F342CF8E">
      <w:start w:val="1"/>
      <w:numFmt w:val="bullet"/>
      <w:lvlText w:val=""/>
      <w:lvlJc w:val="left"/>
      <w:pPr>
        <w:ind w:left="2880" w:hanging="360"/>
      </w:pPr>
      <w:rPr>
        <w:rFonts w:ascii="Symbol" w:hAnsi="Symbol" w:hint="default"/>
      </w:rPr>
    </w:lvl>
    <w:lvl w:ilvl="4" w:tplc="1DA6C4CE">
      <w:start w:val="1"/>
      <w:numFmt w:val="bullet"/>
      <w:lvlText w:val="o"/>
      <w:lvlJc w:val="left"/>
      <w:pPr>
        <w:ind w:left="3600" w:hanging="360"/>
      </w:pPr>
      <w:rPr>
        <w:rFonts w:ascii="Courier New" w:hAnsi="Courier New" w:hint="default"/>
      </w:rPr>
    </w:lvl>
    <w:lvl w:ilvl="5" w:tplc="8772A29E">
      <w:start w:val="1"/>
      <w:numFmt w:val="bullet"/>
      <w:lvlText w:val=""/>
      <w:lvlJc w:val="left"/>
      <w:pPr>
        <w:ind w:left="4320" w:hanging="360"/>
      </w:pPr>
      <w:rPr>
        <w:rFonts w:ascii="Wingdings" w:hAnsi="Wingdings" w:hint="default"/>
      </w:rPr>
    </w:lvl>
    <w:lvl w:ilvl="6" w:tplc="2DAEF264">
      <w:start w:val="1"/>
      <w:numFmt w:val="bullet"/>
      <w:lvlText w:val=""/>
      <w:lvlJc w:val="left"/>
      <w:pPr>
        <w:ind w:left="5040" w:hanging="360"/>
      </w:pPr>
      <w:rPr>
        <w:rFonts w:ascii="Symbol" w:hAnsi="Symbol" w:hint="default"/>
      </w:rPr>
    </w:lvl>
    <w:lvl w:ilvl="7" w:tplc="7BEA270A">
      <w:start w:val="1"/>
      <w:numFmt w:val="bullet"/>
      <w:lvlText w:val="o"/>
      <w:lvlJc w:val="left"/>
      <w:pPr>
        <w:ind w:left="5760" w:hanging="360"/>
      </w:pPr>
      <w:rPr>
        <w:rFonts w:ascii="Courier New" w:hAnsi="Courier New" w:hint="default"/>
      </w:rPr>
    </w:lvl>
    <w:lvl w:ilvl="8" w:tplc="38C684BA">
      <w:start w:val="1"/>
      <w:numFmt w:val="bullet"/>
      <w:lvlText w:val=""/>
      <w:lvlJc w:val="left"/>
      <w:pPr>
        <w:ind w:left="6480" w:hanging="360"/>
      </w:pPr>
      <w:rPr>
        <w:rFonts w:ascii="Wingdings" w:hAnsi="Wingdings" w:hint="default"/>
      </w:rPr>
    </w:lvl>
  </w:abstractNum>
  <w:abstractNum w:abstractNumId="4" w15:restartNumberingAfterBreak="0">
    <w:nsid w:val="0A254D6D"/>
    <w:multiLevelType w:val="hybridMultilevel"/>
    <w:tmpl w:val="1616C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D5D8C"/>
    <w:multiLevelType w:val="hybridMultilevel"/>
    <w:tmpl w:val="19E6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345DC"/>
    <w:multiLevelType w:val="hybridMultilevel"/>
    <w:tmpl w:val="4356C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224968"/>
    <w:multiLevelType w:val="hybridMultilevel"/>
    <w:tmpl w:val="A406E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46D95"/>
    <w:multiLevelType w:val="hybridMultilevel"/>
    <w:tmpl w:val="84FE6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B7399D"/>
    <w:multiLevelType w:val="hybridMultilevel"/>
    <w:tmpl w:val="A46AFFF6"/>
    <w:lvl w:ilvl="0" w:tplc="1F323960">
      <w:start w:val="1"/>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3B077FC"/>
    <w:multiLevelType w:val="multilevel"/>
    <w:tmpl w:val="72522736"/>
    <w:lvl w:ilvl="0">
      <w:start w:val="1"/>
      <w:numFmt w:val="decimal"/>
      <w:lvlText w:val="%1."/>
      <w:lvlJc w:val="left"/>
      <w:pPr>
        <w:ind w:left="720" w:hanging="360"/>
      </w:pPr>
      <w:rPr>
        <w:rFonts w:hint="default"/>
      </w:rPr>
    </w:lvl>
    <w:lvl w:ilvl="1">
      <w:start w:val="1"/>
      <w:numFmt w:val="decimal"/>
      <w:lvlText w:val="%1.%2"/>
      <w:lvlJc w:val="left"/>
      <w:pPr>
        <w:ind w:left="36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55508A4"/>
    <w:multiLevelType w:val="hybridMultilevel"/>
    <w:tmpl w:val="52722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F0A20"/>
    <w:multiLevelType w:val="hybridMultilevel"/>
    <w:tmpl w:val="282A4668"/>
    <w:lvl w:ilvl="0" w:tplc="7036479E">
      <w:start w:val="1"/>
      <w:numFmt w:val="bullet"/>
      <w:lvlText w:val=""/>
      <w:lvlJc w:val="left"/>
      <w:pPr>
        <w:ind w:left="720" w:hanging="360"/>
      </w:pPr>
      <w:rPr>
        <w:rFonts w:ascii="Symbol" w:hAnsi="Symbol" w:hint="default"/>
      </w:rPr>
    </w:lvl>
    <w:lvl w:ilvl="1" w:tplc="D5281FFE">
      <w:start w:val="1"/>
      <w:numFmt w:val="bullet"/>
      <w:lvlText w:val="o"/>
      <w:lvlJc w:val="left"/>
      <w:pPr>
        <w:ind w:left="1440" w:hanging="360"/>
      </w:pPr>
      <w:rPr>
        <w:rFonts w:ascii="Courier New" w:hAnsi="Courier New" w:hint="default"/>
      </w:rPr>
    </w:lvl>
    <w:lvl w:ilvl="2" w:tplc="94ECA2B4">
      <w:start w:val="1"/>
      <w:numFmt w:val="bullet"/>
      <w:lvlText w:val=""/>
      <w:lvlJc w:val="left"/>
      <w:pPr>
        <w:ind w:left="2160" w:hanging="360"/>
      </w:pPr>
      <w:rPr>
        <w:rFonts w:ascii="Wingdings" w:hAnsi="Wingdings" w:hint="default"/>
      </w:rPr>
    </w:lvl>
    <w:lvl w:ilvl="3" w:tplc="7F10E5A4">
      <w:start w:val="1"/>
      <w:numFmt w:val="bullet"/>
      <w:lvlText w:val=""/>
      <w:lvlJc w:val="left"/>
      <w:pPr>
        <w:ind w:left="2880" w:hanging="360"/>
      </w:pPr>
      <w:rPr>
        <w:rFonts w:ascii="Symbol" w:hAnsi="Symbol" w:hint="default"/>
      </w:rPr>
    </w:lvl>
    <w:lvl w:ilvl="4" w:tplc="766EBBCE">
      <w:start w:val="1"/>
      <w:numFmt w:val="bullet"/>
      <w:lvlText w:val="o"/>
      <w:lvlJc w:val="left"/>
      <w:pPr>
        <w:ind w:left="3600" w:hanging="360"/>
      </w:pPr>
      <w:rPr>
        <w:rFonts w:ascii="Courier New" w:hAnsi="Courier New" w:hint="default"/>
      </w:rPr>
    </w:lvl>
    <w:lvl w:ilvl="5" w:tplc="4FC6E646">
      <w:start w:val="1"/>
      <w:numFmt w:val="bullet"/>
      <w:lvlText w:val=""/>
      <w:lvlJc w:val="left"/>
      <w:pPr>
        <w:ind w:left="4320" w:hanging="360"/>
      </w:pPr>
      <w:rPr>
        <w:rFonts w:ascii="Wingdings" w:hAnsi="Wingdings" w:hint="default"/>
      </w:rPr>
    </w:lvl>
    <w:lvl w:ilvl="6" w:tplc="9B929CC4">
      <w:start w:val="1"/>
      <w:numFmt w:val="bullet"/>
      <w:lvlText w:val=""/>
      <w:lvlJc w:val="left"/>
      <w:pPr>
        <w:ind w:left="5040" w:hanging="360"/>
      </w:pPr>
      <w:rPr>
        <w:rFonts w:ascii="Symbol" w:hAnsi="Symbol" w:hint="default"/>
      </w:rPr>
    </w:lvl>
    <w:lvl w:ilvl="7" w:tplc="742AE374">
      <w:start w:val="1"/>
      <w:numFmt w:val="bullet"/>
      <w:lvlText w:val="o"/>
      <w:lvlJc w:val="left"/>
      <w:pPr>
        <w:ind w:left="5760" w:hanging="360"/>
      </w:pPr>
      <w:rPr>
        <w:rFonts w:ascii="Courier New" w:hAnsi="Courier New" w:hint="default"/>
      </w:rPr>
    </w:lvl>
    <w:lvl w:ilvl="8" w:tplc="64823DA2">
      <w:start w:val="1"/>
      <w:numFmt w:val="bullet"/>
      <w:lvlText w:val=""/>
      <w:lvlJc w:val="left"/>
      <w:pPr>
        <w:ind w:left="6480" w:hanging="360"/>
      </w:pPr>
      <w:rPr>
        <w:rFonts w:ascii="Wingdings" w:hAnsi="Wingdings" w:hint="default"/>
      </w:rPr>
    </w:lvl>
  </w:abstractNum>
  <w:abstractNum w:abstractNumId="13" w15:restartNumberingAfterBreak="0">
    <w:nsid w:val="1F3440D2"/>
    <w:multiLevelType w:val="hybridMultilevel"/>
    <w:tmpl w:val="D732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C51948"/>
    <w:multiLevelType w:val="hybridMultilevel"/>
    <w:tmpl w:val="472A8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B45A74"/>
    <w:multiLevelType w:val="hybridMultilevel"/>
    <w:tmpl w:val="A47A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C7A41"/>
    <w:multiLevelType w:val="multilevel"/>
    <w:tmpl w:val="F67462B2"/>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52A1ECE"/>
    <w:multiLevelType w:val="hybridMultilevel"/>
    <w:tmpl w:val="E13C69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53E1887"/>
    <w:multiLevelType w:val="hybridMultilevel"/>
    <w:tmpl w:val="73808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E4F05"/>
    <w:multiLevelType w:val="hybridMultilevel"/>
    <w:tmpl w:val="50DA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4B73F0"/>
    <w:multiLevelType w:val="hybridMultilevel"/>
    <w:tmpl w:val="1F46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9750F0"/>
    <w:multiLevelType w:val="hybridMultilevel"/>
    <w:tmpl w:val="77CC4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B2691D"/>
    <w:multiLevelType w:val="hybridMultilevel"/>
    <w:tmpl w:val="B6B01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121B15"/>
    <w:multiLevelType w:val="hybridMultilevel"/>
    <w:tmpl w:val="6CF8D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CF2D76"/>
    <w:multiLevelType w:val="hybridMultilevel"/>
    <w:tmpl w:val="37448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25484E"/>
    <w:multiLevelType w:val="hybridMultilevel"/>
    <w:tmpl w:val="312015D8"/>
    <w:lvl w:ilvl="0" w:tplc="7FA44002">
      <w:start w:val="1"/>
      <w:numFmt w:val="bullet"/>
      <w:lvlText w:val=""/>
      <w:lvlJc w:val="left"/>
      <w:pPr>
        <w:ind w:left="720" w:hanging="360"/>
      </w:pPr>
      <w:rPr>
        <w:rFonts w:ascii="Symbol" w:hAnsi="Symbol" w:hint="default"/>
      </w:rPr>
    </w:lvl>
    <w:lvl w:ilvl="1" w:tplc="EF10F734">
      <w:start w:val="1"/>
      <w:numFmt w:val="bullet"/>
      <w:lvlText w:val="o"/>
      <w:lvlJc w:val="left"/>
      <w:pPr>
        <w:ind w:left="1440" w:hanging="360"/>
      </w:pPr>
      <w:rPr>
        <w:rFonts w:ascii="Courier New" w:hAnsi="Courier New" w:hint="default"/>
      </w:rPr>
    </w:lvl>
    <w:lvl w:ilvl="2" w:tplc="3F483382">
      <w:start w:val="1"/>
      <w:numFmt w:val="bullet"/>
      <w:lvlText w:val=""/>
      <w:lvlJc w:val="left"/>
      <w:pPr>
        <w:ind w:left="2160" w:hanging="360"/>
      </w:pPr>
      <w:rPr>
        <w:rFonts w:ascii="Wingdings" w:hAnsi="Wingdings" w:hint="default"/>
      </w:rPr>
    </w:lvl>
    <w:lvl w:ilvl="3" w:tplc="81B68280">
      <w:start w:val="1"/>
      <w:numFmt w:val="bullet"/>
      <w:lvlText w:val=""/>
      <w:lvlJc w:val="left"/>
      <w:pPr>
        <w:ind w:left="2880" w:hanging="360"/>
      </w:pPr>
      <w:rPr>
        <w:rFonts w:ascii="Symbol" w:hAnsi="Symbol" w:hint="default"/>
      </w:rPr>
    </w:lvl>
    <w:lvl w:ilvl="4" w:tplc="EE02658E">
      <w:start w:val="1"/>
      <w:numFmt w:val="bullet"/>
      <w:lvlText w:val="o"/>
      <w:lvlJc w:val="left"/>
      <w:pPr>
        <w:ind w:left="3600" w:hanging="360"/>
      </w:pPr>
      <w:rPr>
        <w:rFonts w:ascii="Courier New" w:hAnsi="Courier New" w:hint="default"/>
      </w:rPr>
    </w:lvl>
    <w:lvl w:ilvl="5" w:tplc="5702466E">
      <w:start w:val="1"/>
      <w:numFmt w:val="bullet"/>
      <w:lvlText w:val=""/>
      <w:lvlJc w:val="left"/>
      <w:pPr>
        <w:ind w:left="4320" w:hanging="360"/>
      </w:pPr>
      <w:rPr>
        <w:rFonts w:ascii="Wingdings" w:hAnsi="Wingdings" w:hint="default"/>
      </w:rPr>
    </w:lvl>
    <w:lvl w:ilvl="6" w:tplc="60529CDA">
      <w:start w:val="1"/>
      <w:numFmt w:val="bullet"/>
      <w:lvlText w:val=""/>
      <w:lvlJc w:val="left"/>
      <w:pPr>
        <w:ind w:left="5040" w:hanging="360"/>
      </w:pPr>
      <w:rPr>
        <w:rFonts w:ascii="Symbol" w:hAnsi="Symbol" w:hint="default"/>
      </w:rPr>
    </w:lvl>
    <w:lvl w:ilvl="7" w:tplc="C17644EE">
      <w:start w:val="1"/>
      <w:numFmt w:val="bullet"/>
      <w:lvlText w:val="o"/>
      <w:lvlJc w:val="left"/>
      <w:pPr>
        <w:ind w:left="5760" w:hanging="360"/>
      </w:pPr>
      <w:rPr>
        <w:rFonts w:ascii="Courier New" w:hAnsi="Courier New" w:hint="default"/>
      </w:rPr>
    </w:lvl>
    <w:lvl w:ilvl="8" w:tplc="EBB056A0">
      <w:start w:val="1"/>
      <w:numFmt w:val="bullet"/>
      <w:lvlText w:val=""/>
      <w:lvlJc w:val="left"/>
      <w:pPr>
        <w:ind w:left="6480" w:hanging="360"/>
      </w:pPr>
      <w:rPr>
        <w:rFonts w:ascii="Wingdings" w:hAnsi="Wingdings" w:hint="default"/>
      </w:rPr>
    </w:lvl>
  </w:abstractNum>
  <w:abstractNum w:abstractNumId="26" w15:restartNumberingAfterBreak="0">
    <w:nsid w:val="6F0A1BE7"/>
    <w:multiLevelType w:val="hybridMultilevel"/>
    <w:tmpl w:val="4C20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AA6C68"/>
    <w:multiLevelType w:val="hybridMultilevel"/>
    <w:tmpl w:val="1BDAC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7301B"/>
    <w:multiLevelType w:val="hybridMultilevel"/>
    <w:tmpl w:val="C4CAF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46335A"/>
    <w:multiLevelType w:val="hybridMultilevel"/>
    <w:tmpl w:val="882EB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7633E6"/>
    <w:multiLevelType w:val="hybridMultilevel"/>
    <w:tmpl w:val="F6B0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1"/>
  </w:num>
  <w:num w:numId="4">
    <w:abstractNumId w:val="20"/>
  </w:num>
  <w:num w:numId="5">
    <w:abstractNumId w:val="2"/>
  </w:num>
  <w:num w:numId="6">
    <w:abstractNumId w:val="8"/>
  </w:num>
  <w:num w:numId="7">
    <w:abstractNumId w:val="6"/>
  </w:num>
  <w:num w:numId="8">
    <w:abstractNumId w:val="13"/>
  </w:num>
  <w:num w:numId="9">
    <w:abstractNumId w:val="4"/>
  </w:num>
  <w:num w:numId="10">
    <w:abstractNumId w:val="29"/>
  </w:num>
  <w:num w:numId="11">
    <w:abstractNumId w:val="5"/>
  </w:num>
  <w:num w:numId="12">
    <w:abstractNumId w:val="22"/>
  </w:num>
  <w:num w:numId="13">
    <w:abstractNumId w:val="7"/>
  </w:num>
  <w:num w:numId="14">
    <w:abstractNumId w:val="26"/>
  </w:num>
  <w:num w:numId="15">
    <w:abstractNumId w:val="30"/>
  </w:num>
  <w:num w:numId="16">
    <w:abstractNumId w:val="9"/>
  </w:num>
  <w:num w:numId="17">
    <w:abstractNumId w:val="19"/>
  </w:num>
  <w:num w:numId="18">
    <w:abstractNumId w:val="17"/>
  </w:num>
  <w:num w:numId="19">
    <w:abstractNumId w:val="28"/>
  </w:num>
  <w:num w:numId="20">
    <w:abstractNumId w:val="14"/>
  </w:num>
  <w:num w:numId="21">
    <w:abstractNumId w:val="1"/>
  </w:num>
  <w:num w:numId="22">
    <w:abstractNumId w:val="23"/>
  </w:num>
  <w:num w:numId="23">
    <w:abstractNumId w:val="11"/>
  </w:num>
  <w:num w:numId="24">
    <w:abstractNumId w:val="18"/>
  </w:num>
  <w:num w:numId="25">
    <w:abstractNumId w:val="15"/>
  </w:num>
  <w:num w:numId="26">
    <w:abstractNumId w:val="27"/>
  </w:num>
  <w:num w:numId="27">
    <w:abstractNumId w:val="24"/>
  </w:num>
  <w:num w:numId="28">
    <w:abstractNumId w:val="0"/>
  </w:num>
  <w:num w:numId="29">
    <w:abstractNumId w:val="3"/>
  </w:num>
  <w:num w:numId="30">
    <w:abstractNumId w:val="12"/>
  </w:num>
  <w:num w:numId="31">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A8F"/>
    <w:rsid w:val="0000103E"/>
    <w:rsid w:val="000051B2"/>
    <w:rsid w:val="0000557F"/>
    <w:rsid w:val="00006D35"/>
    <w:rsid w:val="0001081F"/>
    <w:rsid w:val="0001086B"/>
    <w:rsid w:val="00014754"/>
    <w:rsid w:val="000147B8"/>
    <w:rsid w:val="00016EB4"/>
    <w:rsid w:val="00017981"/>
    <w:rsid w:val="00017B5A"/>
    <w:rsid w:val="00021186"/>
    <w:rsid w:val="00021E4F"/>
    <w:rsid w:val="00021F8B"/>
    <w:rsid w:val="000238C0"/>
    <w:rsid w:val="00024A97"/>
    <w:rsid w:val="0002681D"/>
    <w:rsid w:val="0002759C"/>
    <w:rsid w:val="00027742"/>
    <w:rsid w:val="000328CE"/>
    <w:rsid w:val="0003338F"/>
    <w:rsid w:val="00033FF2"/>
    <w:rsid w:val="00034717"/>
    <w:rsid w:val="00034B4E"/>
    <w:rsid w:val="00040224"/>
    <w:rsid w:val="000421F9"/>
    <w:rsid w:val="00043E15"/>
    <w:rsid w:val="00045162"/>
    <w:rsid w:val="0004541B"/>
    <w:rsid w:val="00045B51"/>
    <w:rsid w:val="00046AEE"/>
    <w:rsid w:val="00055D08"/>
    <w:rsid w:val="00057418"/>
    <w:rsid w:val="000605DD"/>
    <w:rsid w:val="00062414"/>
    <w:rsid w:val="00063CBB"/>
    <w:rsid w:val="000648F5"/>
    <w:rsid w:val="0006534D"/>
    <w:rsid w:val="00071D50"/>
    <w:rsid w:val="00072902"/>
    <w:rsid w:val="00074454"/>
    <w:rsid w:val="00074FB9"/>
    <w:rsid w:val="00077840"/>
    <w:rsid w:val="00080A10"/>
    <w:rsid w:val="00081F0E"/>
    <w:rsid w:val="000861CB"/>
    <w:rsid w:val="000900B8"/>
    <w:rsid w:val="00090FD9"/>
    <w:rsid w:val="000944F6"/>
    <w:rsid w:val="00094B0C"/>
    <w:rsid w:val="00095491"/>
    <w:rsid w:val="000A0866"/>
    <w:rsid w:val="000A2A79"/>
    <w:rsid w:val="000A789B"/>
    <w:rsid w:val="000B0EE6"/>
    <w:rsid w:val="000B248C"/>
    <w:rsid w:val="000B7C02"/>
    <w:rsid w:val="000C2C09"/>
    <w:rsid w:val="000C545F"/>
    <w:rsid w:val="000C56F0"/>
    <w:rsid w:val="000D18B8"/>
    <w:rsid w:val="000D1C12"/>
    <w:rsid w:val="000D261B"/>
    <w:rsid w:val="000D272B"/>
    <w:rsid w:val="000D3F12"/>
    <w:rsid w:val="000D5708"/>
    <w:rsid w:val="000D5E55"/>
    <w:rsid w:val="000E084C"/>
    <w:rsid w:val="000E176A"/>
    <w:rsid w:val="000E18A5"/>
    <w:rsid w:val="000E198E"/>
    <w:rsid w:val="000E29FD"/>
    <w:rsid w:val="000E39F2"/>
    <w:rsid w:val="000E40CE"/>
    <w:rsid w:val="000E687F"/>
    <w:rsid w:val="000E6F23"/>
    <w:rsid w:val="000E72C3"/>
    <w:rsid w:val="000E73A1"/>
    <w:rsid w:val="000E7D90"/>
    <w:rsid w:val="000F140B"/>
    <w:rsid w:val="000F1597"/>
    <w:rsid w:val="000F3B2F"/>
    <w:rsid w:val="000F3E09"/>
    <w:rsid w:val="000F3FBA"/>
    <w:rsid w:val="000F4BB4"/>
    <w:rsid w:val="000F6587"/>
    <w:rsid w:val="000F6885"/>
    <w:rsid w:val="000F7E59"/>
    <w:rsid w:val="0010049B"/>
    <w:rsid w:val="00101874"/>
    <w:rsid w:val="001021EF"/>
    <w:rsid w:val="001047F9"/>
    <w:rsid w:val="00106736"/>
    <w:rsid w:val="00107EE5"/>
    <w:rsid w:val="001105B7"/>
    <w:rsid w:val="001108A3"/>
    <w:rsid w:val="001108FA"/>
    <w:rsid w:val="00111B1E"/>
    <w:rsid w:val="001120A1"/>
    <w:rsid w:val="0011333D"/>
    <w:rsid w:val="00114290"/>
    <w:rsid w:val="001161F1"/>
    <w:rsid w:val="001163E0"/>
    <w:rsid w:val="0011797E"/>
    <w:rsid w:val="00121037"/>
    <w:rsid w:val="00124155"/>
    <w:rsid w:val="001255FE"/>
    <w:rsid w:val="00125970"/>
    <w:rsid w:val="001266EF"/>
    <w:rsid w:val="001278D6"/>
    <w:rsid w:val="0013206A"/>
    <w:rsid w:val="0013313B"/>
    <w:rsid w:val="00133EBC"/>
    <w:rsid w:val="00134809"/>
    <w:rsid w:val="0014236F"/>
    <w:rsid w:val="00142470"/>
    <w:rsid w:val="00142BEF"/>
    <w:rsid w:val="00145684"/>
    <w:rsid w:val="00145C66"/>
    <w:rsid w:val="00145EC3"/>
    <w:rsid w:val="001462B2"/>
    <w:rsid w:val="00146DDC"/>
    <w:rsid w:val="001471FE"/>
    <w:rsid w:val="00150182"/>
    <w:rsid w:val="00153213"/>
    <w:rsid w:val="0015428F"/>
    <w:rsid w:val="001549B1"/>
    <w:rsid w:val="0015658C"/>
    <w:rsid w:val="0015717D"/>
    <w:rsid w:val="001575DB"/>
    <w:rsid w:val="00157CC9"/>
    <w:rsid w:val="00161C6E"/>
    <w:rsid w:val="00163645"/>
    <w:rsid w:val="00164A9C"/>
    <w:rsid w:val="00164CD3"/>
    <w:rsid w:val="001655FD"/>
    <w:rsid w:val="0016601F"/>
    <w:rsid w:val="00167259"/>
    <w:rsid w:val="00167F25"/>
    <w:rsid w:val="00170C25"/>
    <w:rsid w:val="00171131"/>
    <w:rsid w:val="00171BAA"/>
    <w:rsid w:val="00172D5C"/>
    <w:rsid w:val="00175720"/>
    <w:rsid w:val="00176907"/>
    <w:rsid w:val="00176C46"/>
    <w:rsid w:val="001829F0"/>
    <w:rsid w:val="0018398C"/>
    <w:rsid w:val="00185D6A"/>
    <w:rsid w:val="0018613C"/>
    <w:rsid w:val="00186DC0"/>
    <w:rsid w:val="00187A9D"/>
    <w:rsid w:val="00187ECD"/>
    <w:rsid w:val="00187FD5"/>
    <w:rsid w:val="001907A1"/>
    <w:rsid w:val="00190BFF"/>
    <w:rsid w:val="001924EE"/>
    <w:rsid w:val="00193534"/>
    <w:rsid w:val="001939B6"/>
    <w:rsid w:val="00197B73"/>
    <w:rsid w:val="00197CFD"/>
    <w:rsid w:val="001A03F4"/>
    <w:rsid w:val="001A050F"/>
    <w:rsid w:val="001A0B7B"/>
    <w:rsid w:val="001A16A4"/>
    <w:rsid w:val="001A1A6F"/>
    <w:rsid w:val="001A3A17"/>
    <w:rsid w:val="001A5C93"/>
    <w:rsid w:val="001A5DC3"/>
    <w:rsid w:val="001A751A"/>
    <w:rsid w:val="001B09D0"/>
    <w:rsid w:val="001B2352"/>
    <w:rsid w:val="001B2EB5"/>
    <w:rsid w:val="001B37B1"/>
    <w:rsid w:val="001B3E46"/>
    <w:rsid w:val="001B41C6"/>
    <w:rsid w:val="001B4377"/>
    <w:rsid w:val="001B468A"/>
    <w:rsid w:val="001B75BC"/>
    <w:rsid w:val="001C13C5"/>
    <w:rsid w:val="001C47ED"/>
    <w:rsid w:val="001C57D6"/>
    <w:rsid w:val="001C694D"/>
    <w:rsid w:val="001C6D78"/>
    <w:rsid w:val="001C7FC9"/>
    <w:rsid w:val="001D16FF"/>
    <w:rsid w:val="001D1C48"/>
    <w:rsid w:val="001D3F06"/>
    <w:rsid w:val="001D566D"/>
    <w:rsid w:val="001D6235"/>
    <w:rsid w:val="001D6B73"/>
    <w:rsid w:val="001D7358"/>
    <w:rsid w:val="001E3494"/>
    <w:rsid w:val="001E3AB2"/>
    <w:rsid w:val="001E4494"/>
    <w:rsid w:val="001E54A6"/>
    <w:rsid w:val="001E69CD"/>
    <w:rsid w:val="001E764C"/>
    <w:rsid w:val="001F02BD"/>
    <w:rsid w:val="001F263A"/>
    <w:rsid w:val="001F268F"/>
    <w:rsid w:val="001F3A18"/>
    <w:rsid w:val="001F3A42"/>
    <w:rsid w:val="001F6139"/>
    <w:rsid w:val="001F6551"/>
    <w:rsid w:val="001F6E9F"/>
    <w:rsid w:val="001F765E"/>
    <w:rsid w:val="00200188"/>
    <w:rsid w:val="00202289"/>
    <w:rsid w:val="002036BA"/>
    <w:rsid w:val="002037FD"/>
    <w:rsid w:val="0020487E"/>
    <w:rsid w:val="002106EC"/>
    <w:rsid w:val="002110A8"/>
    <w:rsid w:val="00211F2A"/>
    <w:rsid w:val="00214DD0"/>
    <w:rsid w:val="0021659A"/>
    <w:rsid w:val="0021691D"/>
    <w:rsid w:val="00216FC7"/>
    <w:rsid w:val="00217AB1"/>
    <w:rsid w:val="00217DB1"/>
    <w:rsid w:val="002217AF"/>
    <w:rsid w:val="00221E6F"/>
    <w:rsid w:val="002227BE"/>
    <w:rsid w:val="00222A5D"/>
    <w:rsid w:val="00222DAF"/>
    <w:rsid w:val="00224F35"/>
    <w:rsid w:val="00230447"/>
    <w:rsid w:val="0023075A"/>
    <w:rsid w:val="00231ABE"/>
    <w:rsid w:val="00231C95"/>
    <w:rsid w:val="00232CDC"/>
    <w:rsid w:val="00232D25"/>
    <w:rsid w:val="00234329"/>
    <w:rsid w:val="00235407"/>
    <w:rsid w:val="0023558E"/>
    <w:rsid w:val="00235904"/>
    <w:rsid w:val="0023591B"/>
    <w:rsid w:val="00237962"/>
    <w:rsid w:val="00237AB9"/>
    <w:rsid w:val="00242183"/>
    <w:rsid w:val="0024410C"/>
    <w:rsid w:val="0024412A"/>
    <w:rsid w:val="00244B48"/>
    <w:rsid w:val="00245482"/>
    <w:rsid w:val="00247E59"/>
    <w:rsid w:val="00251B3F"/>
    <w:rsid w:val="0025209E"/>
    <w:rsid w:val="00257DDE"/>
    <w:rsid w:val="002643F1"/>
    <w:rsid w:val="00265215"/>
    <w:rsid w:val="002700B4"/>
    <w:rsid w:val="00270C6F"/>
    <w:rsid w:val="00270F09"/>
    <w:rsid w:val="002718DF"/>
    <w:rsid w:val="00273005"/>
    <w:rsid w:val="00276EF7"/>
    <w:rsid w:val="00280093"/>
    <w:rsid w:val="002801B5"/>
    <w:rsid w:val="00281E43"/>
    <w:rsid w:val="002822E6"/>
    <w:rsid w:val="002843C0"/>
    <w:rsid w:val="00284CAD"/>
    <w:rsid w:val="00285D8B"/>
    <w:rsid w:val="002907DB"/>
    <w:rsid w:val="00290FDA"/>
    <w:rsid w:val="002918C8"/>
    <w:rsid w:val="00292481"/>
    <w:rsid w:val="00292494"/>
    <w:rsid w:val="0029638B"/>
    <w:rsid w:val="00296469"/>
    <w:rsid w:val="00297373"/>
    <w:rsid w:val="002A3345"/>
    <w:rsid w:val="002A3EBD"/>
    <w:rsid w:val="002A51CB"/>
    <w:rsid w:val="002A5E08"/>
    <w:rsid w:val="002A6B33"/>
    <w:rsid w:val="002B08EB"/>
    <w:rsid w:val="002B0D57"/>
    <w:rsid w:val="002B1773"/>
    <w:rsid w:val="002B1A0F"/>
    <w:rsid w:val="002B3A56"/>
    <w:rsid w:val="002B6270"/>
    <w:rsid w:val="002B6D26"/>
    <w:rsid w:val="002B7C0B"/>
    <w:rsid w:val="002C0839"/>
    <w:rsid w:val="002C13EE"/>
    <w:rsid w:val="002C7EED"/>
    <w:rsid w:val="002D0D9F"/>
    <w:rsid w:val="002D0DA3"/>
    <w:rsid w:val="002D4660"/>
    <w:rsid w:val="002D7C26"/>
    <w:rsid w:val="002E16EE"/>
    <w:rsid w:val="002E286C"/>
    <w:rsid w:val="002E5A5E"/>
    <w:rsid w:val="002E7DB6"/>
    <w:rsid w:val="002F02C9"/>
    <w:rsid w:val="002F03BE"/>
    <w:rsid w:val="002F0A23"/>
    <w:rsid w:val="002F2AF6"/>
    <w:rsid w:val="002F366A"/>
    <w:rsid w:val="00301C71"/>
    <w:rsid w:val="00302F06"/>
    <w:rsid w:val="00304C49"/>
    <w:rsid w:val="00305810"/>
    <w:rsid w:val="003075BB"/>
    <w:rsid w:val="00311144"/>
    <w:rsid w:val="0031165D"/>
    <w:rsid w:val="00313297"/>
    <w:rsid w:val="00313C20"/>
    <w:rsid w:val="00315204"/>
    <w:rsid w:val="00320DD5"/>
    <w:rsid w:val="00321106"/>
    <w:rsid w:val="00321962"/>
    <w:rsid w:val="003230CF"/>
    <w:rsid w:val="003231FD"/>
    <w:rsid w:val="00323290"/>
    <w:rsid w:val="00324C13"/>
    <w:rsid w:val="00324C32"/>
    <w:rsid w:val="003277C8"/>
    <w:rsid w:val="00330978"/>
    <w:rsid w:val="00331131"/>
    <w:rsid w:val="00331223"/>
    <w:rsid w:val="00333B27"/>
    <w:rsid w:val="00333B55"/>
    <w:rsid w:val="0033577C"/>
    <w:rsid w:val="00340B72"/>
    <w:rsid w:val="00342667"/>
    <w:rsid w:val="003452B4"/>
    <w:rsid w:val="00346099"/>
    <w:rsid w:val="00346EDA"/>
    <w:rsid w:val="00347357"/>
    <w:rsid w:val="00347CF9"/>
    <w:rsid w:val="00352159"/>
    <w:rsid w:val="003527A3"/>
    <w:rsid w:val="00352A54"/>
    <w:rsid w:val="00353D1D"/>
    <w:rsid w:val="00355DF1"/>
    <w:rsid w:val="00361355"/>
    <w:rsid w:val="003614D4"/>
    <w:rsid w:val="00361948"/>
    <w:rsid w:val="003630FF"/>
    <w:rsid w:val="00364806"/>
    <w:rsid w:val="003652B8"/>
    <w:rsid w:val="00365984"/>
    <w:rsid w:val="00371398"/>
    <w:rsid w:val="003724FF"/>
    <w:rsid w:val="00372B57"/>
    <w:rsid w:val="00372F9E"/>
    <w:rsid w:val="0037500F"/>
    <w:rsid w:val="003754A3"/>
    <w:rsid w:val="0038035F"/>
    <w:rsid w:val="00381E99"/>
    <w:rsid w:val="003824F3"/>
    <w:rsid w:val="0038302F"/>
    <w:rsid w:val="003847D2"/>
    <w:rsid w:val="00385760"/>
    <w:rsid w:val="00385F37"/>
    <w:rsid w:val="00387FD3"/>
    <w:rsid w:val="003910A9"/>
    <w:rsid w:val="00391C91"/>
    <w:rsid w:val="0039288D"/>
    <w:rsid w:val="00394183"/>
    <w:rsid w:val="00394A02"/>
    <w:rsid w:val="00394E7E"/>
    <w:rsid w:val="00395346"/>
    <w:rsid w:val="00396774"/>
    <w:rsid w:val="003969DD"/>
    <w:rsid w:val="00397BBD"/>
    <w:rsid w:val="003A2B76"/>
    <w:rsid w:val="003A347D"/>
    <w:rsid w:val="003A66D8"/>
    <w:rsid w:val="003A69DC"/>
    <w:rsid w:val="003A6A44"/>
    <w:rsid w:val="003A6D7C"/>
    <w:rsid w:val="003B2F2D"/>
    <w:rsid w:val="003B3517"/>
    <w:rsid w:val="003B36B6"/>
    <w:rsid w:val="003B5F72"/>
    <w:rsid w:val="003B71F3"/>
    <w:rsid w:val="003C0090"/>
    <w:rsid w:val="003C26F4"/>
    <w:rsid w:val="003C3769"/>
    <w:rsid w:val="003C407B"/>
    <w:rsid w:val="003C40C0"/>
    <w:rsid w:val="003C47CA"/>
    <w:rsid w:val="003C55F7"/>
    <w:rsid w:val="003C5EB0"/>
    <w:rsid w:val="003C6C63"/>
    <w:rsid w:val="003D078F"/>
    <w:rsid w:val="003D2A0D"/>
    <w:rsid w:val="003D3001"/>
    <w:rsid w:val="003D3103"/>
    <w:rsid w:val="003D53E8"/>
    <w:rsid w:val="003D7FBB"/>
    <w:rsid w:val="003E12C4"/>
    <w:rsid w:val="003E1887"/>
    <w:rsid w:val="003E313D"/>
    <w:rsid w:val="003E4004"/>
    <w:rsid w:val="003E667B"/>
    <w:rsid w:val="003E725F"/>
    <w:rsid w:val="003F13BA"/>
    <w:rsid w:val="003F4F3D"/>
    <w:rsid w:val="003F4F47"/>
    <w:rsid w:val="003F52F2"/>
    <w:rsid w:val="003F76C2"/>
    <w:rsid w:val="00401D2D"/>
    <w:rsid w:val="004033C5"/>
    <w:rsid w:val="00404B4A"/>
    <w:rsid w:val="00407C4D"/>
    <w:rsid w:val="004120E6"/>
    <w:rsid w:val="0041312A"/>
    <w:rsid w:val="0041713F"/>
    <w:rsid w:val="004171B6"/>
    <w:rsid w:val="00417323"/>
    <w:rsid w:val="00417641"/>
    <w:rsid w:val="00420109"/>
    <w:rsid w:val="004209C3"/>
    <w:rsid w:val="00421039"/>
    <w:rsid w:val="004219AD"/>
    <w:rsid w:val="00425252"/>
    <w:rsid w:val="00425A54"/>
    <w:rsid w:val="0042627C"/>
    <w:rsid w:val="004262BD"/>
    <w:rsid w:val="00432EE2"/>
    <w:rsid w:val="00432FC7"/>
    <w:rsid w:val="004333D5"/>
    <w:rsid w:val="00433D99"/>
    <w:rsid w:val="004364EE"/>
    <w:rsid w:val="00436BEE"/>
    <w:rsid w:val="004372B1"/>
    <w:rsid w:val="004418B3"/>
    <w:rsid w:val="0044201C"/>
    <w:rsid w:val="00443C17"/>
    <w:rsid w:val="004514DF"/>
    <w:rsid w:val="00451E9C"/>
    <w:rsid w:val="0045216E"/>
    <w:rsid w:val="004548BE"/>
    <w:rsid w:val="00455526"/>
    <w:rsid w:val="00455907"/>
    <w:rsid w:val="00456FE7"/>
    <w:rsid w:val="004573C8"/>
    <w:rsid w:val="00457896"/>
    <w:rsid w:val="004606CF"/>
    <w:rsid w:val="00462A0C"/>
    <w:rsid w:val="00464FAE"/>
    <w:rsid w:val="00466950"/>
    <w:rsid w:val="0046713B"/>
    <w:rsid w:val="0046726F"/>
    <w:rsid w:val="004677DF"/>
    <w:rsid w:val="00467DF0"/>
    <w:rsid w:val="004730B5"/>
    <w:rsid w:val="00476B79"/>
    <w:rsid w:val="0047757D"/>
    <w:rsid w:val="00477D62"/>
    <w:rsid w:val="00477F7A"/>
    <w:rsid w:val="0048124D"/>
    <w:rsid w:val="00483199"/>
    <w:rsid w:val="004863DB"/>
    <w:rsid w:val="00486504"/>
    <w:rsid w:val="004867F0"/>
    <w:rsid w:val="00486E93"/>
    <w:rsid w:val="00492B1E"/>
    <w:rsid w:val="004932F4"/>
    <w:rsid w:val="00494454"/>
    <w:rsid w:val="004964D8"/>
    <w:rsid w:val="0049745D"/>
    <w:rsid w:val="004A03DA"/>
    <w:rsid w:val="004A045C"/>
    <w:rsid w:val="004A261B"/>
    <w:rsid w:val="004A3772"/>
    <w:rsid w:val="004A41FF"/>
    <w:rsid w:val="004A4C1A"/>
    <w:rsid w:val="004A5F26"/>
    <w:rsid w:val="004B5C65"/>
    <w:rsid w:val="004B7807"/>
    <w:rsid w:val="004B7D6E"/>
    <w:rsid w:val="004C0D85"/>
    <w:rsid w:val="004C1A4A"/>
    <w:rsid w:val="004C28C6"/>
    <w:rsid w:val="004C2BDD"/>
    <w:rsid w:val="004C3D36"/>
    <w:rsid w:val="004C3E5F"/>
    <w:rsid w:val="004C5949"/>
    <w:rsid w:val="004C6DA6"/>
    <w:rsid w:val="004C7E66"/>
    <w:rsid w:val="004D1499"/>
    <w:rsid w:val="004D2AA5"/>
    <w:rsid w:val="004D2C4A"/>
    <w:rsid w:val="004D41A1"/>
    <w:rsid w:val="004D433B"/>
    <w:rsid w:val="004D625D"/>
    <w:rsid w:val="004D749E"/>
    <w:rsid w:val="004D79DD"/>
    <w:rsid w:val="004E0DCC"/>
    <w:rsid w:val="004E1F7F"/>
    <w:rsid w:val="004E2219"/>
    <w:rsid w:val="004E2305"/>
    <w:rsid w:val="004E504F"/>
    <w:rsid w:val="004E54E3"/>
    <w:rsid w:val="004E5A5A"/>
    <w:rsid w:val="004E60FF"/>
    <w:rsid w:val="004E66B1"/>
    <w:rsid w:val="004F0781"/>
    <w:rsid w:val="004F4A6F"/>
    <w:rsid w:val="004F4DBE"/>
    <w:rsid w:val="004F5DFD"/>
    <w:rsid w:val="004F630A"/>
    <w:rsid w:val="004F6E08"/>
    <w:rsid w:val="00500DDA"/>
    <w:rsid w:val="00501A92"/>
    <w:rsid w:val="0050243A"/>
    <w:rsid w:val="00502A33"/>
    <w:rsid w:val="005038CF"/>
    <w:rsid w:val="00504692"/>
    <w:rsid w:val="0050656D"/>
    <w:rsid w:val="00506898"/>
    <w:rsid w:val="00512BA5"/>
    <w:rsid w:val="005145FA"/>
    <w:rsid w:val="00515B1A"/>
    <w:rsid w:val="00517B80"/>
    <w:rsid w:val="005200D3"/>
    <w:rsid w:val="00520881"/>
    <w:rsid w:val="00524DD2"/>
    <w:rsid w:val="00526734"/>
    <w:rsid w:val="0053073A"/>
    <w:rsid w:val="0053185D"/>
    <w:rsid w:val="00531900"/>
    <w:rsid w:val="00531D79"/>
    <w:rsid w:val="00533596"/>
    <w:rsid w:val="0053371A"/>
    <w:rsid w:val="0053609A"/>
    <w:rsid w:val="0053621C"/>
    <w:rsid w:val="00537699"/>
    <w:rsid w:val="00540B61"/>
    <w:rsid w:val="00540FB6"/>
    <w:rsid w:val="005416CD"/>
    <w:rsid w:val="005419EC"/>
    <w:rsid w:val="00542E73"/>
    <w:rsid w:val="00543551"/>
    <w:rsid w:val="0054482F"/>
    <w:rsid w:val="0054540D"/>
    <w:rsid w:val="005473CD"/>
    <w:rsid w:val="005527B0"/>
    <w:rsid w:val="0055358B"/>
    <w:rsid w:val="005549A7"/>
    <w:rsid w:val="005552F2"/>
    <w:rsid w:val="00556751"/>
    <w:rsid w:val="00557E3F"/>
    <w:rsid w:val="005618EE"/>
    <w:rsid w:val="005628D3"/>
    <w:rsid w:val="00564C62"/>
    <w:rsid w:val="0056603B"/>
    <w:rsid w:val="005663FD"/>
    <w:rsid w:val="005665F1"/>
    <w:rsid w:val="00571B23"/>
    <w:rsid w:val="00573921"/>
    <w:rsid w:val="00574901"/>
    <w:rsid w:val="00575190"/>
    <w:rsid w:val="005766E6"/>
    <w:rsid w:val="005779DD"/>
    <w:rsid w:val="005801E8"/>
    <w:rsid w:val="00580F22"/>
    <w:rsid w:val="00582D46"/>
    <w:rsid w:val="00587958"/>
    <w:rsid w:val="00590086"/>
    <w:rsid w:val="00590AA6"/>
    <w:rsid w:val="00591C8D"/>
    <w:rsid w:val="005923B9"/>
    <w:rsid w:val="00592625"/>
    <w:rsid w:val="005930FE"/>
    <w:rsid w:val="00594F18"/>
    <w:rsid w:val="005952B5"/>
    <w:rsid w:val="00597D3A"/>
    <w:rsid w:val="005A074E"/>
    <w:rsid w:val="005A10E0"/>
    <w:rsid w:val="005A3484"/>
    <w:rsid w:val="005A3924"/>
    <w:rsid w:val="005A4B40"/>
    <w:rsid w:val="005A5634"/>
    <w:rsid w:val="005A7EB6"/>
    <w:rsid w:val="005B004C"/>
    <w:rsid w:val="005B1DCD"/>
    <w:rsid w:val="005B201E"/>
    <w:rsid w:val="005B3194"/>
    <w:rsid w:val="005B408A"/>
    <w:rsid w:val="005B5AE4"/>
    <w:rsid w:val="005B7BF2"/>
    <w:rsid w:val="005C0B21"/>
    <w:rsid w:val="005C2E14"/>
    <w:rsid w:val="005C3CC2"/>
    <w:rsid w:val="005C6EBA"/>
    <w:rsid w:val="005C6F12"/>
    <w:rsid w:val="005D0F92"/>
    <w:rsid w:val="005D1192"/>
    <w:rsid w:val="005D26E3"/>
    <w:rsid w:val="005D3667"/>
    <w:rsid w:val="005D45CB"/>
    <w:rsid w:val="005D4C5C"/>
    <w:rsid w:val="005D5352"/>
    <w:rsid w:val="005D5FFE"/>
    <w:rsid w:val="005D7A4C"/>
    <w:rsid w:val="005D7B4D"/>
    <w:rsid w:val="005E04D9"/>
    <w:rsid w:val="005E0D14"/>
    <w:rsid w:val="005E15C5"/>
    <w:rsid w:val="005E2073"/>
    <w:rsid w:val="005E21A2"/>
    <w:rsid w:val="005E26D9"/>
    <w:rsid w:val="005E2FCF"/>
    <w:rsid w:val="005E4DED"/>
    <w:rsid w:val="005E7CE5"/>
    <w:rsid w:val="005F01B7"/>
    <w:rsid w:val="005F14DE"/>
    <w:rsid w:val="005F4A36"/>
    <w:rsid w:val="005F583B"/>
    <w:rsid w:val="005F6503"/>
    <w:rsid w:val="005F7899"/>
    <w:rsid w:val="006008F1"/>
    <w:rsid w:val="00601E9C"/>
    <w:rsid w:val="00602072"/>
    <w:rsid w:val="00602E18"/>
    <w:rsid w:val="00603127"/>
    <w:rsid w:val="006031C4"/>
    <w:rsid w:val="00604CE3"/>
    <w:rsid w:val="006052AD"/>
    <w:rsid w:val="006060F0"/>
    <w:rsid w:val="00606F35"/>
    <w:rsid w:val="00607387"/>
    <w:rsid w:val="00611178"/>
    <w:rsid w:val="0061142C"/>
    <w:rsid w:val="00613F7C"/>
    <w:rsid w:val="00614A0D"/>
    <w:rsid w:val="006154A6"/>
    <w:rsid w:val="0061606A"/>
    <w:rsid w:val="00620054"/>
    <w:rsid w:val="006206F3"/>
    <w:rsid w:val="006219E7"/>
    <w:rsid w:val="00622101"/>
    <w:rsid w:val="0062211E"/>
    <w:rsid w:val="00625101"/>
    <w:rsid w:val="0062520C"/>
    <w:rsid w:val="00626698"/>
    <w:rsid w:val="00630E1F"/>
    <w:rsid w:val="00631C80"/>
    <w:rsid w:val="00631DC7"/>
    <w:rsid w:val="00634E7D"/>
    <w:rsid w:val="00635660"/>
    <w:rsid w:val="006359A8"/>
    <w:rsid w:val="00637B1D"/>
    <w:rsid w:val="00640B06"/>
    <w:rsid w:val="00640C70"/>
    <w:rsid w:val="006426A9"/>
    <w:rsid w:val="006433C3"/>
    <w:rsid w:val="00643E37"/>
    <w:rsid w:val="00647001"/>
    <w:rsid w:val="00647A9E"/>
    <w:rsid w:val="00647ACF"/>
    <w:rsid w:val="00650002"/>
    <w:rsid w:val="00650BD4"/>
    <w:rsid w:val="00651B0F"/>
    <w:rsid w:val="00654079"/>
    <w:rsid w:val="006577D8"/>
    <w:rsid w:val="00661197"/>
    <w:rsid w:val="0066192D"/>
    <w:rsid w:val="006637EC"/>
    <w:rsid w:val="00664D21"/>
    <w:rsid w:val="00665B02"/>
    <w:rsid w:val="00667354"/>
    <w:rsid w:val="00667F1D"/>
    <w:rsid w:val="006703C6"/>
    <w:rsid w:val="00671011"/>
    <w:rsid w:val="006724C8"/>
    <w:rsid w:val="006725E1"/>
    <w:rsid w:val="00673275"/>
    <w:rsid w:val="0067659D"/>
    <w:rsid w:val="00676D9B"/>
    <w:rsid w:val="006800A8"/>
    <w:rsid w:val="00681628"/>
    <w:rsid w:val="00681A46"/>
    <w:rsid w:val="00681A5D"/>
    <w:rsid w:val="00682D35"/>
    <w:rsid w:val="006837DA"/>
    <w:rsid w:val="00684F2A"/>
    <w:rsid w:val="00685A37"/>
    <w:rsid w:val="00685EDB"/>
    <w:rsid w:val="006941AE"/>
    <w:rsid w:val="0069442E"/>
    <w:rsid w:val="00694CBB"/>
    <w:rsid w:val="00695F99"/>
    <w:rsid w:val="006A0034"/>
    <w:rsid w:val="006A1700"/>
    <w:rsid w:val="006A349F"/>
    <w:rsid w:val="006A4860"/>
    <w:rsid w:val="006A4D36"/>
    <w:rsid w:val="006A68A4"/>
    <w:rsid w:val="006A7619"/>
    <w:rsid w:val="006B02AA"/>
    <w:rsid w:val="006B08F8"/>
    <w:rsid w:val="006B1442"/>
    <w:rsid w:val="006B1735"/>
    <w:rsid w:val="006B2C24"/>
    <w:rsid w:val="006B3802"/>
    <w:rsid w:val="006B3C12"/>
    <w:rsid w:val="006B738C"/>
    <w:rsid w:val="006B7C2C"/>
    <w:rsid w:val="006C1557"/>
    <w:rsid w:val="006C350F"/>
    <w:rsid w:val="006C3A6A"/>
    <w:rsid w:val="006C47C2"/>
    <w:rsid w:val="006C6829"/>
    <w:rsid w:val="006C74DB"/>
    <w:rsid w:val="006C7896"/>
    <w:rsid w:val="006D4D23"/>
    <w:rsid w:val="006D6138"/>
    <w:rsid w:val="006D6C3F"/>
    <w:rsid w:val="006E0270"/>
    <w:rsid w:val="006E402D"/>
    <w:rsid w:val="006E572C"/>
    <w:rsid w:val="006E65A8"/>
    <w:rsid w:val="006E694C"/>
    <w:rsid w:val="006F2011"/>
    <w:rsid w:val="006F212B"/>
    <w:rsid w:val="006F2A26"/>
    <w:rsid w:val="006F35DA"/>
    <w:rsid w:val="006F522F"/>
    <w:rsid w:val="006F6658"/>
    <w:rsid w:val="006F696A"/>
    <w:rsid w:val="006F6AF5"/>
    <w:rsid w:val="006F6E85"/>
    <w:rsid w:val="006F74A8"/>
    <w:rsid w:val="00700F64"/>
    <w:rsid w:val="00701A86"/>
    <w:rsid w:val="007020FD"/>
    <w:rsid w:val="00702619"/>
    <w:rsid w:val="00702D5A"/>
    <w:rsid w:val="00703591"/>
    <w:rsid w:val="00703AE1"/>
    <w:rsid w:val="007112D7"/>
    <w:rsid w:val="00711A10"/>
    <w:rsid w:val="00712D31"/>
    <w:rsid w:val="00714996"/>
    <w:rsid w:val="00721823"/>
    <w:rsid w:val="00723CAD"/>
    <w:rsid w:val="007250D2"/>
    <w:rsid w:val="007264C9"/>
    <w:rsid w:val="0072752E"/>
    <w:rsid w:val="00731334"/>
    <w:rsid w:val="007317F9"/>
    <w:rsid w:val="00732627"/>
    <w:rsid w:val="007332B2"/>
    <w:rsid w:val="007332C1"/>
    <w:rsid w:val="0074155B"/>
    <w:rsid w:val="00742297"/>
    <w:rsid w:val="00743732"/>
    <w:rsid w:val="007438A7"/>
    <w:rsid w:val="0074436D"/>
    <w:rsid w:val="00744B7D"/>
    <w:rsid w:val="00745637"/>
    <w:rsid w:val="00745FA6"/>
    <w:rsid w:val="0074742D"/>
    <w:rsid w:val="00752EC1"/>
    <w:rsid w:val="00756879"/>
    <w:rsid w:val="007608F8"/>
    <w:rsid w:val="00763CD7"/>
    <w:rsid w:val="00764F54"/>
    <w:rsid w:val="00765B74"/>
    <w:rsid w:val="00767D2A"/>
    <w:rsid w:val="00770DAA"/>
    <w:rsid w:val="007726F9"/>
    <w:rsid w:val="00772FA7"/>
    <w:rsid w:val="007730F7"/>
    <w:rsid w:val="007809FC"/>
    <w:rsid w:val="00780C5C"/>
    <w:rsid w:val="00781442"/>
    <w:rsid w:val="00790539"/>
    <w:rsid w:val="00791763"/>
    <w:rsid w:val="00791BE9"/>
    <w:rsid w:val="00791E29"/>
    <w:rsid w:val="0079266C"/>
    <w:rsid w:val="00796832"/>
    <w:rsid w:val="00796870"/>
    <w:rsid w:val="00797AF5"/>
    <w:rsid w:val="007A0704"/>
    <w:rsid w:val="007A17C8"/>
    <w:rsid w:val="007A2BC9"/>
    <w:rsid w:val="007A56D4"/>
    <w:rsid w:val="007A63E2"/>
    <w:rsid w:val="007A6950"/>
    <w:rsid w:val="007A7B42"/>
    <w:rsid w:val="007A7CE3"/>
    <w:rsid w:val="007B0CD7"/>
    <w:rsid w:val="007B2FF5"/>
    <w:rsid w:val="007B4C30"/>
    <w:rsid w:val="007B71E7"/>
    <w:rsid w:val="007B7244"/>
    <w:rsid w:val="007C1119"/>
    <w:rsid w:val="007C16EB"/>
    <w:rsid w:val="007C2531"/>
    <w:rsid w:val="007C2A70"/>
    <w:rsid w:val="007C3FEB"/>
    <w:rsid w:val="007C49B9"/>
    <w:rsid w:val="007C4C9C"/>
    <w:rsid w:val="007C5337"/>
    <w:rsid w:val="007D075A"/>
    <w:rsid w:val="007D1CC3"/>
    <w:rsid w:val="007D3DF4"/>
    <w:rsid w:val="007D526F"/>
    <w:rsid w:val="007D539B"/>
    <w:rsid w:val="007D5A7D"/>
    <w:rsid w:val="007D5B6C"/>
    <w:rsid w:val="007D68E8"/>
    <w:rsid w:val="007D75E4"/>
    <w:rsid w:val="007D7E8F"/>
    <w:rsid w:val="007D7EC5"/>
    <w:rsid w:val="007E04D7"/>
    <w:rsid w:val="007E0D69"/>
    <w:rsid w:val="007E1026"/>
    <w:rsid w:val="007E432F"/>
    <w:rsid w:val="007E4661"/>
    <w:rsid w:val="007E4CF8"/>
    <w:rsid w:val="007E6F08"/>
    <w:rsid w:val="007E7606"/>
    <w:rsid w:val="007E7A8B"/>
    <w:rsid w:val="007E7E62"/>
    <w:rsid w:val="007F266A"/>
    <w:rsid w:val="007F2A05"/>
    <w:rsid w:val="007F42C8"/>
    <w:rsid w:val="007F480C"/>
    <w:rsid w:val="007F73B0"/>
    <w:rsid w:val="0080082C"/>
    <w:rsid w:val="00800F0C"/>
    <w:rsid w:val="00801746"/>
    <w:rsid w:val="00801EAD"/>
    <w:rsid w:val="00801ED6"/>
    <w:rsid w:val="00802FC5"/>
    <w:rsid w:val="0080314A"/>
    <w:rsid w:val="0080453F"/>
    <w:rsid w:val="008052B4"/>
    <w:rsid w:val="008053DF"/>
    <w:rsid w:val="0080633A"/>
    <w:rsid w:val="008063FD"/>
    <w:rsid w:val="008069F9"/>
    <w:rsid w:val="008078EF"/>
    <w:rsid w:val="00813C03"/>
    <w:rsid w:val="00814C82"/>
    <w:rsid w:val="00814CFC"/>
    <w:rsid w:val="00817CEE"/>
    <w:rsid w:val="0082359A"/>
    <w:rsid w:val="00823DB2"/>
    <w:rsid w:val="00825063"/>
    <w:rsid w:val="008272FD"/>
    <w:rsid w:val="00830B4B"/>
    <w:rsid w:val="0083305D"/>
    <w:rsid w:val="0083331F"/>
    <w:rsid w:val="00833912"/>
    <w:rsid w:val="00833C4E"/>
    <w:rsid w:val="00834746"/>
    <w:rsid w:val="00834D2A"/>
    <w:rsid w:val="0083572A"/>
    <w:rsid w:val="008358B3"/>
    <w:rsid w:val="00835EA8"/>
    <w:rsid w:val="008419C4"/>
    <w:rsid w:val="00841D53"/>
    <w:rsid w:val="00842F33"/>
    <w:rsid w:val="00843775"/>
    <w:rsid w:val="00845B88"/>
    <w:rsid w:val="00845D18"/>
    <w:rsid w:val="008460CB"/>
    <w:rsid w:val="00846CB1"/>
    <w:rsid w:val="00846D30"/>
    <w:rsid w:val="008505F0"/>
    <w:rsid w:val="00853415"/>
    <w:rsid w:val="0085346B"/>
    <w:rsid w:val="00853C95"/>
    <w:rsid w:val="00857981"/>
    <w:rsid w:val="00857E71"/>
    <w:rsid w:val="00861B0F"/>
    <w:rsid w:val="008623E6"/>
    <w:rsid w:val="00862A32"/>
    <w:rsid w:val="00862EDD"/>
    <w:rsid w:val="00866317"/>
    <w:rsid w:val="00866BD0"/>
    <w:rsid w:val="008675A3"/>
    <w:rsid w:val="008677C4"/>
    <w:rsid w:val="00870AA6"/>
    <w:rsid w:val="00872F9A"/>
    <w:rsid w:val="00875DC3"/>
    <w:rsid w:val="00876C83"/>
    <w:rsid w:val="00876CFF"/>
    <w:rsid w:val="008776DF"/>
    <w:rsid w:val="00877DCC"/>
    <w:rsid w:val="008808A5"/>
    <w:rsid w:val="00880F84"/>
    <w:rsid w:val="0088182C"/>
    <w:rsid w:val="00882B83"/>
    <w:rsid w:val="008835E2"/>
    <w:rsid w:val="00886FAB"/>
    <w:rsid w:val="008900B5"/>
    <w:rsid w:val="008901F6"/>
    <w:rsid w:val="0089049F"/>
    <w:rsid w:val="0089328B"/>
    <w:rsid w:val="008932B1"/>
    <w:rsid w:val="008932FB"/>
    <w:rsid w:val="0089345D"/>
    <w:rsid w:val="00893F3A"/>
    <w:rsid w:val="00895206"/>
    <w:rsid w:val="008A1812"/>
    <w:rsid w:val="008A276D"/>
    <w:rsid w:val="008A4828"/>
    <w:rsid w:val="008A5A2B"/>
    <w:rsid w:val="008B0183"/>
    <w:rsid w:val="008B0ADC"/>
    <w:rsid w:val="008B228A"/>
    <w:rsid w:val="008B2EF1"/>
    <w:rsid w:val="008B3D2C"/>
    <w:rsid w:val="008B4133"/>
    <w:rsid w:val="008B42BA"/>
    <w:rsid w:val="008B4CEA"/>
    <w:rsid w:val="008C48A9"/>
    <w:rsid w:val="008C5D0B"/>
    <w:rsid w:val="008C6C77"/>
    <w:rsid w:val="008C6E43"/>
    <w:rsid w:val="008C7A7C"/>
    <w:rsid w:val="008C7D18"/>
    <w:rsid w:val="008D23F9"/>
    <w:rsid w:val="008D48A5"/>
    <w:rsid w:val="008D7781"/>
    <w:rsid w:val="008D7A0B"/>
    <w:rsid w:val="008E0AE7"/>
    <w:rsid w:val="008E17F6"/>
    <w:rsid w:val="008E765C"/>
    <w:rsid w:val="008F0B7F"/>
    <w:rsid w:val="008F18E7"/>
    <w:rsid w:val="008F24BB"/>
    <w:rsid w:val="008F2AA6"/>
    <w:rsid w:val="008F3BFA"/>
    <w:rsid w:val="008F648E"/>
    <w:rsid w:val="008F7469"/>
    <w:rsid w:val="00900E2A"/>
    <w:rsid w:val="00903B69"/>
    <w:rsid w:val="00904840"/>
    <w:rsid w:val="00911583"/>
    <w:rsid w:val="00911755"/>
    <w:rsid w:val="009118C2"/>
    <w:rsid w:val="0091273B"/>
    <w:rsid w:val="00914272"/>
    <w:rsid w:val="00922E3B"/>
    <w:rsid w:val="00924AAC"/>
    <w:rsid w:val="00926A96"/>
    <w:rsid w:val="00927EB8"/>
    <w:rsid w:val="009305DA"/>
    <w:rsid w:val="0094064B"/>
    <w:rsid w:val="00940C17"/>
    <w:rsid w:val="00940D97"/>
    <w:rsid w:val="00941D1B"/>
    <w:rsid w:val="00942DB0"/>
    <w:rsid w:val="00943284"/>
    <w:rsid w:val="00945C62"/>
    <w:rsid w:val="009476BD"/>
    <w:rsid w:val="009506D6"/>
    <w:rsid w:val="009523F2"/>
    <w:rsid w:val="009549F3"/>
    <w:rsid w:val="009564D6"/>
    <w:rsid w:val="009571DE"/>
    <w:rsid w:val="00957871"/>
    <w:rsid w:val="0095788A"/>
    <w:rsid w:val="00957C81"/>
    <w:rsid w:val="00960EF9"/>
    <w:rsid w:val="009629EB"/>
    <w:rsid w:val="00962CC0"/>
    <w:rsid w:val="00963581"/>
    <w:rsid w:val="00966A12"/>
    <w:rsid w:val="00967F33"/>
    <w:rsid w:val="00973278"/>
    <w:rsid w:val="00973531"/>
    <w:rsid w:val="009741B5"/>
    <w:rsid w:val="00974E57"/>
    <w:rsid w:val="009763A3"/>
    <w:rsid w:val="00982BA0"/>
    <w:rsid w:val="00984E6E"/>
    <w:rsid w:val="009858E1"/>
    <w:rsid w:val="00985BAE"/>
    <w:rsid w:val="00986001"/>
    <w:rsid w:val="009867D4"/>
    <w:rsid w:val="00986FF1"/>
    <w:rsid w:val="00993966"/>
    <w:rsid w:val="009942C8"/>
    <w:rsid w:val="00994BB8"/>
    <w:rsid w:val="009960C9"/>
    <w:rsid w:val="00997DFB"/>
    <w:rsid w:val="009A002B"/>
    <w:rsid w:val="009A05C4"/>
    <w:rsid w:val="009A0A8F"/>
    <w:rsid w:val="009A12F6"/>
    <w:rsid w:val="009A3557"/>
    <w:rsid w:val="009A3BAC"/>
    <w:rsid w:val="009A69D5"/>
    <w:rsid w:val="009A7655"/>
    <w:rsid w:val="009B012D"/>
    <w:rsid w:val="009B0925"/>
    <w:rsid w:val="009B0F29"/>
    <w:rsid w:val="009B3F80"/>
    <w:rsid w:val="009B552E"/>
    <w:rsid w:val="009B714A"/>
    <w:rsid w:val="009B74BC"/>
    <w:rsid w:val="009C179C"/>
    <w:rsid w:val="009C1C5C"/>
    <w:rsid w:val="009C3133"/>
    <w:rsid w:val="009C34B5"/>
    <w:rsid w:val="009C61AC"/>
    <w:rsid w:val="009C7104"/>
    <w:rsid w:val="009D1BA3"/>
    <w:rsid w:val="009D5CFB"/>
    <w:rsid w:val="009D5FFC"/>
    <w:rsid w:val="009D66BC"/>
    <w:rsid w:val="009D6D17"/>
    <w:rsid w:val="009E05BA"/>
    <w:rsid w:val="009E0D29"/>
    <w:rsid w:val="009E0FBE"/>
    <w:rsid w:val="009E15BD"/>
    <w:rsid w:val="009E1653"/>
    <w:rsid w:val="009E1B61"/>
    <w:rsid w:val="009E25BF"/>
    <w:rsid w:val="009E2A1A"/>
    <w:rsid w:val="009E3D52"/>
    <w:rsid w:val="009E42EA"/>
    <w:rsid w:val="009E61BA"/>
    <w:rsid w:val="009F103D"/>
    <w:rsid w:val="009F381D"/>
    <w:rsid w:val="009F556E"/>
    <w:rsid w:val="009F55FC"/>
    <w:rsid w:val="009F58CD"/>
    <w:rsid w:val="009F5B25"/>
    <w:rsid w:val="00A022A8"/>
    <w:rsid w:val="00A02F2A"/>
    <w:rsid w:val="00A033A3"/>
    <w:rsid w:val="00A0369E"/>
    <w:rsid w:val="00A051AA"/>
    <w:rsid w:val="00A109A3"/>
    <w:rsid w:val="00A115D1"/>
    <w:rsid w:val="00A12312"/>
    <w:rsid w:val="00A12417"/>
    <w:rsid w:val="00A126C9"/>
    <w:rsid w:val="00A13490"/>
    <w:rsid w:val="00A13F01"/>
    <w:rsid w:val="00A16370"/>
    <w:rsid w:val="00A16BC2"/>
    <w:rsid w:val="00A17AEE"/>
    <w:rsid w:val="00A22B79"/>
    <w:rsid w:val="00A30247"/>
    <w:rsid w:val="00A3056B"/>
    <w:rsid w:val="00A31673"/>
    <w:rsid w:val="00A31E23"/>
    <w:rsid w:val="00A31F67"/>
    <w:rsid w:val="00A34875"/>
    <w:rsid w:val="00A4021D"/>
    <w:rsid w:val="00A40C7A"/>
    <w:rsid w:val="00A41860"/>
    <w:rsid w:val="00A45EDD"/>
    <w:rsid w:val="00A4605B"/>
    <w:rsid w:val="00A466DD"/>
    <w:rsid w:val="00A477C5"/>
    <w:rsid w:val="00A503DD"/>
    <w:rsid w:val="00A51DF7"/>
    <w:rsid w:val="00A52BB3"/>
    <w:rsid w:val="00A569C1"/>
    <w:rsid w:val="00A5708D"/>
    <w:rsid w:val="00A579AC"/>
    <w:rsid w:val="00A57EEB"/>
    <w:rsid w:val="00A611E5"/>
    <w:rsid w:val="00A629B1"/>
    <w:rsid w:val="00A63D9E"/>
    <w:rsid w:val="00A657AD"/>
    <w:rsid w:val="00A664EB"/>
    <w:rsid w:val="00A66C36"/>
    <w:rsid w:val="00A7246F"/>
    <w:rsid w:val="00A733DE"/>
    <w:rsid w:val="00A73985"/>
    <w:rsid w:val="00A74254"/>
    <w:rsid w:val="00A81881"/>
    <w:rsid w:val="00A82BC8"/>
    <w:rsid w:val="00A83541"/>
    <w:rsid w:val="00A841F9"/>
    <w:rsid w:val="00A84DAE"/>
    <w:rsid w:val="00A84F46"/>
    <w:rsid w:val="00A85C64"/>
    <w:rsid w:val="00A91F5E"/>
    <w:rsid w:val="00A936DD"/>
    <w:rsid w:val="00A945B9"/>
    <w:rsid w:val="00A97A22"/>
    <w:rsid w:val="00A97D9F"/>
    <w:rsid w:val="00AA1DEA"/>
    <w:rsid w:val="00AA36BA"/>
    <w:rsid w:val="00AA3B58"/>
    <w:rsid w:val="00AA3EF4"/>
    <w:rsid w:val="00AA4CF5"/>
    <w:rsid w:val="00AA592D"/>
    <w:rsid w:val="00AA600F"/>
    <w:rsid w:val="00AA68AD"/>
    <w:rsid w:val="00AA6D8B"/>
    <w:rsid w:val="00AB1631"/>
    <w:rsid w:val="00AB1B9E"/>
    <w:rsid w:val="00AB2EED"/>
    <w:rsid w:val="00AB32F6"/>
    <w:rsid w:val="00AB3B24"/>
    <w:rsid w:val="00AB3DED"/>
    <w:rsid w:val="00AB5F1D"/>
    <w:rsid w:val="00AB7034"/>
    <w:rsid w:val="00AB7D4C"/>
    <w:rsid w:val="00AC2697"/>
    <w:rsid w:val="00AC36B1"/>
    <w:rsid w:val="00AC3A78"/>
    <w:rsid w:val="00AC3C65"/>
    <w:rsid w:val="00AC3ED5"/>
    <w:rsid w:val="00AC66D0"/>
    <w:rsid w:val="00AC7899"/>
    <w:rsid w:val="00AD144B"/>
    <w:rsid w:val="00AD2081"/>
    <w:rsid w:val="00AD4E57"/>
    <w:rsid w:val="00AE09E4"/>
    <w:rsid w:val="00AE1CAE"/>
    <w:rsid w:val="00AE528C"/>
    <w:rsid w:val="00AE52EF"/>
    <w:rsid w:val="00AE5A0C"/>
    <w:rsid w:val="00AE6802"/>
    <w:rsid w:val="00AE7D8D"/>
    <w:rsid w:val="00AE7EB2"/>
    <w:rsid w:val="00AF0FB2"/>
    <w:rsid w:val="00AF370A"/>
    <w:rsid w:val="00AF5FFE"/>
    <w:rsid w:val="00B00BC7"/>
    <w:rsid w:val="00B01ECE"/>
    <w:rsid w:val="00B0401D"/>
    <w:rsid w:val="00B047E3"/>
    <w:rsid w:val="00B05500"/>
    <w:rsid w:val="00B05825"/>
    <w:rsid w:val="00B06CE8"/>
    <w:rsid w:val="00B1050E"/>
    <w:rsid w:val="00B1187B"/>
    <w:rsid w:val="00B125F7"/>
    <w:rsid w:val="00B1278C"/>
    <w:rsid w:val="00B12A8E"/>
    <w:rsid w:val="00B13706"/>
    <w:rsid w:val="00B13D00"/>
    <w:rsid w:val="00B17580"/>
    <w:rsid w:val="00B20E86"/>
    <w:rsid w:val="00B20EF1"/>
    <w:rsid w:val="00B2588F"/>
    <w:rsid w:val="00B26A1F"/>
    <w:rsid w:val="00B26E6A"/>
    <w:rsid w:val="00B30293"/>
    <w:rsid w:val="00B32AAC"/>
    <w:rsid w:val="00B32CF3"/>
    <w:rsid w:val="00B33491"/>
    <w:rsid w:val="00B337CA"/>
    <w:rsid w:val="00B3399F"/>
    <w:rsid w:val="00B41FD6"/>
    <w:rsid w:val="00B43273"/>
    <w:rsid w:val="00B5474F"/>
    <w:rsid w:val="00B5511E"/>
    <w:rsid w:val="00B60148"/>
    <w:rsid w:val="00B605FE"/>
    <w:rsid w:val="00B614A8"/>
    <w:rsid w:val="00B636CD"/>
    <w:rsid w:val="00B639FF"/>
    <w:rsid w:val="00B64332"/>
    <w:rsid w:val="00B65D93"/>
    <w:rsid w:val="00B67726"/>
    <w:rsid w:val="00B67E51"/>
    <w:rsid w:val="00B7148A"/>
    <w:rsid w:val="00B73076"/>
    <w:rsid w:val="00B730FF"/>
    <w:rsid w:val="00B74102"/>
    <w:rsid w:val="00B74231"/>
    <w:rsid w:val="00B74F31"/>
    <w:rsid w:val="00B74FE1"/>
    <w:rsid w:val="00B75C7A"/>
    <w:rsid w:val="00B77411"/>
    <w:rsid w:val="00B84FCA"/>
    <w:rsid w:val="00B85928"/>
    <w:rsid w:val="00B86545"/>
    <w:rsid w:val="00B86973"/>
    <w:rsid w:val="00B869C4"/>
    <w:rsid w:val="00B8781E"/>
    <w:rsid w:val="00B908E7"/>
    <w:rsid w:val="00B915EB"/>
    <w:rsid w:val="00B92B45"/>
    <w:rsid w:val="00B92D10"/>
    <w:rsid w:val="00B9537B"/>
    <w:rsid w:val="00B953E7"/>
    <w:rsid w:val="00B96064"/>
    <w:rsid w:val="00BA2ABD"/>
    <w:rsid w:val="00BA3FFD"/>
    <w:rsid w:val="00BA4EEB"/>
    <w:rsid w:val="00BA5E24"/>
    <w:rsid w:val="00BA799E"/>
    <w:rsid w:val="00BB0C36"/>
    <w:rsid w:val="00BB28C4"/>
    <w:rsid w:val="00BB361A"/>
    <w:rsid w:val="00BB4314"/>
    <w:rsid w:val="00BB4543"/>
    <w:rsid w:val="00BB4CD7"/>
    <w:rsid w:val="00BB4D9E"/>
    <w:rsid w:val="00BB59EA"/>
    <w:rsid w:val="00BB63AE"/>
    <w:rsid w:val="00BB65BA"/>
    <w:rsid w:val="00BB770A"/>
    <w:rsid w:val="00BB79B2"/>
    <w:rsid w:val="00BC01B8"/>
    <w:rsid w:val="00BC0545"/>
    <w:rsid w:val="00BC08AF"/>
    <w:rsid w:val="00BC0C7A"/>
    <w:rsid w:val="00BC10F6"/>
    <w:rsid w:val="00BC3BED"/>
    <w:rsid w:val="00BC4364"/>
    <w:rsid w:val="00BC503B"/>
    <w:rsid w:val="00BC577C"/>
    <w:rsid w:val="00BC722A"/>
    <w:rsid w:val="00BD06B2"/>
    <w:rsid w:val="00BD123C"/>
    <w:rsid w:val="00BD1454"/>
    <w:rsid w:val="00BD1653"/>
    <w:rsid w:val="00BD1E70"/>
    <w:rsid w:val="00BD44F8"/>
    <w:rsid w:val="00BD5C6F"/>
    <w:rsid w:val="00BD6788"/>
    <w:rsid w:val="00BE1E87"/>
    <w:rsid w:val="00BE28D7"/>
    <w:rsid w:val="00BE4809"/>
    <w:rsid w:val="00BE4C1F"/>
    <w:rsid w:val="00BE74C7"/>
    <w:rsid w:val="00BE7C17"/>
    <w:rsid w:val="00BF0AB8"/>
    <w:rsid w:val="00BF1584"/>
    <w:rsid w:val="00BF3295"/>
    <w:rsid w:val="00BF406D"/>
    <w:rsid w:val="00BF43BF"/>
    <w:rsid w:val="00BF5C10"/>
    <w:rsid w:val="00BF5EA8"/>
    <w:rsid w:val="00C01535"/>
    <w:rsid w:val="00C050A6"/>
    <w:rsid w:val="00C05901"/>
    <w:rsid w:val="00C05ABF"/>
    <w:rsid w:val="00C10F97"/>
    <w:rsid w:val="00C11765"/>
    <w:rsid w:val="00C118D4"/>
    <w:rsid w:val="00C158D8"/>
    <w:rsid w:val="00C16196"/>
    <w:rsid w:val="00C16AC5"/>
    <w:rsid w:val="00C16CDE"/>
    <w:rsid w:val="00C17213"/>
    <w:rsid w:val="00C20542"/>
    <w:rsid w:val="00C21252"/>
    <w:rsid w:val="00C22957"/>
    <w:rsid w:val="00C2339A"/>
    <w:rsid w:val="00C25150"/>
    <w:rsid w:val="00C25ABA"/>
    <w:rsid w:val="00C26EA7"/>
    <w:rsid w:val="00C273CE"/>
    <w:rsid w:val="00C278E5"/>
    <w:rsid w:val="00C30359"/>
    <w:rsid w:val="00C30B07"/>
    <w:rsid w:val="00C34ED3"/>
    <w:rsid w:val="00C365DC"/>
    <w:rsid w:val="00C3749D"/>
    <w:rsid w:val="00C37554"/>
    <w:rsid w:val="00C4087B"/>
    <w:rsid w:val="00C41411"/>
    <w:rsid w:val="00C41B91"/>
    <w:rsid w:val="00C41D5D"/>
    <w:rsid w:val="00C42251"/>
    <w:rsid w:val="00C4429D"/>
    <w:rsid w:val="00C44B53"/>
    <w:rsid w:val="00C44E93"/>
    <w:rsid w:val="00C47312"/>
    <w:rsid w:val="00C47BA3"/>
    <w:rsid w:val="00C51A89"/>
    <w:rsid w:val="00C5320A"/>
    <w:rsid w:val="00C546A9"/>
    <w:rsid w:val="00C60A64"/>
    <w:rsid w:val="00C62907"/>
    <w:rsid w:val="00C6516A"/>
    <w:rsid w:val="00C6521D"/>
    <w:rsid w:val="00C669D5"/>
    <w:rsid w:val="00C718A5"/>
    <w:rsid w:val="00C72DDD"/>
    <w:rsid w:val="00C74274"/>
    <w:rsid w:val="00C746D0"/>
    <w:rsid w:val="00C75D9A"/>
    <w:rsid w:val="00C80426"/>
    <w:rsid w:val="00C81384"/>
    <w:rsid w:val="00C816CB"/>
    <w:rsid w:val="00C82A98"/>
    <w:rsid w:val="00C8325C"/>
    <w:rsid w:val="00C85107"/>
    <w:rsid w:val="00C907E3"/>
    <w:rsid w:val="00C9143A"/>
    <w:rsid w:val="00C925E1"/>
    <w:rsid w:val="00C9456E"/>
    <w:rsid w:val="00C95A18"/>
    <w:rsid w:val="00C96AAA"/>
    <w:rsid w:val="00CA0287"/>
    <w:rsid w:val="00CA028C"/>
    <w:rsid w:val="00CA07D2"/>
    <w:rsid w:val="00CA110D"/>
    <w:rsid w:val="00CA3271"/>
    <w:rsid w:val="00CA4EF8"/>
    <w:rsid w:val="00CA5839"/>
    <w:rsid w:val="00CB0A14"/>
    <w:rsid w:val="00CB109E"/>
    <w:rsid w:val="00CB13A6"/>
    <w:rsid w:val="00CB42D0"/>
    <w:rsid w:val="00CB4CF9"/>
    <w:rsid w:val="00CB57E3"/>
    <w:rsid w:val="00CB5D6B"/>
    <w:rsid w:val="00CC214C"/>
    <w:rsid w:val="00CC2DE2"/>
    <w:rsid w:val="00CC4620"/>
    <w:rsid w:val="00CC4BE4"/>
    <w:rsid w:val="00CC60AE"/>
    <w:rsid w:val="00CC7633"/>
    <w:rsid w:val="00CD058D"/>
    <w:rsid w:val="00CD18C5"/>
    <w:rsid w:val="00CD3D4E"/>
    <w:rsid w:val="00CD5F34"/>
    <w:rsid w:val="00CD7EC6"/>
    <w:rsid w:val="00CE0C47"/>
    <w:rsid w:val="00CE136E"/>
    <w:rsid w:val="00CE19D5"/>
    <w:rsid w:val="00CE1D6E"/>
    <w:rsid w:val="00CE3E0F"/>
    <w:rsid w:val="00CE47C7"/>
    <w:rsid w:val="00CE5FD6"/>
    <w:rsid w:val="00CE6561"/>
    <w:rsid w:val="00CF021B"/>
    <w:rsid w:val="00CF2F17"/>
    <w:rsid w:val="00CF3FA2"/>
    <w:rsid w:val="00CF5925"/>
    <w:rsid w:val="00CF6162"/>
    <w:rsid w:val="00CF674C"/>
    <w:rsid w:val="00CF7502"/>
    <w:rsid w:val="00CF7645"/>
    <w:rsid w:val="00D007AB"/>
    <w:rsid w:val="00D00BAD"/>
    <w:rsid w:val="00D071F6"/>
    <w:rsid w:val="00D10CF9"/>
    <w:rsid w:val="00D122C0"/>
    <w:rsid w:val="00D12B3B"/>
    <w:rsid w:val="00D12D08"/>
    <w:rsid w:val="00D133AD"/>
    <w:rsid w:val="00D137B2"/>
    <w:rsid w:val="00D13DD1"/>
    <w:rsid w:val="00D13EFC"/>
    <w:rsid w:val="00D1475E"/>
    <w:rsid w:val="00D215B4"/>
    <w:rsid w:val="00D2191C"/>
    <w:rsid w:val="00D22C4A"/>
    <w:rsid w:val="00D243D7"/>
    <w:rsid w:val="00D27A00"/>
    <w:rsid w:val="00D3049D"/>
    <w:rsid w:val="00D31496"/>
    <w:rsid w:val="00D34519"/>
    <w:rsid w:val="00D34790"/>
    <w:rsid w:val="00D348CF"/>
    <w:rsid w:val="00D35E54"/>
    <w:rsid w:val="00D37D32"/>
    <w:rsid w:val="00D40BF7"/>
    <w:rsid w:val="00D4230F"/>
    <w:rsid w:val="00D44BE0"/>
    <w:rsid w:val="00D44CAF"/>
    <w:rsid w:val="00D45166"/>
    <w:rsid w:val="00D45623"/>
    <w:rsid w:val="00D4603E"/>
    <w:rsid w:val="00D46B3B"/>
    <w:rsid w:val="00D472FE"/>
    <w:rsid w:val="00D500F9"/>
    <w:rsid w:val="00D518E3"/>
    <w:rsid w:val="00D56CD9"/>
    <w:rsid w:val="00D623CF"/>
    <w:rsid w:val="00D623F8"/>
    <w:rsid w:val="00D63AA9"/>
    <w:rsid w:val="00D643E1"/>
    <w:rsid w:val="00D644A7"/>
    <w:rsid w:val="00D71617"/>
    <w:rsid w:val="00D71D0C"/>
    <w:rsid w:val="00D72CB4"/>
    <w:rsid w:val="00D72F73"/>
    <w:rsid w:val="00D72FE2"/>
    <w:rsid w:val="00D74335"/>
    <w:rsid w:val="00D765E1"/>
    <w:rsid w:val="00D768F8"/>
    <w:rsid w:val="00D81135"/>
    <w:rsid w:val="00D81C7E"/>
    <w:rsid w:val="00D87039"/>
    <w:rsid w:val="00D87438"/>
    <w:rsid w:val="00D9122D"/>
    <w:rsid w:val="00D91745"/>
    <w:rsid w:val="00D9190E"/>
    <w:rsid w:val="00D91A49"/>
    <w:rsid w:val="00D92E27"/>
    <w:rsid w:val="00D93B72"/>
    <w:rsid w:val="00D94846"/>
    <w:rsid w:val="00D94E0F"/>
    <w:rsid w:val="00D95211"/>
    <w:rsid w:val="00D97A0C"/>
    <w:rsid w:val="00DA2B08"/>
    <w:rsid w:val="00DA3CF0"/>
    <w:rsid w:val="00DA68A4"/>
    <w:rsid w:val="00DA6D91"/>
    <w:rsid w:val="00DA702B"/>
    <w:rsid w:val="00DB16DC"/>
    <w:rsid w:val="00DB1BDA"/>
    <w:rsid w:val="00DB1C54"/>
    <w:rsid w:val="00DB274E"/>
    <w:rsid w:val="00DB2CC8"/>
    <w:rsid w:val="00DB3FE1"/>
    <w:rsid w:val="00DB484B"/>
    <w:rsid w:val="00DB4CFD"/>
    <w:rsid w:val="00DB5871"/>
    <w:rsid w:val="00DB60A7"/>
    <w:rsid w:val="00DB6CED"/>
    <w:rsid w:val="00DB6D96"/>
    <w:rsid w:val="00DC153F"/>
    <w:rsid w:val="00DC1E27"/>
    <w:rsid w:val="00DC2285"/>
    <w:rsid w:val="00DC2BE2"/>
    <w:rsid w:val="00DC369F"/>
    <w:rsid w:val="00DC63F5"/>
    <w:rsid w:val="00DC6457"/>
    <w:rsid w:val="00DC69D8"/>
    <w:rsid w:val="00DC6AFA"/>
    <w:rsid w:val="00DC7136"/>
    <w:rsid w:val="00DC7A64"/>
    <w:rsid w:val="00DD25AB"/>
    <w:rsid w:val="00DD313A"/>
    <w:rsid w:val="00DD47E4"/>
    <w:rsid w:val="00DD4A47"/>
    <w:rsid w:val="00DD57BC"/>
    <w:rsid w:val="00DD5DD1"/>
    <w:rsid w:val="00DE0EA8"/>
    <w:rsid w:val="00DE34CB"/>
    <w:rsid w:val="00DE7338"/>
    <w:rsid w:val="00DF32FC"/>
    <w:rsid w:val="00DF365C"/>
    <w:rsid w:val="00DF43DF"/>
    <w:rsid w:val="00DF4DF3"/>
    <w:rsid w:val="00DF7647"/>
    <w:rsid w:val="00E05B3C"/>
    <w:rsid w:val="00E1093A"/>
    <w:rsid w:val="00E10C30"/>
    <w:rsid w:val="00E11B8A"/>
    <w:rsid w:val="00E121D8"/>
    <w:rsid w:val="00E158CD"/>
    <w:rsid w:val="00E16447"/>
    <w:rsid w:val="00E1690A"/>
    <w:rsid w:val="00E214AD"/>
    <w:rsid w:val="00E221D5"/>
    <w:rsid w:val="00E2221A"/>
    <w:rsid w:val="00E22E08"/>
    <w:rsid w:val="00E24A83"/>
    <w:rsid w:val="00E25A36"/>
    <w:rsid w:val="00E27481"/>
    <w:rsid w:val="00E276D1"/>
    <w:rsid w:val="00E27D42"/>
    <w:rsid w:val="00E306E7"/>
    <w:rsid w:val="00E3071A"/>
    <w:rsid w:val="00E33C59"/>
    <w:rsid w:val="00E3435A"/>
    <w:rsid w:val="00E3439B"/>
    <w:rsid w:val="00E34EAD"/>
    <w:rsid w:val="00E37BD6"/>
    <w:rsid w:val="00E417F8"/>
    <w:rsid w:val="00E43B5F"/>
    <w:rsid w:val="00E45383"/>
    <w:rsid w:val="00E45AFB"/>
    <w:rsid w:val="00E4606E"/>
    <w:rsid w:val="00E461F6"/>
    <w:rsid w:val="00E47D0B"/>
    <w:rsid w:val="00E5018E"/>
    <w:rsid w:val="00E50AF2"/>
    <w:rsid w:val="00E535F3"/>
    <w:rsid w:val="00E553EB"/>
    <w:rsid w:val="00E555C5"/>
    <w:rsid w:val="00E5561A"/>
    <w:rsid w:val="00E55E85"/>
    <w:rsid w:val="00E56EBC"/>
    <w:rsid w:val="00E5784F"/>
    <w:rsid w:val="00E60416"/>
    <w:rsid w:val="00E623B4"/>
    <w:rsid w:val="00E62654"/>
    <w:rsid w:val="00E634B7"/>
    <w:rsid w:val="00E67770"/>
    <w:rsid w:val="00E67A7A"/>
    <w:rsid w:val="00E71A26"/>
    <w:rsid w:val="00E71AF7"/>
    <w:rsid w:val="00E735EB"/>
    <w:rsid w:val="00E749AE"/>
    <w:rsid w:val="00E76004"/>
    <w:rsid w:val="00E77AC3"/>
    <w:rsid w:val="00E77BC0"/>
    <w:rsid w:val="00E84647"/>
    <w:rsid w:val="00E85544"/>
    <w:rsid w:val="00E859F8"/>
    <w:rsid w:val="00E876CF"/>
    <w:rsid w:val="00E91D01"/>
    <w:rsid w:val="00E937AD"/>
    <w:rsid w:val="00E93870"/>
    <w:rsid w:val="00E94C24"/>
    <w:rsid w:val="00E94CE8"/>
    <w:rsid w:val="00E96E90"/>
    <w:rsid w:val="00E97333"/>
    <w:rsid w:val="00EA15D0"/>
    <w:rsid w:val="00EA2537"/>
    <w:rsid w:val="00EA3C1E"/>
    <w:rsid w:val="00EA6115"/>
    <w:rsid w:val="00EA7F31"/>
    <w:rsid w:val="00EB0ACB"/>
    <w:rsid w:val="00EB180E"/>
    <w:rsid w:val="00EB1A0B"/>
    <w:rsid w:val="00EB1B81"/>
    <w:rsid w:val="00EB1DDF"/>
    <w:rsid w:val="00EB36A0"/>
    <w:rsid w:val="00EB5279"/>
    <w:rsid w:val="00EB59D3"/>
    <w:rsid w:val="00EB5F62"/>
    <w:rsid w:val="00EB6FE5"/>
    <w:rsid w:val="00EC39DA"/>
    <w:rsid w:val="00EC55FC"/>
    <w:rsid w:val="00EC5E15"/>
    <w:rsid w:val="00EC6268"/>
    <w:rsid w:val="00ED0364"/>
    <w:rsid w:val="00ED297A"/>
    <w:rsid w:val="00ED2E57"/>
    <w:rsid w:val="00ED41C0"/>
    <w:rsid w:val="00ED4F85"/>
    <w:rsid w:val="00ED63BB"/>
    <w:rsid w:val="00ED6754"/>
    <w:rsid w:val="00ED7ABD"/>
    <w:rsid w:val="00EE23E6"/>
    <w:rsid w:val="00EE3383"/>
    <w:rsid w:val="00EE342B"/>
    <w:rsid w:val="00EE3995"/>
    <w:rsid w:val="00EE3B47"/>
    <w:rsid w:val="00EE3C7A"/>
    <w:rsid w:val="00EF0837"/>
    <w:rsid w:val="00EF38AF"/>
    <w:rsid w:val="00EF482E"/>
    <w:rsid w:val="00EF59ED"/>
    <w:rsid w:val="00EF63A9"/>
    <w:rsid w:val="00EF66A1"/>
    <w:rsid w:val="00EF6767"/>
    <w:rsid w:val="00F02EF2"/>
    <w:rsid w:val="00F06B98"/>
    <w:rsid w:val="00F06C22"/>
    <w:rsid w:val="00F109C5"/>
    <w:rsid w:val="00F10DB4"/>
    <w:rsid w:val="00F10FB8"/>
    <w:rsid w:val="00F12166"/>
    <w:rsid w:val="00F124F4"/>
    <w:rsid w:val="00F151EE"/>
    <w:rsid w:val="00F15D51"/>
    <w:rsid w:val="00F15F7D"/>
    <w:rsid w:val="00F161D8"/>
    <w:rsid w:val="00F170C1"/>
    <w:rsid w:val="00F17772"/>
    <w:rsid w:val="00F2121D"/>
    <w:rsid w:val="00F23072"/>
    <w:rsid w:val="00F2447F"/>
    <w:rsid w:val="00F249EF"/>
    <w:rsid w:val="00F305FD"/>
    <w:rsid w:val="00F3171E"/>
    <w:rsid w:val="00F3266D"/>
    <w:rsid w:val="00F3414F"/>
    <w:rsid w:val="00F34E92"/>
    <w:rsid w:val="00F4046A"/>
    <w:rsid w:val="00F43A93"/>
    <w:rsid w:val="00F46257"/>
    <w:rsid w:val="00F4672C"/>
    <w:rsid w:val="00F50142"/>
    <w:rsid w:val="00F515FF"/>
    <w:rsid w:val="00F52961"/>
    <w:rsid w:val="00F53539"/>
    <w:rsid w:val="00F539EE"/>
    <w:rsid w:val="00F53D29"/>
    <w:rsid w:val="00F54ABF"/>
    <w:rsid w:val="00F55F8D"/>
    <w:rsid w:val="00F57555"/>
    <w:rsid w:val="00F6091A"/>
    <w:rsid w:val="00F60F46"/>
    <w:rsid w:val="00F64C2C"/>
    <w:rsid w:val="00F65EA2"/>
    <w:rsid w:val="00F712C8"/>
    <w:rsid w:val="00F719A2"/>
    <w:rsid w:val="00F7401E"/>
    <w:rsid w:val="00F75C23"/>
    <w:rsid w:val="00F762E7"/>
    <w:rsid w:val="00F805E6"/>
    <w:rsid w:val="00F863F1"/>
    <w:rsid w:val="00F86CC6"/>
    <w:rsid w:val="00F879CD"/>
    <w:rsid w:val="00F911F7"/>
    <w:rsid w:val="00F94106"/>
    <w:rsid w:val="00F94504"/>
    <w:rsid w:val="00F94C40"/>
    <w:rsid w:val="00F95C6A"/>
    <w:rsid w:val="00F97358"/>
    <w:rsid w:val="00FA1E7D"/>
    <w:rsid w:val="00FA3186"/>
    <w:rsid w:val="00FA47F2"/>
    <w:rsid w:val="00FA5309"/>
    <w:rsid w:val="00FA599A"/>
    <w:rsid w:val="00FB1796"/>
    <w:rsid w:val="00FB3C23"/>
    <w:rsid w:val="00FC0F6A"/>
    <w:rsid w:val="00FC102E"/>
    <w:rsid w:val="00FC245F"/>
    <w:rsid w:val="00FC34BD"/>
    <w:rsid w:val="00FC374D"/>
    <w:rsid w:val="00FC38D6"/>
    <w:rsid w:val="00FC38ED"/>
    <w:rsid w:val="00FC49E7"/>
    <w:rsid w:val="00FC4A53"/>
    <w:rsid w:val="00FC5134"/>
    <w:rsid w:val="00FC5DC8"/>
    <w:rsid w:val="00FC645C"/>
    <w:rsid w:val="00FC77BA"/>
    <w:rsid w:val="00FD0C52"/>
    <w:rsid w:val="00FD1440"/>
    <w:rsid w:val="00FD24B0"/>
    <w:rsid w:val="00FD2D07"/>
    <w:rsid w:val="00FD4412"/>
    <w:rsid w:val="00FD4AAA"/>
    <w:rsid w:val="00FD5D85"/>
    <w:rsid w:val="00FE0E1A"/>
    <w:rsid w:val="00FE2215"/>
    <w:rsid w:val="00FE25C0"/>
    <w:rsid w:val="00FE3B07"/>
    <w:rsid w:val="00FE6120"/>
    <w:rsid w:val="00FE7B88"/>
    <w:rsid w:val="00FF0025"/>
    <w:rsid w:val="00FF5851"/>
    <w:rsid w:val="00FF6786"/>
    <w:rsid w:val="46E4DADC"/>
    <w:rsid w:val="5551C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4082E"/>
  <w15:chartTrackingRefBased/>
  <w15:docId w15:val="{6A041535-26E3-4832-92E3-64100EF9E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A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0A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F36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A8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A0A8F"/>
    <w:pPr>
      <w:outlineLvl w:val="9"/>
    </w:pPr>
    <w:rPr>
      <w:lang w:val="en-US"/>
    </w:rPr>
  </w:style>
  <w:style w:type="paragraph" w:styleId="ListParagraph">
    <w:name w:val="List Paragraph"/>
    <w:basedOn w:val="Normal"/>
    <w:uiPriority w:val="34"/>
    <w:qFormat/>
    <w:rsid w:val="009A0A8F"/>
    <w:pPr>
      <w:ind w:left="720"/>
      <w:contextualSpacing/>
    </w:pPr>
  </w:style>
  <w:style w:type="character" w:customStyle="1" w:styleId="Heading2Char">
    <w:name w:val="Heading 2 Char"/>
    <w:basedOn w:val="DefaultParagraphFont"/>
    <w:link w:val="Heading2"/>
    <w:uiPriority w:val="9"/>
    <w:rsid w:val="009A0A8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9A0A8F"/>
    <w:pPr>
      <w:spacing w:after="100"/>
    </w:pPr>
  </w:style>
  <w:style w:type="paragraph" w:styleId="TOC2">
    <w:name w:val="toc 2"/>
    <w:basedOn w:val="Normal"/>
    <w:next w:val="Normal"/>
    <w:autoRedefine/>
    <w:uiPriority w:val="39"/>
    <w:unhideWhenUsed/>
    <w:rsid w:val="009A0A8F"/>
    <w:pPr>
      <w:spacing w:after="100"/>
      <w:ind w:left="220"/>
    </w:pPr>
  </w:style>
  <w:style w:type="character" w:styleId="Hyperlink">
    <w:name w:val="Hyperlink"/>
    <w:basedOn w:val="DefaultParagraphFont"/>
    <w:uiPriority w:val="99"/>
    <w:unhideWhenUsed/>
    <w:rsid w:val="009A0A8F"/>
    <w:rPr>
      <w:color w:val="0563C1" w:themeColor="hyperlink"/>
      <w:u w:val="single"/>
    </w:rPr>
  </w:style>
  <w:style w:type="character" w:customStyle="1" w:styleId="Heading3Char">
    <w:name w:val="Heading 3 Char"/>
    <w:basedOn w:val="DefaultParagraphFont"/>
    <w:link w:val="Heading3"/>
    <w:uiPriority w:val="9"/>
    <w:rsid w:val="00DF365C"/>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64CD3"/>
    <w:pPr>
      <w:spacing w:after="100"/>
      <w:ind w:left="440"/>
    </w:pPr>
  </w:style>
  <w:style w:type="paragraph" w:styleId="Caption">
    <w:name w:val="caption"/>
    <w:basedOn w:val="Normal"/>
    <w:next w:val="Normal"/>
    <w:uiPriority w:val="35"/>
    <w:unhideWhenUsed/>
    <w:qFormat/>
    <w:rsid w:val="0021691D"/>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AA3E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3EF4"/>
    <w:rPr>
      <w:sz w:val="20"/>
      <w:szCs w:val="20"/>
    </w:rPr>
  </w:style>
  <w:style w:type="character" w:styleId="FootnoteReference">
    <w:name w:val="footnote reference"/>
    <w:basedOn w:val="DefaultParagraphFont"/>
    <w:uiPriority w:val="99"/>
    <w:semiHidden/>
    <w:unhideWhenUsed/>
    <w:rsid w:val="00AA3EF4"/>
    <w:rPr>
      <w:vertAlign w:val="superscript"/>
    </w:rPr>
  </w:style>
  <w:style w:type="paragraph" w:styleId="BalloonText">
    <w:name w:val="Balloon Text"/>
    <w:basedOn w:val="Normal"/>
    <w:link w:val="BalloonTextChar"/>
    <w:uiPriority w:val="99"/>
    <w:semiHidden/>
    <w:unhideWhenUsed/>
    <w:rsid w:val="00CB4C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CF9"/>
    <w:rPr>
      <w:rFonts w:ascii="Segoe UI" w:hAnsi="Segoe UI" w:cs="Segoe UI"/>
      <w:sz w:val="18"/>
      <w:szCs w:val="18"/>
    </w:rPr>
  </w:style>
  <w:style w:type="character" w:styleId="UnresolvedMention">
    <w:name w:val="Unresolved Mention"/>
    <w:basedOn w:val="DefaultParagraphFont"/>
    <w:uiPriority w:val="99"/>
    <w:semiHidden/>
    <w:unhideWhenUsed/>
    <w:rsid w:val="0049745D"/>
    <w:rPr>
      <w:color w:val="605E5C"/>
      <w:shd w:val="clear" w:color="auto" w:fill="E1DFDD"/>
    </w:rPr>
  </w:style>
  <w:style w:type="character" w:styleId="FollowedHyperlink">
    <w:name w:val="FollowedHyperlink"/>
    <w:basedOn w:val="DefaultParagraphFont"/>
    <w:uiPriority w:val="99"/>
    <w:semiHidden/>
    <w:unhideWhenUsed/>
    <w:rsid w:val="00BB0C36"/>
    <w:rPr>
      <w:color w:val="954F72" w:themeColor="followedHyperlink"/>
      <w:u w:val="single"/>
    </w:rPr>
  </w:style>
  <w:style w:type="table" w:styleId="TableGrid">
    <w:name w:val="Table Grid"/>
    <w:basedOn w:val="TableNormal"/>
    <w:uiPriority w:val="39"/>
    <w:rsid w:val="003C4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34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4CB"/>
  </w:style>
  <w:style w:type="paragraph" w:styleId="Footer">
    <w:name w:val="footer"/>
    <w:basedOn w:val="Normal"/>
    <w:link w:val="FooterChar"/>
    <w:uiPriority w:val="99"/>
    <w:unhideWhenUsed/>
    <w:rsid w:val="00DE34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4CB"/>
  </w:style>
  <w:style w:type="table" w:customStyle="1" w:styleId="TableGrid1">
    <w:name w:val="Table Grid1"/>
    <w:basedOn w:val="TableNormal"/>
    <w:next w:val="TableGrid"/>
    <w:uiPriority w:val="39"/>
    <w:rsid w:val="00E10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91D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D01"/>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B06CE8"/>
    <w:rPr>
      <w:i/>
      <w:iCs/>
    </w:rPr>
  </w:style>
  <w:style w:type="table" w:styleId="GridTable2-Accent6">
    <w:name w:val="Grid Table 2 Accent 6"/>
    <w:basedOn w:val="TableNormal"/>
    <w:uiPriority w:val="47"/>
    <w:rsid w:val="00B5511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1">
    <w:name w:val="Plain Table 1"/>
    <w:basedOn w:val="TableNormal"/>
    <w:uiPriority w:val="41"/>
    <w:rsid w:val="00DC2B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DC2BE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C2B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C2BE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DC2BE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DC2BE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DC2BE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5">
    <w:name w:val="Grid Table 3 Accent 5"/>
    <w:basedOn w:val="TableNormal"/>
    <w:uiPriority w:val="48"/>
    <w:rsid w:val="00DC2BE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5Dark-Accent3">
    <w:name w:val="Grid Table 5 Dark Accent 3"/>
    <w:basedOn w:val="TableNormal"/>
    <w:uiPriority w:val="50"/>
    <w:rsid w:val="00DC2B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2">
    <w:name w:val="Grid Table 4 Accent 2"/>
    <w:basedOn w:val="TableNormal"/>
    <w:uiPriority w:val="49"/>
    <w:rsid w:val="00DC2BE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DC2BE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DC2B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DC2BE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3">
    <w:name w:val="Grid Table 4 Accent 3"/>
    <w:basedOn w:val="TableNormal"/>
    <w:uiPriority w:val="49"/>
    <w:rsid w:val="00DC2BE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DC2BE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
    <w:name w:val="Grid Table 3"/>
    <w:basedOn w:val="TableNormal"/>
    <w:uiPriority w:val="48"/>
    <w:rsid w:val="0027300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Light">
    <w:name w:val="Grid Table Light"/>
    <w:basedOn w:val="TableNormal"/>
    <w:uiPriority w:val="40"/>
    <w:rsid w:val="00A022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24548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45482"/>
    <w:rPr>
      <w:rFonts w:eastAsiaTheme="minorEastAsia"/>
      <w:lang w:val="en-US"/>
    </w:rPr>
  </w:style>
  <w:style w:type="table" w:styleId="PlainTable3">
    <w:name w:val="Plain Table 3"/>
    <w:basedOn w:val="TableNormal"/>
    <w:uiPriority w:val="43"/>
    <w:rsid w:val="00EB1B8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F406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7Colorful-Accent1">
    <w:name w:val="Grid Table 7 Colorful Accent 1"/>
    <w:basedOn w:val="TableNormal"/>
    <w:uiPriority w:val="52"/>
    <w:rsid w:val="00315204"/>
    <w:pPr>
      <w:spacing w:after="0" w:line="240" w:lineRule="auto"/>
    </w:pPr>
    <w:rPr>
      <w:color w:val="2F5496" w:themeColor="accent1" w:themeShade="BF"/>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3">
    <w:name w:val="Grid Table 7 Colorful Accent 3"/>
    <w:basedOn w:val="TableNormal"/>
    <w:uiPriority w:val="52"/>
    <w:rsid w:val="0031520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80538">
      <w:bodyDiv w:val="1"/>
      <w:marLeft w:val="0"/>
      <w:marRight w:val="0"/>
      <w:marTop w:val="0"/>
      <w:marBottom w:val="0"/>
      <w:divBdr>
        <w:top w:val="none" w:sz="0" w:space="0" w:color="auto"/>
        <w:left w:val="none" w:sz="0" w:space="0" w:color="auto"/>
        <w:bottom w:val="none" w:sz="0" w:space="0" w:color="auto"/>
        <w:right w:val="none" w:sz="0" w:space="0" w:color="auto"/>
      </w:divBdr>
    </w:div>
    <w:div w:id="173115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ED85191B8A742E59BF4EF296A3027A3"/>
        <w:category>
          <w:name w:val="General"/>
          <w:gallery w:val="placeholder"/>
        </w:category>
        <w:types>
          <w:type w:val="bbPlcHdr"/>
        </w:types>
        <w:behaviors>
          <w:behavior w:val="content"/>
        </w:behaviors>
        <w:guid w:val="{2A9F1C64-C71A-474C-BA77-1B740BD59197}"/>
      </w:docPartPr>
      <w:docPartBody>
        <w:p w:rsidR="00A11CEB" w:rsidRDefault="00A11CEB" w:rsidP="00A11CEB">
          <w:pPr>
            <w:pStyle w:val="7ED85191B8A742E59BF4EF296A3027A3"/>
          </w:pPr>
          <w:r>
            <w:rPr>
              <w:rFonts w:asciiTheme="majorHAnsi" w:eastAsiaTheme="majorEastAsia" w:hAnsiTheme="majorHAnsi" w:cstheme="majorBidi"/>
              <w:caps/>
              <w:color w:val="4472C4" w:themeColor="accent1"/>
              <w:sz w:val="80"/>
              <w:szCs w:val="80"/>
            </w:rPr>
            <w:t>[Document title]</w:t>
          </w:r>
        </w:p>
      </w:docPartBody>
    </w:docPart>
    <w:docPart>
      <w:docPartPr>
        <w:name w:val="77A4718EC88843239A6DB2128D53FC1D"/>
        <w:category>
          <w:name w:val="General"/>
          <w:gallery w:val="placeholder"/>
        </w:category>
        <w:types>
          <w:type w:val="bbPlcHdr"/>
        </w:types>
        <w:behaviors>
          <w:behavior w:val="content"/>
        </w:behaviors>
        <w:guid w:val="{912CB8EE-B176-4E57-9195-2BCF903EC851}"/>
      </w:docPartPr>
      <w:docPartBody>
        <w:p w:rsidR="00A11CEB" w:rsidRDefault="00A11CEB" w:rsidP="00A11CEB">
          <w:pPr>
            <w:pStyle w:val="77A4718EC88843239A6DB2128D53FC1D"/>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CEB"/>
    <w:rsid w:val="00A11CEB"/>
    <w:rsid w:val="00A32856"/>
    <w:rsid w:val="00AD11F5"/>
    <w:rsid w:val="00F02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D85191B8A742E59BF4EF296A3027A3">
    <w:name w:val="7ED85191B8A742E59BF4EF296A3027A3"/>
    <w:rsid w:val="00A11CEB"/>
  </w:style>
  <w:style w:type="paragraph" w:customStyle="1" w:styleId="77A4718EC88843239A6DB2128D53FC1D">
    <w:name w:val="77A4718EC88843239A6DB2128D53FC1D"/>
    <w:rsid w:val="00A11C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55B286A287334AB7909EC5C835DD9E" ma:contentTypeVersion="2" ma:contentTypeDescription="Create a new document." ma:contentTypeScope="" ma:versionID="e7d85e839943e4c5a02993a5378a1177">
  <xsd:schema xmlns:xsd="http://www.w3.org/2001/XMLSchema" xmlns:xs="http://www.w3.org/2001/XMLSchema" xmlns:p="http://schemas.microsoft.com/office/2006/metadata/properties" xmlns:ns3="75f7ee18-26fd-4a05-b894-9dec9f6d8c82" targetNamespace="http://schemas.microsoft.com/office/2006/metadata/properties" ma:root="true" ma:fieldsID="f2cefc82eff4078bc8b1c2199027837b" ns3:_="">
    <xsd:import namespace="75f7ee18-26fd-4a05-b894-9dec9f6d8c8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7ee18-26fd-4a05-b894-9dec9f6d8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htt</b:Tag>
    <b:SourceType>Book</b:SourceType>
    <b:Guid>{B02BADF6-DF16-4B66-8567-C0534C444871}</b:Guid>
    <b:Title>https://searchdatamanagement.techtarget.com/definition/data-analytics</b:Title>
    <b:RefOrder>1</b:RefOrder>
  </b:Source>
</b:Sources>
</file>

<file path=customXml/itemProps1.xml><?xml version="1.0" encoding="utf-8"?>
<ds:datastoreItem xmlns:ds="http://schemas.openxmlformats.org/officeDocument/2006/customXml" ds:itemID="{337A6A23-4FDF-4603-897B-17FCB8CE0C60}">
  <ds:schemaRefs>
    <ds:schemaRef ds:uri="http://schemas.microsoft.com/sharepoint/v3/contenttype/forms"/>
  </ds:schemaRefs>
</ds:datastoreItem>
</file>

<file path=customXml/itemProps2.xml><?xml version="1.0" encoding="utf-8"?>
<ds:datastoreItem xmlns:ds="http://schemas.openxmlformats.org/officeDocument/2006/customXml" ds:itemID="{FDF06821-70D3-4FF3-9A44-CD6D179C4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7ee18-26fd-4a05-b894-9dec9f6d8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B894AD-CBB6-4ADE-8D88-6CD72B91B9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D4195B-630A-481A-ABF3-C54E04B37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8724</Words>
  <Characters>49733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MKT716 analytics and databases</vt:lpstr>
    </vt:vector>
  </TitlesOfParts>
  <Company/>
  <LinksUpToDate>false</LinksUpToDate>
  <CharactersWithSpaces>58341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MKT716 analytics and databases</dc:title>
  <dc:subject>Database and Analytics Plan: Music Streaming</dc:subject>
  <dc:creator>(pg) Florence Bonner</dc:creator>
  <cp:keywords/>
  <dc:description/>
  <cp:lastModifiedBy>(pg) Florence Bonner</cp:lastModifiedBy>
  <cp:revision>3</cp:revision>
  <dcterms:created xsi:type="dcterms:W3CDTF">2020-01-08T13:52:00Z</dcterms:created>
  <dcterms:modified xsi:type="dcterms:W3CDTF">2020-03-11T16:12:00Z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0x010100B055B286A287334AB7909EC5C835DD9E</vt:lpwstr>
  </property>
</Properties>
</file>